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horzAnchor="margin" w:tblpX="-147" w:tblpY="-171"/>
        <w:tblW w:w="10065" w:type="dxa"/>
        <w:tblLayout w:type="fixed"/>
        <w:tblLook w:val="01A0" w:firstRow="1" w:lastRow="0" w:firstColumn="1" w:lastColumn="1" w:noHBand="0" w:noVBand="0"/>
      </w:tblPr>
      <w:tblGrid>
        <w:gridCol w:w="10065"/>
      </w:tblGrid>
      <w:tr w:rsidR="00322F9D" w:rsidRPr="00B93077" w14:paraId="307A9741" w14:textId="77777777" w:rsidTr="00825D38">
        <w:trPr>
          <w:trHeight w:val="48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293B3721" w14:textId="77777777" w:rsidR="00322F9D" w:rsidRPr="00E12B36" w:rsidRDefault="00274872" w:rsidP="00B82FA5">
            <w:pPr>
              <w:pStyle w:val="Glava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E12B36">
              <w:rPr>
                <w:rFonts w:cs="Arial"/>
                <w:sz w:val="16"/>
                <w:szCs w:val="16"/>
                <w:lang w:val="sl-SI"/>
              </w:rPr>
              <w:t xml:space="preserve">V </w:t>
            </w:r>
            <w:r w:rsidR="00ED7F68" w:rsidRPr="00E12B36">
              <w:rPr>
                <w:rFonts w:cs="Arial"/>
                <w:sz w:val="16"/>
                <w:szCs w:val="16"/>
                <w:lang w:val="sl-SI"/>
              </w:rPr>
              <w:t>občini</w:t>
            </w:r>
            <w:r w:rsidRPr="00E12B36">
              <w:rPr>
                <w:rFonts w:cs="Arial"/>
                <w:sz w:val="16"/>
                <w:szCs w:val="16"/>
                <w:lang w:val="sl-SI"/>
              </w:rPr>
              <w:t>, kot zaupanja vredni in</w:t>
            </w:r>
            <w:r w:rsidR="007A6C79" w:rsidRPr="00E12B36">
              <w:rPr>
                <w:rFonts w:cs="Arial"/>
                <w:sz w:val="16"/>
                <w:szCs w:val="16"/>
                <w:lang w:val="sl-SI"/>
              </w:rPr>
              <w:t>s</w:t>
            </w:r>
            <w:r w:rsidRPr="00E12B36">
              <w:rPr>
                <w:rFonts w:cs="Arial"/>
                <w:sz w:val="16"/>
                <w:szCs w:val="16"/>
                <w:lang w:val="sl-SI"/>
              </w:rPr>
              <w:t>tituciji varujemo osebne podatke svojih strank na najvišji ravni. Vaše podatke skrbno hranimo, hkrati pa jih tudi obdelujemo z namenom prilagajanja naš</w:t>
            </w:r>
            <w:r w:rsidR="00ED7F68" w:rsidRPr="00E12B36">
              <w:rPr>
                <w:rFonts w:cs="Arial"/>
                <w:sz w:val="16"/>
                <w:szCs w:val="16"/>
                <w:lang w:val="sl-SI"/>
              </w:rPr>
              <w:t>ih storitev</w:t>
            </w:r>
            <w:r w:rsidRPr="00E12B36">
              <w:rPr>
                <w:rFonts w:cs="Arial"/>
                <w:sz w:val="16"/>
                <w:szCs w:val="16"/>
                <w:lang w:val="sl-SI"/>
              </w:rPr>
              <w:t xml:space="preserve"> vašim željam in potrebam. Tako zagotavljamo učinkovitejšo komunikacijo, boljšo uporabniško izkušnjo in vam lahko še bolj prilagodimo nove storitve. </w:t>
            </w:r>
            <w:r w:rsidR="00F80B72" w:rsidRPr="00E12B36">
              <w:rPr>
                <w:rFonts w:cs="Arial"/>
                <w:sz w:val="16"/>
                <w:szCs w:val="16"/>
                <w:lang w:val="sl-SI"/>
              </w:rPr>
              <w:t>Prosimo</w:t>
            </w:r>
            <w:r w:rsidRPr="00E12B36">
              <w:rPr>
                <w:rFonts w:cs="Arial"/>
                <w:sz w:val="16"/>
                <w:szCs w:val="16"/>
                <w:lang w:val="sl-SI"/>
              </w:rPr>
              <w:t xml:space="preserve"> vas, da izpolnite in podpišete dokument »Privolitev za obdelavo osebnih podatkov</w:t>
            </w:r>
            <w:r w:rsidR="00DC674F" w:rsidRPr="00E12B36">
              <w:rPr>
                <w:rFonts w:cs="Arial"/>
                <w:sz w:val="16"/>
                <w:szCs w:val="16"/>
                <w:lang w:val="sl-SI"/>
              </w:rPr>
              <w:t>«</w:t>
            </w:r>
            <w:r w:rsidR="009528DD" w:rsidRPr="00E12B36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E12B36">
              <w:rPr>
                <w:rFonts w:cs="Arial"/>
                <w:sz w:val="16"/>
                <w:szCs w:val="16"/>
                <w:lang w:val="sl-SI"/>
              </w:rPr>
              <w:t>ter nam s tem omogočite nemoteno komunikacijo z vami.</w:t>
            </w:r>
          </w:p>
          <w:p w14:paraId="5FBEA987" w14:textId="77777777" w:rsidR="00754390" w:rsidRPr="00E12B36" w:rsidRDefault="00754390" w:rsidP="00B82FA5">
            <w:pPr>
              <w:pStyle w:val="Glava"/>
              <w:jc w:val="both"/>
              <w:rPr>
                <w:rFonts w:cs="Arial"/>
                <w:sz w:val="8"/>
                <w:lang w:val="sl-SI"/>
              </w:rPr>
            </w:pPr>
          </w:p>
        </w:tc>
      </w:tr>
      <w:tr w:rsidR="00274872" w:rsidRPr="00B93077" w14:paraId="11EAFC80" w14:textId="77777777" w:rsidTr="00BE6D60">
        <w:trPr>
          <w:trHeight w:val="708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14:paraId="6A097213" w14:textId="77777777" w:rsidR="00274872" w:rsidRPr="00E12B36" w:rsidRDefault="00274872" w:rsidP="00B82FA5">
            <w:pPr>
              <w:pStyle w:val="Odstavekseznama"/>
              <w:ind w:left="0"/>
              <w:jc w:val="both"/>
              <w:rPr>
                <w:rFonts w:cs="Arial"/>
                <w:b/>
                <w:sz w:val="24"/>
                <w:lang w:val="sl-SI"/>
              </w:rPr>
            </w:pPr>
            <w:r w:rsidRPr="00E12B36">
              <w:rPr>
                <w:rFonts w:cs="Arial"/>
                <w:b/>
                <w:sz w:val="24"/>
                <w:lang w:val="sl-SI"/>
              </w:rPr>
              <w:t>PRIVOLITEV ZA OBDELAVO OSEBNIH PODATKOV</w:t>
            </w:r>
          </w:p>
          <w:p w14:paraId="076A3E76" w14:textId="77777777" w:rsidR="00274872" w:rsidRPr="00E12B36" w:rsidRDefault="00274872" w:rsidP="00B82FA5">
            <w:pPr>
              <w:pStyle w:val="Odstavekseznama"/>
              <w:jc w:val="both"/>
              <w:rPr>
                <w:rFonts w:cs="Arial"/>
                <w:b/>
                <w:sz w:val="2"/>
                <w:lang w:val="sl-SI"/>
              </w:rPr>
            </w:pPr>
          </w:p>
        </w:tc>
      </w:tr>
      <w:tr w:rsidR="0023310F" w:rsidRPr="00B93077" w14:paraId="03455179" w14:textId="77777777" w:rsidTr="00BE6D60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586D9" w14:textId="77777777" w:rsidR="00ED7F68" w:rsidRPr="00E12B36" w:rsidRDefault="00ED7F68" w:rsidP="00B82FA5">
            <w:pPr>
              <w:jc w:val="both"/>
              <w:rPr>
                <w:rFonts w:cs="Arial"/>
                <w:sz w:val="18"/>
                <w:szCs w:val="18"/>
                <w:u w:val="single"/>
                <w:lang w:val="sl-SI"/>
              </w:rPr>
            </w:pPr>
            <w:r w:rsidRPr="00E12B36">
              <w:rPr>
                <w:rFonts w:cs="Arial"/>
                <w:sz w:val="18"/>
                <w:szCs w:val="18"/>
                <w:u w:val="single"/>
                <w:lang w:val="sl-SI"/>
              </w:rPr>
              <w:t>Podatki upravljavca:</w:t>
            </w:r>
          </w:p>
          <w:p w14:paraId="4673368E" w14:textId="77777777" w:rsidR="00ED7F68" w:rsidRPr="00E12B36" w:rsidRDefault="00ED7F68" w:rsidP="00B82FA5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14:paraId="4D00CC03" w14:textId="77777777" w:rsidR="00ED7F68" w:rsidRPr="00E12B36" w:rsidRDefault="00ED7F68" w:rsidP="00B82FA5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C240AE" w:rsidRPr="00E12B36" w14:paraId="79A9C2CA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329F748B" w14:textId="77777777" w:rsidR="00C240AE" w:rsidRPr="00B01508" w:rsidRDefault="00C240AE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>Naziv</w:t>
                  </w:r>
                </w:p>
              </w:tc>
              <w:tc>
                <w:tcPr>
                  <w:tcW w:w="7400" w:type="dxa"/>
                </w:tcPr>
                <w:p w14:paraId="2A46D017" w14:textId="77777777" w:rsidR="00C240AE" w:rsidRDefault="00C240AE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Občina Komen</w:t>
                  </w:r>
                </w:p>
              </w:tc>
            </w:tr>
            <w:tr w:rsidR="00C240AE" w:rsidRPr="00E12B36" w14:paraId="61B043B6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00A2C7AE" w14:textId="77777777" w:rsidR="00C240AE" w:rsidRPr="00B01508" w:rsidRDefault="00C240AE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7FD32145" w14:textId="77777777" w:rsidR="00C240AE" w:rsidRDefault="00C240AE" w:rsidP="00E41F33">
                  <w:pPr>
                    <w:framePr w:hSpace="141" w:wrap="around" w:vAnchor="text" w:hAnchor="margin" w:x="-147" w:y="-171"/>
                    <w:jc w:val="both"/>
                  </w:pPr>
                  <w:r w:rsidRPr="00C240AE">
                    <w:t>Komen 86</w:t>
                  </w:r>
                  <w:r>
                    <w:rPr>
                      <w:rFonts w:cs="Arial"/>
                    </w:rPr>
                    <w:t>, 6223 Komen</w:t>
                  </w:r>
                </w:p>
              </w:tc>
            </w:tr>
            <w:tr w:rsidR="00C240AE" w:rsidRPr="00E12B36" w14:paraId="2ECE3F4D" w14:textId="77777777" w:rsidTr="00E12B36">
              <w:trPr>
                <w:trHeight w:val="70"/>
              </w:trPr>
              <w:tc>
                <w:tcPr>
                  <w:tcW w:w="2376" w:type="dxa"/>
                  <w:shd w:val="clear" w:color="auto" w:fill="D9D9D9" w:themeFill="background1" w:themeFillShade="D9"/>
                </w:tcPr>
                <w:p w14:paraId="422274DC" w14:textId="77777777" w:rsidR="00C240AE" w:rsidRPr="00B01508" w:rsidRDefault="00C240AE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>Davčna številka</w:t>
                  </w:r>
                </w:p>
              </w:tc>
              <w:tc>
                <w:tcPr>
                  <w:tcW w:w="7400" w:type="dxa"/>
                </w:tcPr>
                <w:p w14:paraId="3EE9EA4C" w14:textId="77777777" w:rsidR="00C240AE" w:rsidRDefault="00C240AE" w:rsidP="00E41F33">
                  <w:pPr>
                    <w:framePr w:hSpace="141" w:wrap="around" w:vAnchor="text" w:hAnchor="margin" w:x="-147" w:y="-171"/>
                    <w:jc w:val="both"/>
                  </w:pPr>
                  <w:r>
                    <w:rPr>
                      <w:rFonts w:cs="Arial"/>
                    </w:rPr>
                    <w:t>83111697</w:t>
                  </w:r>
                </w:p>
              </w:tc>
            </w:tr>
            <w:tr w:rsidR="00C240AE" w:rsidRPr="00E12B36" w14:paraId="0AF6B072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395F30B5" w14:textId="77777777" w:rsidR="00C240AE" w:rsidRPr="00B01508" w:rsidRDefault="00C240AE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 xml:space="preserve">Matična številka </w:t>
                  </w:r>
                </w:p>
              </w:tc>
              <w:tc>
                <w:tcPr>
                  <w:tcW w:w="7400" w:type="dxa"/>
                </w:tcPr>
                <w:p w14:paraId="13DC7163" w14:textId="77777777" w:rsidR="00C240AE" w:rsidRDefault="00C240AE" w:rsidP="00E41F33">
                  <w:pPr>
                    <w:framePr w:hSpace="141" w:wrap="around" w:vAnchor="text" w:hAnchor="margin" w:x="-147" w:y="-171"/>
                    <w:jc w:val="both"/>
                  </w:pPr>
                  <w:r>
                    <w:rPr>
                      <w:rFonts w:cs="Arial"/>
                    </w:rPr>
                    <w:t>5880254000</w:t>
                  </w:r>
                </w:p>
              </w:tc>
            </w:tr>
            <w:tr w:rsidR="00B01508" w:rsidRPr="00E12B36" w14:paraId="761A2A2A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34DBB1D9" w14:textId="77777777" w:rsidR="00B01508" w:rsidRPr="00B01508" w:rsidRDefault="00B0150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>Pooblaščena oseba za varstvo osebnih podatkov</w:t>
                  </w:r>
                </w:p>
              </w:tc>
              <w:tc>
                <w:tcPr>
                  <w:tcW w:w="7400" w:type="dxa"/>
                </w:tcPr>
                <w:p w14:paraId="6B42A0A7" w14:textId="77777777" w:rsidR="00B01508" w:rsidRPr="00B01508" w:rsidRDefault="00C70C2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cs="Calibri"/>
                      <w:color w:val="000000"/>
                    </w:rPr>
                    <w:t>dpo@virtuo.si</w:t>
                  </w:r>
                </w:p>
              </w:tc>
            </w:tr>
          </w:tbl>
          <w:p w14:paraId="64D08511" w14:textId="77777777" w:rsidR="00ED7F68" w:rsidRPr="00E12B36" w:rsidRDefault="00ED7F68" w:rsidP="00B82FA5">
            <w:pPr>
              <w:jc w:val="both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  <w:p w14:paraId="2E8DC81A" w14:textId="7443902D" w:rsidR="00ED7F68" w:rsidRDefault="00ED7F68" w:rsidP="00B82FA5">
            <w:pPr>
              <w:jc w:val="both"/>
              <w:rPr>
                <w:rFonts w:cs="Arial"/>
                <w:sz w:val="18"/>
                <w:szCs w:val="18"/>
                <w:u w:val="single"/>
                <w:lang w:val="sl-SI"/>
              </w:rPr>
            </w:pPr>
            <w:r w:rsidRPr="00E12B36">
              <w:rPr>
                <w:rFonts w:cs="Arial"/>
                <w:sz w:val="18"/>
                <w:szCs w:val="18"/>
                <w:u w:val="single"/>
                <w:lang w:val="sl-SI"/>
              </w:rPr>
              <w:t>Podatki</w:t>
            </w:r>
            <w:r w:rsidR="00E41F33">
              <w:rPr>
                <w:rFonts w:cs="Arial"/>
                <w:sz w:val="18"/>
                <w:szCs w:val="18"/>
                <w:u w:val="single"/>
                <w:lang w:val="sl-SI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ED7F68" w:rsidRPr="00E12B36" w14:paraId="50692518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59E98216" w14:textId="7129925F" w:rsidR="00ED7F68" w:rsidRPr="00B01508" w:rsidRDefault="00ED7F6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>Ime in priimek</w:t>
                  </w:r>
                </w:p>
              </w:tc>
              <w:tc>
                <w:tcPr>
                  <w:tcW w:w="7400" w:type="dxa"/>
                </w:tcPr>
                <w:p w14:paraId="6E305CE8" w14:textId="77777777" w:rsidR="00ED7F68" w:rsidRPr="00B01508" w:rsidRDefault="00ED7F6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ED7F68" w:rsidRPr="00E12B36" w14:paraId="5546D93E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6CC0EA73" w14:textId="77777777" w:rsidR="00ED7F68" w:rsidRPr="00B01508" w:rsidRDefault="00ED7F6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3FEF2AB9" w14:textId="77777777" w:rsidR="00ED7F68" w:rsidRPr="00B01508" w:rsidRDefault="00ED7F6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ED7F68" w:rsidRPr="00E12B36" w14:paraId="38965031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1A08F7CB" w14:textId="77777777" w:rsidR="00ED7F68" w:rsidRPr="00B01508" w:rsidRDefault="00B95CE1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sl-SI"/>
                    </w:rPr>
                    <w:t>Datum in kraj rojstva</w:t>
                  </w:r>
                </w:p>
              </w:tc>
              <w:tc>
                <w:tcPr>
                  <w:tcW w:w="7400" w:type="dxa"/>
                </w:tcPr>
                <w:p w14:paraId="6516D92C" w14:textId="77777777" w:rsidR="00ED7F68" w:rsidRPr="00B01508" w:rsidRDefault="00ED7F6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ED7F68" w:rsidRPr="00E12B36" w14:paraId="389D9F38" w14:textId="77777777" w:rsidTr="00E12B36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98F2E28" w14:textId="77777777" w:rsidR="00ED7F68" w:rsidRPr="00B01508" w:rsidRDefault="00B95CE1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sl-SI"/>
                    </w:rPr>
                    <w:t>Telefonska številka, na katero sem dosegljiv</w:t>
                  </w:r>
                </w:p>
              </w:tc>
              <w:tc>
                <w:tcPr>
                  <w:tcW w:w="7400" w:type="dxa"/>
                </w:tcPr>
                <w:p w14:paraId="04EAA3E1" w14:textId="77777777" w:rsidR="00ED7F68" w:rsidRPr="00B01508" w:rsidRDefault="00ED7F68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11F1EED4" w14:textId="77777777" w:rsidR="00BF27A2" w:rsidRPr="00B01508" w:rsidRDefault="00BF27A2" w:rsidP="00B82FA5">
            <w:pPr>
              <w:jc w:val="both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  <w:p w14:paraId="0963F96F" w14:textId="77777777" w:rsidR="00666385" w:rsidRPr="00E12B36" w:rsidRDefault="00666385" w:rsidP="00B82FA5">
            <w:pPr>
              <w:jc w:val="both"/>
              <w:rPr>
                <w:rFonts w:cs="Arial"/>
                <w:color w:val="000000" w:themeColor="text1"/>
                <w:lang w:val="sl-SI"/>
              </w:rPr>
            </w:pPr>
          </w:p>
          <w:p w14:paraId="5B64D690" w14:textId="77777777" w:rsidR="00BF27A2" w:rsidRPr="00E12B36" w:rsidRDefault="00BF27A2" w:rsidP="00B82F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</w:pPr>
            <w:r w:rsidRPr="00E12B36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 xml:space="preserve">Skupna </w:t>
            </w:r>
            <w:r w:rsidR="0072340E" w:rsidRPr="00E12B36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>privolitev</w:t>
            </w:r>
          </w:p>
          <w:p w14:paraId="468837D7" w14:textId="77777777" w:rsidR="00A24A86" w:rsidRPr="00E12B36" w:rsidRDefault="00A24A86" w:rsidP="00B82FA5">
            <w:pPr>
              <w:jc w:val="both"/>
              <w:rPr>
                <w:rFonts w:cs="Arial"/>
                <w:b/>
                <w:color w:val="000000" w:themeColor="text1"/>
                <w:sz w:val="8"/>
                <w:szCs w:val="8"/>
                <w:lang w:val="sl-SI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26"/>
              <w:gridCol w:w="850"/>
            </w:tblGrid>
            <w:tr w:rsidR="00A24A86" w:rsidRPr="00E12B36" w14:paraId="49AA28F9" w14:textId="77777777" w:rsidTr="00A24A86">
              <w:trPr>
                <w:trHeight w:val="638"/>
              </w:trPr>
              <w:tc>
                <w:tcPr>
                  <w:tcW w:w="8926" w:type="dxa"/>
                  <w:vAlign w:val="center"/>
                </w:tcPr>
                <w:p w14:paraId="72D311AA" w14:textId="77777777" w:rsidR="00A24A86" w:rsidRPr="00B01508" w:rsidRDefault="00A24A86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 xml:space="preserve">Izjavljam, da dajem </w:t>
                  </w:r>
                  <w:r w:rsidR="00ED7F68" w:rsidRPr="00B01508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>OB</w:t>
                  </w:r>
                  <w:r w:rsidR="00D24F14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>Č</w:t>
                  </w:r>
                  <w:r w:rsidR="00ED7F68" w:rsidRPr="00B01508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>INI</w:t>
                  </w:r>
                  <w:r w:rsidRPr="00B01508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 xml:space="preserve"> izrecno privolitev za obdelavo navedenih vrst osebnih podatkov za vse spodaj navedene načine </w:t>
                  </w:r>
                  <w:r w:rsidR="009502FA" w:rsidRPr="00B01508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>obdelave</w:t>
                  </w:r>
                  <w:r w:rsidRPr="00B01508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 xml:space="preserve"> in komunikacijske kanale.</w:t>
                  </w:r>
                </w:p>
              </w:tc>
              <w:tc>
                <w:tcPr>
                  <w:tcW w:w="850" w:type="dxa"/>
                  <w:vAlign w:val="center"/>
                </w:tcPr>
                <w:p w14:paraId="26598971" w14:textId="77777777" w:rsidR="00A24A86" w:rsidRPr="00E12B36" w:rsidRDefault="00A24A86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</w:pPr>
                  <w:r w:rsidRPr="00E12B36"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  <w:t>DA</w:t>
                  </w:r>
                </w:p>
                <w:p w14:paraId="53FA7011" w14:textId="77777777" w:rsidR="00A24A86" w:rsidRPr="00E12B36" w:rsidRDefault="00A24A86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lang w:val="sl-SI"/>
                    </w:rPr>
                  </w:pPr>
                  <w:r w:rsidRPr="00E12B36">
                    <w:rPr>
                      <w:rFonts w:cs="Arial"/>
                      <w:lang w:val="sl-SI"/>
                    </w:rPr>
                    <w:sym w:font="Wingdings" w:char="F0A8"/>
                  </w:r>
                </w:p>
              </w:tc>
            </w:tr>
          </w:tbl>
          <w:p w14:paraId="1FF2A868" w14:textId="77777777" w:rsidR="00BF27A2" w:rsidRPr="00E12B36" w:rsidRDefault="00BF27A2" w:rsidP="00B82FA5">
            <w:pPr>
              <w:jc w:val="both"/>
              <w:rPr>
                <w:rFonts w:cs="Arial"/>
                <w:color w:val="000000" w:themeColor="text1"/>
                <w:sz w:val="15"/>
                <w:szCs w:val="15"/>
                <w:lang w:val="sl-SI"/>
              </w:rPr>
            </w:pP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V primeru, da ne želite poda</w:t>
            </w:r>
            <w:r w:rsidR="00ED7F68"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ti skupne privolitve za navedene načine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 xml:space="preserve"> in komunikacijske kanale, izberite posamezne načine in kanale:</w:t>
            </w:r>
          </w:p>
          <w:p w14:paraId="3B33705A" w14:textId="77777777" w:rsidR="00BF27A2" w:rsidRPr="00E12B36" w:rsidRDefault="00BF27A2" w:rsidP="00B82FA5">
            <w:pPr>
              <w:jc w:val="both"/>
              <w:rPr>
                <w:rFonts w:cs="Arial"/>
                <w:b/>
                <w:color w:val="000000" w:themeColor="text1"/>
                <w:lang w:val="sl-SI"/>
              </w:rPr>
            </w:pPr>
          </w:p>
          <w:p w14:paraId="3F6A0CFB" w14:textId="77777777" w:rsidR="00322F9D" w:rsidRPr="00B01508" w:rsidRDefault="00322F9D" w:rsidP="00B82F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</w:pPr>
            <w:r w:rsidRPr="00B01508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>Na</w:t>
            </w:r>
            <w:r w:rsidR="00CD74A7" w:rsidRPr="00B01508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>čin</w:t>
            </w:r>
            <w:r w:rsidR="001B6283" w:rsidRPr="00B01508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>i</w:t>
            </w:r>
            <w:r w:rsidR="00CD74A7" w:rsidRPr="00B01508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="009502FA" w:rsidRPr="00B01508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>obdelave</w:t>
            </w:r>
          </w:p>
          <w:p w14:paraId="6280BC51" w14:textId="77777777" w:rsidR="00B82FA5" w:rsidRPr="00B01508" w:rsidRDefault="005054E2" w:rsidP="00B82FA5">
            <w:pPr>
              <w:jc w:val="both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Izjavljam, da dajem </w:t>
            </w:r>
            <w:r w:rsidR="009502FA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občini</w:t>
            </w:r>
            <w:r w:rsidR="009528DD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izrecno </w:t>
            </w:r>
            <w:r w:rsidR="001B6283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privolitev za obdelavo </w:t>
            </w:r>
            <w:r w:rsidR="009F49D3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spodaj</w:t>
            </w:r>
            <w:r w:rsidR="001B6283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 navedenih osebnih podatkov za:</w:t>
            </w:r>
          </w:p>
          <w:p w14:paraId="7FC56609" w14:textId="77777777" w:rsidR="005054E2" w:rsidRPr="00E12B36" w:rsidRDefault="005054E2" w:rsidP="00B82FA5">
            <w:pPr>
              <w:jc w:val="both"/>
              <w:rPr>
                <w:rFonts w:cs="Arial"/>
                <w:color w:val="000000" w:themeColor="text1"/>
                <w:sz w:val="4"/>
                <w:szCs w:val="4"/>
                <w:lang w:val="sl-SI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111"/>
              <w:gridCol w:w="850"/>
            </w:tblGrid>
            <w:tr w:rsidR="00BF27A2" w:rsidRPr="00E12B36" w14:paraId="53517E29" w14:textId="77777777" w:rsidTr="003B0734">
              <w:trPr>
                <w:trHeight w:val="1516"/>
              </w:trPr>
              <w:tc>
                <w:tcPr>
                  <w:tcW w:w="4815" w:type="dxa"/>
                  <w:vAlign w:val="center"/>
                </w:tcPr>
                <w:p w14:paraId="52E855B7" w14:textId="77777777" w:rsidR="00BF27A2" w:rsidRPr="00794A23" w:rsidRDefault="00794A23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794A23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  <w:t xml:space="preserve">OBJAVA OSEBNIH PODATKOV ZA NAMEN IZVEDBE POSTOPKA </w:t>
                  </w:r>
                  <w:r w:rsidR="00B95CE1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  <w:t>PREDLAGANJA KANDIDATOV ZA IMENOVANJE SODNIKOV POROTNIKOV</w:t>
                  </w:r>
                  <w:r w:rsidRPr="00794A23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  <w:t xml:space="preserve"> (obravnava na seji pristojnih delovnih teles, občinskega sveta)</w:t>
                  </w:r>
                </w:p>
              </w:tc>
              <w:tc>
                <w:tcPr>
                  <w:tcW w:w="4111" w:type="dxa"/>
                  <w:vAlign w:val="center"/>
                </w:tcPr>
                <w:p w14:paraId="362D1D6E" w14:textId="77777777" w:rsidR="00794A23" w:rsidRPr="00794A23" w:rsidRDefault="00794A23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794A23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  <w:t>Vrsta osebnih podatkov:</w:t>
                  </w:r>
                </w:p>
                <w:p w14:paraId="7BCED787" w14:textId="77777777" w:rsidR="00794A23" w:rsidRPr="00794A23" w:rsidRDefault="00794A23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</w:pPr>
                </w:p>
                <w:p w14:paraId="492F5CB0" w14:textId="77777777" w:rsidR="00BF27A2" w:rsidRPr="00794A23" w:rsidRDefault="00794A23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794A23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>Ime in priimek, naslov</w:t>
                  </w:r>
                </w:p>
              </w:tc>
              <w:tc>
                <w:tcPr>
                  <w:tcW w:w="850" w:type="dxa"/>
                  <w:vAlign w:val="center"/>
                </w:tcPr>
                <w:p w14:paraId="3903B583" w14:textId="77777777" w:rsidR="00BF27A2" w:rsidRPr="00E12B36" w:rsidRDefault="00BF27A2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</w:pPr>
                  <w:r w:rsidRPr="00E12B36"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  <w:t>DA</w:t>
                  </w:r>
                </w:p>
                <w:p w14:paraId="5E5739CE" w14:textId="77777777" w:rsidR="00BF27A2" w:rsidRPr="00E12B36" w:rsidRDefault="00BF27A2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lang w:val="sl-SI"/>
                    </w:rPr>
                  </w:pPr>
                  <w:r w:rsidRPr="00E12B36">
                    <w:rPr>
                      <w:rFonts w:cs="Arial"/>
                      <w:lang w:val="sl-SI"/>
                    </w:rPr>
                    <w:sym w:font="Wingdings" w:char="F0A8"/>
                  </w:r>
                </w:p>
              </w:tc>
            </w:tr>
            <w:tr w:rsidR="00603B49" w:rsidRPr="00E12B36" w14:paraId="64100232" w14:textId="77777777" w:rsidTr="003B0734">
              <w:trPr>
                <w:trHeight w:val="1516"/>
              </w:trPr>
              <w:tc>
                <w:tcPr>
                  <w:tcW w:w="4815" w:type="dxa"/>
                  <w:vAlign w:val="center"/>
                </w:tcPr>
                <w:p w14:paraId="7861BB11" w14:textId="77777777" w:rsidR="00603B49" w:rsidRPr="00794A23" w:rsidRDefault="00603B49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sz w:val="18"/>
                      <w:szCs w:val="18"/>
                      <w:lang w:val="sl-SI"/>
                    </w:rPr>
                  </w:pPr>
                  <w:r w:rsidRPr="00794A23">
                    <w:rPr>
                      <w:rFonts w:cs="Arial"/>
                      <w:b/>
                      <w:sz w:val="18"/>
                      <w:szCs w:val="18"/>
                      <w:lang w:val="sl-SI"/>
                    </w:rPr>
                    <w:t xml:space="preserve">OBJAVA OSEBNIH PODATKOV NA OBČINSKIH SPLETNIH STRANEH </w:t>
                  </w:r>
                </w:p>
              </w:tc>
              <w:tc>
                <w:tcPr>
                  <w:tcW w:w="4111" w:type="dxa"/>
                  <w:vAlign w:val="center"/>
                </w:tcPr>
                <w:p w14:paraId="585262A7" w14:textId="77777777" w:rsidR="00603B49" w:rsidRPr="00794A23" w:rsidRDefault="00603B49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794A23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  <w:t>Vrsta osebnih podatkov:</w:t>
                  </w:r>
                </w:p>
                <w:p w14:paraId="6B9F74A9" w14:textId="77777777" w:rsidR="00603B49" w:rsidRPr="00794A23" w:rsidRDefault="00603B49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</w:pPr>
                </w:p>
                <w:p w14:paraId="5F4B68FC" w14:textId="77777777" w:rsidR="00603B49" w:rsidRPr="00794A23" w:rsidRDefault="00794A23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794A23"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  <w:t>Ime in priimek, naslov</w:t>
                  </w:r>
                </w:p>
              </w:tc>
              <w:tc>
                <w:tcPr>
                  <w:tcW w:w="850" w:type="dxa"/>
                  <w:vAlign w:val="center"/>
                </w:tcPr>
                <w:p w14:paraId="6B077378" w14:textId="77777777" w:rsidR="00B95CE1" w:rsidRPr="00E12B36" w:rsidRDefault="00B95CE1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</w:pPr>
                  <w:r w:rsidRPr="00E12B36"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  <w:t>DA</w:t>
                  </w:r>
                </w:p>
                <w:p w14:paraId="17E5C054" w14:textId="77777777" w:rsidR="00603B49" w:rsidRPr="00E12B36" w:rsidRDefault="00B95CE1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sz w:val="16"/>
                      <w:szCs w:val="16"/>
                      <w:lang w:val="sl-SI"/>
                    </w:rPr>
                  </w:pPr>
                  <w:r w:rsidRPr="00E12B36">
                    <w:rPr>
                      <w:rFonts w:cs="Arial"/>
                      <w:lang w:val="sl-SI"/>
                    </w:rPr>
                    <w:sym w:font="Wingdings" w:char="F0A8"/>
                  </w:r>
                </w:p>
              </w:tc>
            </w:tr>
          </w:tbl>
          <w:p w14:paraId="55313465" w14:textId="77777777" w:rsidR="00E9625C" w:rsidRPr="00E12B36" w:rsidRDefault="00E9625C" w:rsidP="00B82FA5">
            <w:pPr>
              <w:jc w:val="both"/>
              <w:rPr>
                <w:rFonts w:cs="Arial"/>
                <w:b/>
                <w:color w:val="000000" w:themeColor="text1"/>
                <w:lang w:val="sl-SI"/>
              </w:rPr>
            </w:pPr>
          </w:p>
          <w:p w14:paraId="5BB3E6AC" w14:textId="77777777" w:rsidR="009502FA" w:rsidRPr="00E12B36" w:rsidRDefault="009502FA" w:rsidP="00B82FA5">
            <w:pPr>
              <w:jc w:val="both"/>
              <w:rPr>
                <w:rFonts w:cs="Arial"/>
                <w:b/>
                <w:color w:val="000000" w:themeColor="text1"/>
                <w:lang w:val="sl-SI"/>
              </w:rPr>
            </w:pPr>
          </w:p>
          <w:p w14:paraId="1FA5487A" w14:textId="77777777" w:rsidR="00692AF4" w:rsidRPr="00B01508" w:rsidRDefault="0072340E" w:rsidP="00B82F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</w:pPr>
            <w:r w:rsidRPr="00B01508">
              <w:rPr>
                <w:rFonts w:cs="Arial"/>
                <w:b/>
                <w:color w:val="000000" w:themeColor="text1"/>
                <w:sz w:val="18"/>
                <w:szCs w:val="18"/>
                <w:lang w:val="sl-SI"/>
              </w:rPr>
              <w:t>Komunikacijski kanal</w:t>
            </w:r>
          </w:p>
          <w:p w14:paraId="22DA2AB1" w14:textId="77777777" w:rsidR="00853748" w:rsidRPr="00B01508" w:rsidRDefault="00853748" w:rsidP="00B82FA5">
            <w:pPr>
              <w:jc w:val="both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Izjavljam, da dajem </w:t>
            </w:r>
            <w:r w:rsidR="00A8541C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OBČINI</w:t>
            </w:r>
            <w:r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 izrecno</w:t>
            </w:r>
            <w:r w:rsidR="00CD74A7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 soglasje</w:t>
            </w:r>
            <w:r w:rsidR="00695C9B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 xml:space="preserve"> za obveščanje preko naslednjih komunikacijskih kanalov</w:t>
            </w:r>
            <w:r w:rsidR="00C86C3F" w:rsidRPr="00B01508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:</w:t>
            </w:r>
          </w:p>
          <w:p w14:paraId="26A48EE3" w14:textId="77777777" w:rsidR="00A24A86" w:rsidRPr="00B01508" w:rsidRDefault="00A24A86" w:rsidP="00B82FA5">
            <w:pPr>
              <w:jc w:val="both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</w:tblGrid>
            <w:tr w:rsidR="00603B49" w:rsidRPr="00B01508" w14:paraId="3A200231" w14:textId="77777777" w:rsidTr="00B95CE1">
              <w:tc>
                <w:tcPr>
                  <w:tcW w:w="3402" w:type="dxa"/>
                  <w:vAlign w:val="center"/>
                </w:tcPr>
                <w:p w14:paraId="120A51FD" w14:textId="77777777" w:rsidR="00603B49" w:rsidRPr="00B01508" w:rsidRDefault="00B95CE1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  <w:t>TELEFONSKA ŠTEVILKA</w:t>
                  </w:r>
                </w:p>
                <w:p w14:paraId="30F8213E" w14:textId="77777777" w:rsidR="00603B49" w:rsidRPr="00B01508" w:rsidRDefault="00603B49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color w:val="000000" w:themeColor="text1"/>
                      <w:sz w:val="18"/>
                      <w:szCs w:val="18"/>
                      <w:lang w:val="sl-SI"/>
                    </w:rPr>
                  </w:pPr>
                  <w:r w:rsidRPr="00B01508">
                    <w:rPr>
                      <w:rFonts w:cs="Arial"/>
                      <w:sz w:val="18"/>
                      <w:szCs w:val="18"/>
                      <w:lang w:val="sl-SI"/>
                    </w:rPr>
                    <w:sym w:font="Wingdings" w:char="F0A8"/>
                  </w:r>
                </w:p>
              </w:tc>
            </w:tr>
            <w:tr w:rsidR="00794A23" w:rsidRPr="00B01508" w14:paraId="34A75561" w14:textId="77777777" w:rsidTr="00B95CE1">
              <w:tc>
                <w:tcPr>
                  <w:tcW w:w="3402" w:type="dxa"/>
                  <w:vAlign w:val="center"/>
                </w:tcPr>
                <w:p w14:paraId="7900F441" w14:textId="77777777" w:rsidR="00794A23" w:rsidRPr="00B01508" w:rsidRDefault="00794A23" w:rsidP="00E41F33">
                  <w:pPr>
                    <w:framePr w:hSpace="141" w:wrap="around" w:vAnchor="text" w:hAnchor="margin" w:x="-147" w:y="-171"/>
                    <w:jc w:val="both"/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12833625" w14:textId="77777777" w:rsidR="0023310F" w:rsidRPr="00E12B36" w:rsidRDefault="0023310F" w:rsidP="00B82FA5">
            <w:pPr>
              <w:jc w:val="both"/>
              <w:rPr>
                <w:rFonts w:cs="Arial"/>
                <w:b/>
                <w:color w:val="000000" w:themeColor="text1"/>
                <w:sz w:val="16"/>
                <w:szCs w:val="16"/>
                <w:lang w:val="sl-SI"/>
              </w:rPr>
            </w:pPr>
          </w:p>
          <w:p w14:paraId="4EC0DCFE" w14:textId="77777777" w:rsidR="00B82FA5" w:rsidRPr="00E12B36" w:rsidRDefault="00B82FA5" w:rsidP="00B82FA5">
            <w:pPr>
              <w:jc w:val="both"/>
              <w:rPr>
                <w:rFonts w:cs="Arial"/>
                <w:color w:val="000000" w:themeColor="text1"/>
                <w:sz w:val="15"/>
                <w:szCs w:val="15"/>
                <w:lang w:val="sl-SI"/>
              </w:rPr>
            </w:pPr>
          </w:p>
          <w:p w14:paraId="57EAD4EA" w14:textId="77777777" w:rsidR="00E12B36" w:rsidRPr="00E12B36" w:rsidRDefault="00E12B36" w:rsidP="000961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color w:val="000000" w:themeColor="text1"/>
                <w:sz w:val="15"/>
                <w:szCs w:val="15"/>
                <w:lang w:val="sl-SI"/>
              </w:rPr>
            </w:pP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 xml:space="preserve">Občina bo posredovane osebne podatke uporabila izključno za 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namene, ki so opredeljeni v tem soglasju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, ter jih hranila do preklica soglasja s strani posameznika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, ki je podatke posredoval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. Občina bo podatke varovala na primeren način, tako da ne bo prišlo do morebitnih neupravičenih razkritij podatkov ne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pooblaščenim osebam.</w:t>
            </w:r>
          </w:p>
          <w:p w14:paraId="66F6EA46" w14:textId="77777777" w:rsidR="00E12B36" w:rsidRPr="00E12B36" w:rsidRDefault="00E12B36" w:rsidP="000961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color w:val="000000" w:themeColor="text1"/>
                <w:sz w:val="15"/>
                <w:szCs w:val="15"/>
                <w:lang w:val="sl-SI"/>
              </w:rPr>
            </w:pP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br/>
              <w:t xml:space="preserve"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lastRenderedPageBreak/>
              <w:t xml:space="preserve">so zahtevani podatki obvezni ravno tako 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potrditev soglasja za uporabo osebnih podatkov,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 xml:space="preserve"> brez le-teh 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soglasje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 xml:space="preserve"> ne bo popolno, zato 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 xml:space="preserve">posledično samih podatkov </w:t>
            </w: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 xml:space="preserve"> ne bo mogoče 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uporabiti za namene, ki so opredeljeni v soglasju</w:t>
            </w:r>
            <w:r w:rsidR="00480A9F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.</w:t>
            </w:r>
          </w:p>
          <w:p w14:paraId="29867465" w14:textId="77777777" w:rsidR="00E12B36" w:rsidRPr="00E12B36" w:rsidRDefault="00E12B36" w:rsidP="000961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color w:val="000000" w:themeColor="text1"/>
                <w:sz w:val="15"/>
                <w:szCs w:val="15"/>
                <w:lang w:val="sl-SI"/>
              </w:rPr>
            </w:pPr>
            <w:r w:rsidRPr="00E12B36"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br/>
              <w:t>Seznanjen/a sem, da imam glede osebnih podatkov, ki se nanašajo name, pravico seznanitve, dopolnitve, popravka, omejitve obdelave, izbrisa, prenosljivosti in ugovora (vključno s pravico do pritožbe pri Informacijskem pooblašče</w:t>
            </w:r>
            <w:r>
              <w:rPr>
                <w:rFonts w:cs="Arial"/>
                <w:color w:val="000000" w:themeColor="text1"/>
                <w:sz w:val="15"/>
                <w:szCs w:val="15"/>
                <w:lang w:val="sl-SI"/>
              </w:rPr>
              <w:t>ncu in sodnim varstvom pravic).</w:t>
            </w:r>
          </w:p>
          <w:p w14:paraId="262C0EED" w14:textId="77777777" w:rsidR="00322F9D" w:rsidRPr="00E12B36" w:rsidRDefault="00322F9D" w:rsidP="00955FC2">
            <w:pPr>
              <w:jc w:val="both"/>
              <w:rPr>
                <w:rFonts w:cs="Arial"/>
                <w:color w:val="000000" w:themeColor="text1"/>
                <w:sz w:val="15"/>
                <w:szCs w:val="15"/>
                <w:lang w:val="sl-SI"/>
              </w:rPr>
            </w:pPr>
          </w:p>
        </w:tc>
      </w:tr>
      <w:tr w:rsidR="00E12B36" w:rsidRPr="00B93077" w14:paraId="377E7E9C" w14:textId="77777777" w:rsidTr="00BE6D60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5534B5A" w14:textId="77777777" w:rsidR="00E12B36" w:rsidRPr="00E12B36" w:rsidRDefault="00E12B36" w:rsidP="00B82FA5">
            <w:pPr>
              <w:jc w:val="both"/>
              <w:rPr>
                <w:rFonts w:cs="Arial"/>
                <w:sz w:val="18"/>
                <w:szCs w:val="18"/>
                <w:u w:val="single"/>
                <w:lang w:val="sl-SI"/>
              </w:rPr>
            </w:pPr>
          </w:p>
        </w:tc>
      </w:tr>
    </w:tbl>
    <w:p w14:paraId="0ACBF906" w14:textId="77777777" w:rsidR="00946425" w:rsidRDefault="00946425" w:rsidP="00B82FA5">
      <w:pPr>
        <w:jc w:val="both"/>
        <w:rPr>
          <w:rFonts w:cs="Arial"/>
          <w:color w:val="000000" w:themeColor="text1"/>
        </w:rPr>
      </w:pPr>
    </w:p>
    <w:p w14:paraId="4E1D0032" w14:textId="77777777" w:rsidR="007E10AC" w:rsidRDefault="007E10AC" w:rsidP="00B82FA5">
      <w:pPr>
        <w:jc w:val="both"/>
        <w:rPr>
          <w:rFonts w:cs="Arial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768"/>
      </w:tblGrid>
      <w:tr w:rsidR="00B95CE1" w14:paraId="08214DC0" w14:textId="77777777" w:rsidTr="00B95CE1">
        <w:tc>
          <w:tcPr>
            <w:tcW w:w="4768" w:type="dxa"/>
          </w:tcPr>
          <w:p w14:paraId="499D4DAA" w14:textId="77777777" w:rsidR="00B95CE1" w:rsidRDefault="00B95CE1" w:rsidP="00B82FA5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Datum: _________________________</w:t>
            </w:r>
          </w:p>
        </w:tc>
        <w:tc>
          <w:tcPr>
            <w:tcW w:w="4768" w:type="dxa"/>
          </w:tcPr>
          <w:p w14:paraId="32B941E2" w14:textId="77777777" w:rsidR="00B95CE1" w:rsidRDefault="00B95CE1" w:rsidP="00B82FA5">
            <w:pPr>
              <w:jc w:val="both"/>
              <w:rPr>
                <w:rFonts w:cs="Arial"/>
                <w:color w:val="000000" w:themeColor="text1"/>
              </w:rPr>
            </w:pPr>
            <w:proofErr w:type="spellStart"/>
            <w:r>
              <w:rPr>
                <w:rFonts w:cs="Arial"/>
                <w:color w:val="000000" w:themeColor="text1"/>
              </w:rPr>
              <w:t>Podpis</w:t>
            </w:r>
            <w:proofErr w:type="spellEnd"/>
            <w:r>
              <w:rPr>
                <w:rFonts w:cs="Arial"/>
                <w:color w:val="000000" w:themeColor="text1"/>
              </w:rPr>
              <w:t>: ________________________________</w:t>
            </w:r>
          </w:p>
        </w:tc>
      </w:tr>
    </w:tbl>
    <w:p w14:paraId="00B07FA4" w14:textId="77777777" w:rsidR="00B95CE1" w:rsidRDefault="00B95CE1" w:rsidP="00B82FA5">
      <w:pPr>
        <w:jc w:val="both"/>
        <w:rPr>
          <w:rFonts w:cs="Arial"/>
          <w:color w:val="000000" w:themeColor="text1"/>
        </w:rPr>
      </w:pPr>
    </w:p>
    <w:sectPr w:rsidR="00B95CE1" w:rsidSect="00BE6D60">
      <w:pgSz w:w="12240" w:h="15840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D812" w14:textId="77777777" w:rsidR="0024380C" w:rsidRDefault="0024380C" w:rsidP="0011406D">
      <w:r>
        <w:separator/>
      </w:r>
    </w:p>
  </w:endnote>
  <w:endnote w:type="continuationSeparator" w:id="0">
    <w:p w14:paraId="6734DD56" w14:textId="77777777" w:rsidR="0024380C" w:rsidRDefault="0024380C" w:rsidP="0011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48A7" w14:textId="77777777" w:rsidR="0024380C" w:rsidRDefault="0024380C" w:rsidP="0011406D">
      <w:r>
        <w:separator/>
      </w:r>
    </w:p>
  </w:footnote>
  <w:footnote w:type="continuationSeparator" w:id="0">
    <w:p w14:paraId="47F2E86A" w14:textId="77777777" w:rsidR="0024380C" w:rsidRDefault="0024380C" w:rsidP="0011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234"/>
    <w:multiLevelType w:val="hybridMultilevel"/>
    <w:tmpl w:val="1D082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63F"/>
    <w:multiLevelType w:val="hybridMultilevel"/>
    <w:tmpl w:val="891698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5994"/>
    <w:multiLevelType w:val="hybridMultilevel"/>
    <w:tmpl w:val="BE868D7A"/>
    <w:lvl w:ilvl="0" w:tplc="262A80F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C45A0"/>
    <w:multiLevelType w:val="hybridMultilevel"/>
    <w:tmpl w:val="C598EE26"/>
    <w:lvl w:ilvl="0" w:tplc="5C6C1B6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5326F"/>
    <w:multiLevelType w:val="hybridMultilevel"/>
    <w:tmpl w:val="B5F89D62"/>
    <w:lvl w:ilvl="0" w:tplc="6540AF12">
      <w:start w:val="10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C45"/>
    <w:multiLevelType w:val="hybridMultilevel"/>
    <w:tmpl w:val="5406B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7421C"/>
    <w:multiLevelType w:val="hybridMultilevel"/>
    <w:tmpl w:val="2FDEDB00"/>
    <w:lvl w:ilvl="0" w:tplc="6540AF12">
      <w:start w:val="10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1436864">
    <w:abstractNumId w:val="5"/>
  </w:num>
  <w:num w:numId="2" w16cid:durableId="1404258206">
    <w:abstractNumId w:val="4"/>
  </w:num>
  <w:num w:numId="3" w16cid:durableId="939333522">
    <w:abstractNumId w:val="0"/>
  </w:num>
  <w:num w:numId="4" w16cid:durableId="1407797118">
    <w:abstractNumId w:val="1"/>
  </w:num>
  <w:num w:numId="5" w16cid:durableId="526258601">
    <w:abstractNumId w:val="6"/>
  </w:num>
  <w:num w:numId="6" w16cid:durableId="427581191">
    <w:abstractNumId w:val="3"/>
  </w:num>
  <w:num w:numId="7" w16cid:durableId="135923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55"/>
    <w:rsid w:val="000212E3"/>
    <w:rsid w:val="000219CC"/>
    <w:rsid w:val="000410FF"/>
    <w:rsid w:val="00051086"/>
    <w:rsid w:val="00053217"/>
    <w:rsid w:val="00060604"/>
    <w:rsid w:val="00064B57"/>
    <w:rsid w:val="000700EE"/>
    <w:rsid w:val="00086F81"/>
    <w:rsid w:val="00093552"/>
    <w:rsid w:val="00096143"/>
    <w:rsid w:val="000A7437"/>
    <w:rsid w:val="000C4FCE"/>
    <w:rsid w:val="000D2B62"/>
    <w:rsid w:val="000E1D26"/>
    <w:rsid w:val="000E2B52"/>
    <w:rsid w:val="000E35BC"/>
    <w:rsid w:val="0011406D"/>
    <w:rsid w:val="00123594"/>
    <w:rsid w:val="001738BC"/>
    <w:rsid w:val="001741B0"/>
    <w:rsid w:val="00194539"/>
    <w:rsid w:val="001B400A"/>
    <w:rsid w:val="001B55D0"/>
    <w:rsid w:val="001B6283"/>
    <w:rsid w:val="001C4626"/>
    <w:rsid w:val="001F25AE"/>
    <w:rsid w:val="00200834"/>
    <w:rsid w:val="00224564"/>
    <w:rsid w:val="0023310F"/>
    <w:rsid w:val="002415B8"/>
    <w:rsid w:val="0024380C"/>
    <w:rsid w:val="00243D04"/>
    <w:rsid w:val="00260929"/>
    <w:rsid w:val="00273D43"/>
    <w:rsid w:val="00274872"/>
    <w:rsid w:val="00287482"/>
    <w:rsid w:val="00297E7E"/>
    <w:rsid w:val="002A13FA"/>
    <w:rsid w:val="002A3AA0"/>
    <w:rsid w:val="002A63AC"/>
    <w:rsid w:val="002B3F1A"/>
    <w:rsid w:val="002D4206"/>
    <w:rsid w:val="002E2B36"/>
    <w:rsid w:val="003152F2"/>
    <w:rsid w:val="00322F9D"/>
    <w:rsid w:val="003332B6"/>
    <w:rsid w:val="00346804"/>
    <w:rsid w:val="00355F6E"/>
    <w:rsid w:val="00356EE5"/>
    <w:rsid w:val="00385AB5"/>
    <w:rsid w:val="00393C53"/>
    <w:rsid w:val="003A14F9"/>
    <w:rsid w:val="003A5A48"/>
    <w:rsid w:val="003B0734"/>
    <w:rsid w:val="003B69EF"/>
    <w:rsid w:val="003D000E"/>
    <w:rsid w:val="003D4EE3"/>
    <w:rsid w:val="003E379A"/>
    <w:rsid w:val="003F69E9"/>
    <w:rsid w:val="00401510"/>
    <w:rsid w:val="00404C4B"/>
    <w:rsid w:val="00424414"/>
    <w:rsid w:val="004379FD"/>
    <w:rsid w:val="00460D6E"/>
    <w:rsid w:val="00480A9F"/>
    <w:rsid w:val="0048784C"/>
    <w:rsid w:val="004C0526"/>
    <w:rsid w:val="004E0AB8"/>
    <w:rsid w:val="005054E2"/>
    <w:rsid w:val="005440DD"/>
    <w:rsid w:val="005837C9"/>
    <w:rsid w:val="00584732"/>
    <w:rsid w:val="00595230"/>
    <w:rsid w:val="005D1949"/>
    <w:rsid w:val="005E0534"/>
    <w:rsid w:val="005E14A4"/>
    <w:rsid w:val="005E5B25"/>
    <w:rsid w:val="006021A5"/>
    <w:rsid w:val="00603B49"/>
    <w:rsid w:val="0060650C"/>
    <w:rsid w:val="006073C6"/>
    <w:rsid w:val="0061151C"/>
    <w:rsid w:val="006140DD"/>
    <w:rsid w:val="00616DEF"/>
    <w:rsid w:val="0062178A"/>
    <w:rsid w:val="00622572"/>
    <w:rsid w:val="006352E2"/>
    <w:rsid w:val="00637454"/>
    <w:rsid w:val="00666385"/>
    <w:rsid w:val="00685F4F"/>
    <w:rsid w:val="00692AF4"/>
    <w:rsid w:val="00695C9B"/>
    <w:rsid w:val="006C2B55"/>
    <w:rsid w:val="006C6B19"/>
    <w:rsid w:val="006D7F3E"/>
    <w:rsid w:val="006E11A8"/>
    <w:rsid w:val="0072340E"/>
    <w:rsid w:val="00754390"/>
    <w:rsid w:val="00771C47"/>
    <w:rsid w:val="00794A23"/>
    <w:rsid w:val="00794BC2"/>
    <w:rsid w:val="00796532"/>
    <w:rsid w:val="007A6C79"/>
    <w:rsid w:val="007C5852"/>
    <w:rsid w:val="007D6603"/>
    <w:rsid w:val="007E10AC"/>
    <w:rsid w:val="007E5329"/>
    <w:rsid w:val="00803BD2"/>
    <w:rsid w:val="00813C33"/>
    <w:rsid w:val="00825D38"/>
    <w:rsid w:val="00827887"/>
    <w:rsid w:val="00853748"/>
    <w:rsid w:val="0085611B"/>
    <w:rsid w:val="00861808"/>
    <w:rsid w:val="00866C2F"/>
    <w:rsid w:val="008766F6"/>
    <w:rsid w:val="008B2B91"/>
    <w:rsid w:val="008E194D"/>
    <w:rsid w:val="008E25AB"/>
    <w:rsid w:val="008E4091"/>
    <w:rsid w:val="009343EA"/>
    <w:rsid w:val="00942665"/>
    <w:rsid w:val="00945E29"/>
    <w:rsid w:val="00945F8C"/>
    <w:rsid w:val="00946425"/>
    <w:rsid w:val="009502FA"/>
    <w:rsid w:val="009528DD"/>
    <w:rsid w:val="00955FC2"/>
    <w:rsid w:val="009568E6"/>
    <w:rsid w:val="00973850"/>
    <w:rsid w:val="00992108"/>
    <w:rsid w:val="00992C51"/>
    <w:rsid w:val="00995B1F"/>
    <w:rsid w:val="009D01F1"/>
    <w:rsid w:val="009D3731"/>
    <w:rsid w:val="009E414C"/>
    <w:rsid w:val="009E49D1"/>
    <w:rsid w:val="009F049B"/>
    <w:rsid w:val="009F35DB"/>
    <w:rsid w:val="009F49D3"/>
    <w:rsid w:val="009F4CD4"/>
    <w:rsid w:val="00A045A9"/>
    <w:rsid w:val="00A1317D"/>
    <w:rsid w:val="00A24A86"/>
    <w:rsid w:val="00A304FE"/>
    <w:rsid w:val="00A37E24"/>
    <w:rsid w:val="00A614B9"/>
    <w:rsid w:val="00A74F29"/>
    <w:rsid w:val="00A8541C"/>
    <w:rsid w:val="00A85E5A"/>
    <w:rsid w:val="00A90D5B"/>
    <w:rsid w:val="00AA0CC9"/>
    <w:rsid w:val="00AA5D35"/>
    <w:rsid w:val="00AD3EE6"/>
    <w:rsid w:val="00AE4956"/>
    <w:rsid w:val="00AE4A11"/>
    <w:rsid w:val="00B01508"/>
    <w:rsid w:val="00B025E6"/>
    <w:rsid w:val="00B11806"/>
    <w:rsid w:val="00B25CC5"/>
    <w:rsid w:val="00B35D22"/>
    <w:rsid w:val="00B57B31"/>
    <w:rsid w:val="00B616F0"/>
    <w:rsid w:val="00B63074"/>
    <w:rsid w:val="00B82FA5"/>
    <w:rsid w:val="00B833EA"/>
    <w:rsid w:val="00B84C6E"/>
    <w:rsid w:val="00B93077"/>
    <w:rsid w:val="00B95CE1"/>
    <w:rsid w:val="00B9681C"/>
    <w:rsid w:val="00BB6928"/>
    <w:rsid w:val="00BB6CF9"/>
    <w:rsid w:val="00BE0FD7"/>
    <w:rsid w:val="00BE6D60"/>
    <w:rsid w:val="00BE6E8E"/>
    <w:rsid w:val="00BF27A2"/>
    <w:rsid w:val="00C135E0"/>
    <w:rsid w:val="00C140C8"/>
    <w:rsid w:val="00C240AE"/>
    <w:rsid w:val="00C379B9"/>
    <w:rsid w:val="00C41C1D"/>
    <w:rsid w:val="00C455B8"/>
    <w:rsid w:val="00C53A11"/>
    <w:rsid w:val="00C70C28"/>
    <w:rsid w:val="00C83F3A"/>
    <w:rsid w:val="00C86C3F"/>
    <w:rsid w:val="00C907F0"/>
    <w:rsid w:val="00C979D6"/>
    <w:rsid w:val="00CA101F"/>
    <w:rsid w:val="00CA5B33"/>
    <w:rsid w:val="00CB214C"/>
    <w:rsid w:val="00CC02E1"/>
    <w:rsid w:val="00CD0CA1"/>
    <w:rsid w:val="00CD74A7"/>
    <w:rsid w:val="00CD7826"/>
    <w:rsid w:val="00CF1AAB"/>
    <w:rsid w:val="00D07E67"/>
    <w:rsid w:val="00D20034"/>
    <w:rsid w:val="00D236FD"/>
    <w:rsid w:val="00D24F14"/>
    <w:rsid w:val="00D61585"/>
    <w:rsid w:val="00D66F7A"/>
    <w:rsid w:val="00D7669F"/>
    <w:rsid w:val="00D83C06"/>
    <w:rsid w:val="00DC674F"/>
    <w:rsid w:val="00DC7839"/>
    <w:rsid w:val="00DE2EFF"/>
    <w:rsid w:val="00DF131F"/>
    <w:rsid w:val="00E00F79"/>
    <w:rsid w:val="00E12B36"/>
    <w:rsid w:val="00E1576C"/>
    <w:rsid w:val="00E41F33"/>
    <w:rsid w:val="00E441A6"/>
    <w:rsid w:val="00E63924"/>
    <w:rsid w:val="00E64637"/>
    <w:rsid w:val="00E71B13"/>
    <w:rsid w:val="00E937AB"/>
    <w:rsid w:val="00E9625C"/>
    <w:rsid w:val="00EA4EB3"/>
    <w:rsid w:val="00EB532F"/>
    <w:rsid w:val="00EB6887"/>
    <w:rsid w:val="00EC172D"/>
    <w:rsid w:val="00ED7F68"/>
    <w:rsid w:val="00EE4CED"/>
    <w:rsid w:val="00EE54B4"/>
    <w:rsid w:val="00F1414A"/>
    <w:rsid w:val="00F51CD5"/>
    <w:rsid w:val="00F55969"/>
    <w:rsid w:val="00F67B61"/>
    <w:rsid w:val="00F80B72"/>
    <w:rsid w:val="00F96DD4"/>
    <w:rsid w:val="00FA6796"/>
    <w:rsid w:val="00FA7B7B"/>
    <w:rsid w:val="00FD3475"/>
    <w:rsid w:val="00FD5D7E"/>
    <w:rsid w:val="00FE3481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A7F01"/>
  <w15:docId w15:val="{22E57853-B5A1-41C9-AFB3-FA67ABAA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2B5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2B55"/>
    <w:pPr>
      <w:spacing w:after="0" w:line="240" w:lineRule="auto"/>
    </w:pPr>
    <w:rPr>
      <w:rFonts w:ascii="Times New Roman (WE)" w:eastAsia="Times New Roman" w:hAnsi="Times New Roman (WE)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C2B5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C2B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C2B55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C2B55"/>
    <w:rPr>
      <w:rFonts w:ascii="Arial" w:eastAsia="Times New Roman" w:hAnsi="Arial" w:cs="Times New Roman"/>
      <w:sz w:val="20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2B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2B55"/>
    <w:rPr>
      <w:rFonts w:ascii="Segoe UI" w:eastAsia="Times New Roman" w:hAnsi="Segoe UI" w:cs="Segoe UI"/>
      <w:sz w:val="18"/>
      <w:szCs w:val="18"/>
      <w:lang w:val="en-GB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464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46425"/>
    <w:rPr>
      <w:rFonts w:ascii="Arial" w:eastAsia="Times New Roman" w:hAnsi="Arial" w:cs="Times New Roman"/>
      <w:b/>
      <w:bCs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11406D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406D"/>
    <w:rPr>
      <w:rFonts w:ascii="Arial" w:eastAsia="Times New Roman" w:hAnsi="Arial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11406D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11406D"/>
    <w:rPr>
      <w:rFonts w:ascii="Arial" w:eastAsia="Times New Roman" w:hAnsi="Arial" w:cs="Times New Roman"/>
      <w:sz w:val="20"/>
      <w:szCs w:val="20"/>
      <w:lang w:val="en-GB" w:eastAsia="sl-SI"/>
    </w:rPr>
  </w:style>
  <w:style w:type="character" w:styleId="Hiperpovezava">
    <w:name w:val="Hyperlink"/>
    <w:basedOn w:val="Privzetapisavaodstavka"/>
    <w:uiPriority w:val="99"/>
    <w:unhideWhenUsed/>
    <w:rsid w:val="00C379B9"/>
    <w:rPr>
      <w:color w:val="0563C1" w:themeColor="hyperlink"/>
      <w:u w:val="single"/>
    </w:rPr>
  </w:style>
  <w:style w:type="paragraph" w:styleId="Brezrazmikov">
    <w:name w:val="No Spacing"/>
    <w:qFormat/>
    <w:rsid w:val="00E12B36"/>
    <w:pPr>
      <w:spacing w:after="0" w:line="240" w:lineRule="auto"/>
    </w:pPr>
    <w:rPr>
      <w:rFonts w:ascii="Arial" w:eastAsia="Calibri" w:hAnsi="Arial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6805-8112-447F-ABB9-8767116B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Andreja Štok</cp:lastModifiedBy>
  <cp:revision>2</cp:revision>
  <dcterms:created xsi:type="dcterms:W3CDTF">2020-07-06T12:13:00Z</dcterms:created>
  <dcterms:modified xsi:type="dcterms:W3CDTF">2025-10-29T13:02:00Z</dcterms:modified>
</cp:coreProperties>
</file>