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</w:tblGrid>
      <w:tr w:rsidR="00DD365F" w:rsidRPr="00770F7A" w14:paraId="6A660215" w14:textId="77777777" w:rsidTr="00C84C3D">
        <w:trPr>
          <w:trHeight w:val="567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69D86" w14:textId="5A169F80" w:rsidR="00DD365F" w:rsidRPr="00770F7A" w:rsidRDefault="00492EA8" w:rsidP="00C84C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0F7A">
              <w:rPr>
                <w:rFonts w:ascii="Arial" w:hAnsi="Arial" w:cs="Arial"/>
                <w:i/>
                <w:noProof/>
                <w:sz w:val="22"/>
                <w:szCs w:val="22"/>
              </w:rPr>
              <w:drawing>
                <wp:inline distT="0" distB="0" distL="0" distR="0" wp14:anchorId="397FE7F2" wp14:editId="1DF1A368">
                  <wp:extent cx="762000" cy="925195"/>
                  <wp:effectExtent l="0" t="0" r="0" b="0"/>
                  <wp:docPr id="1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2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65F" w:rsidRPr="00770F7A" w14:paraId="29A467E3" w14:textId="77777777" w:rsidTr="00C84C3D">
        <w:tc>
          <w:tcPr>
            <w:tcW w:w="324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66AC8C0" w14:textId="77777777" w:rsidR="00DD365F" w:rsidRPr="00770F7A" w:rsidRDefault="00DD365F" w:rsidP="00C84C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0F7A">
              <w:rPr>
                <w:rFonts w:ascii="Arial" w:hAnsi="Arial" w:cs="Arial"/>
                <w:b/>
                <w:sz w:val="22"/>
                <w:szCs w:val="22"/>
              </w:rPr>
              <w:t>OBČINA KOMEN</w:t>
            </w:r>
          </w:p>
        </w:tc>
      </w:tr>
      <w:tr w:rsidR="00DD365F" w:rsidRPr="00770F7A" w14:paraId="55E0844F" w14:textId="77777777" w:rsidTr="00C84C3D"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3225CA" w14:textId="77777777" w:rsidR="00DD365F" w:rsidRPr="00770F7A" w:rsidRDefault="00DD365F" w:rsidP="00C84C3D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70F7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Občinski svet </w:t>
            </w:r>
          </w:p>
        </w:tc>
      </w:tr>
      <w:tr w:rsidR="00DD365F" w:rsidRPr="00770F7A" w14:paraId="72D1C479" w14:textId="77777777" w:rsidTr="00C84C3D">
        <w:tc>
          <w:tcPr>
            <w:tcW w:w="3240" w:type="dxa"/>
          </w:tcPr>
          <w:p w14:paraId="2140A0F2" w14:textId="77777777" w:rsidR="005773F2" w:rsidRDefault="00DD365F" w:rsidP="00C84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F7A">
              <w:rPr>
                <w:rFonts w:ascii="Arial" w:hAnsi="Arial" w:cs="Arial"/>
                <w:sz w:val="20"/>
                <w:szCs w:val="20"/>
              </w:rPr>
              <w:t xml:space="preserve">Komen 86, </w:t>
            </w:r>
          </w:p>
          <w:p w14:paraId="476B1A03" w14:textId="77777777" w:rsidR="00DD365F" w:rsidRPr="00770F7A" w:rsidRDefault="00DD365F" w:rsidP="00C84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F7A">
              <w:rPr>
                <w:rFonts w:ascii="Arial" w:hAnsi="Arial" w:cs="Arial"/>
                <w:sz w:val="20"/>
                <w:szCs w:val="20"/>
              </w:rPr>
              <w:t>6223 Komen</w:t>
            </w:r>
          </w:p>
        </w:tc>
      </w:tr>
    </w:tbl>
    <w:p w14:paraId="746B388F" w14:textId="77777777" w:rsidR="00DB1CE8" w:rsidRDefault="00DB1CE8" w:rsidP="000D2AC6">
      <w:pPr>
        <w:rPr>
          <w:rFonts w:ascii="Arial" w:hAnsi="Arial" w:cs="Arial"/>
          <w:sz w:val="20"/>
        </w:rPr>
      </w:pPr>
    </w:p>
    <w:p w14:paraId="5065C7A6" w14:textId="77777777" w:rsidR="005773F2" w:rsidRPr="00770F7A" w:rsidRDefault="005773F2" w:rsidP="000D2AC6">
      <w:pPr>
        <w:rPr>
          <w:rFonts w:ascii="Arial" w:hAnsi="Arial" w:cs="Arial"/>
          <w:sz w:val="20"/>
        </w:rPr>
      </w:pPr>
    </w:p>
    <w:p w14:paraId="6BA91553" w14:textId="77777777" w:rsidR="000D2AC6" w:rsidRPr="009842A3" w:rsidRDefault="00AF7412" w:rsidP="000D2AC6">
      <w:pPr>
        <w:rPr>
          <w:rFonts w:ascii="Arial" w:hAnsi="Arial" w:cs="Arial"/>
          <w:sz w:val="20"/>
        </w:rPr>
      </w:pPr>
      <w:r w:rsidRPr="00A65E8E">
        <w:rPr>
          <w:rFonts w:ascii="Arial" w:hAnsi="Arial" w:cs="Arial"/>
          <w:sz w:val="20"/>
        </w:rPr>
        <w:t>Š</w:t>
      </w:r>
      <w:r w:rsidR="00DB1CE8" w:rsidRPr="00A65E8E">
        <w:rPr>
          <w:rFonts w:ascii="Arial" w:hAnsi="Arial" w:cs="Arial"/>
          <w:sz w:val="20"/>
        </w:rPr>
        <w:t>tevilk</w:t>
      </w:r>
      <w:r w:rsidRPr="00A65E8E">
        <w:rPr>
          <w:rFonts w:ascii="Arial" w:hAnsi="Arial" w:cs="Arial"/>
          <w:sz w:val="20"/>
        </w:rPr>
        <w:t>a:</w:t>
      </w:r>
      <w:r w:rsidRPr="00A65E8E">
        <w:rPr>
          <w:rFonts w:ascii="Arial" w:hAnsi="Arial" w:cs="Arial"/>
          <w:sz w:val="20"/>
        </w:rPr>
        <w:tab/>
      </w:r>
      <w:r w:rsidR="00861917" w:rsidRPr="00A65E8E">
        <w:rPr>
          <w:rFonts w:ascii="Arial" w:hAnsi="Arial" w:cs="Arial"/>
          <w:sz w:val="20"/>
        </w:rPr>
        <w:t>032-</w:t>
      </w:r>
      <w:r w:rsidR="00F67252">
        <w:rPr>
          <w:rFonts w:ascii="Arial" w:hAnsi="Arial" w:cs="Arial"/>
          <w:sz w:val="20"/>
        </w:rPr>
        <w:t>0</w:t>
      </w:r>
      <w:r w:rsidR="00E62D2B">
        <w:rPr>
          <w:rFonts w:ascii="Arial" w:hAnsi="Arial" w:cs="Arial"/>
          <w:sz w:val="20"/>
        </w:rPr>
        <w:t>1</w:t>
      </w:r>
      <w:r w:rsidR="00F67252">
        <w:rPr>
          <w:rFonts w:ascii="Arial" w:hAnsi="Arial" w:cs="Arial"/>
          <w:sz w:val="20"/>
        </w:rPr>
        <w:t>1/202</w:t>
      </w:r>
      <w:r w:rsidR="00E62D2B">
        <w:rPr>
          <w:rFonts w:ascii="Arial" w:hAnsi="Arial" w:cs="Arial"/>
          <w:sz w:val="20"/>
        </w:rPr>
        <w:t>5</w:t>
      </w:r>
      <w:r w:rsidR="00D0487B" w:rsidRPr="00A65E8E">
        <w:rPr>
          <w:rFonts w:ascii="Arial" w:hAnsi="Arial" w:cs="Arial"/>
          <w:sz w:val="20"/>
        </w:rPr>
        <w:t>-</w:t>
      </w:r>
    </w:p>
    <w:p w14:paraId="50A4122E" w14:textId="77777777" w:rsidR="000D2AC6" w:rsidRPr="00770F7A" w:rsidRDefault="000D2AC6" w:rsidP="000D2AC6">
      <w:pPr>
        <w:rPr>
          <w:rFonts w:ascii="Arial" w:hAnsi="Arial" w:cs="Arial"/>
          <w:sz w:val="20"/>
        </w:rPr>
      </w:pPr>
      <w:r w:rsidRPr="009842A3">
        <w:rPr>
          <w:rFonts w:ascii="Arial" w:hAnsi="Arial" w:cs="Arial"/>
          <w:sz w:val="20"/>
        </w:rPr>
        <w:t xml:space="preserve">Datum: </w:t>
      </w:r>
      <w:r w:rsidRPr="009842A3">
        <w:rPr>
          <w:rFonts w:ascii="Arial" w:hAnsi="Arial" w:cs="Arial"/>
          <w:sz w:val="20"/>
        </w:rPr>
        <w:tab/>
      </w:r>
      <w:r w:rsidRPr="009842A3">
        <w:rPr>
          <w:rFonts w:ascii="Arial" w:hAnsi="Arial" w:cs="Arial"/>
          <w:sz w:val="20"/>
        </w:rPr>
        <w:tab/>
      </w:r>
      <w:r w:rsidR="00E62D2B">
        <w:rPr>
          <w:rFonts w:ascii="Arial" w:hAnsi="Arial" w:cs="Arial"/>
          <w:sz w:val="20"/>
        </w:rPr>
        <w:t>24. 9. 2025</w:t>
      </w:r>
    </w:p>
    <w:p w14:paraId="415A4075" w14:textId="77777777" w:rsidR="000D2AC6" w:rsidRPr="00770F7A" w:rsidRDefault="000D2AC6" w:rsidP="000D2AC6">
      <w:pPr>
        <w:rPr>
          <w:rFonts w:ascii="Arial" w:hAnsi="Arial" w:cs="Arial"/>
          <w:sz w:val="22"/>
        </w:rPr>
      </w:pPr>
    </w:p>
    <w:p w14:paraId="3E67A8DD" w14:textId="77777777" w:rsidR="000D2AC6" w:rsidRDefault="000D2AC6" w:rsidP="000D2AC6">
      <w:pPr>
        <w:rPr>
          <w:rFonts w:ascii="Arial" w:hAnsi="Arial" w:cs="Arial"/>
          <w:sz w:val="22"/>
        </w:rPr>
      </w:pPr>
    </w:p>
    <w:p w14:paraId="29C5F064" w14:textId="77777777" w:rsidR="005D7669" w:rsidRPr="00770F7A" w:rsidRDefault="005D7669" w:rsidP="000D2AC6">
      <w:pPr>
        <w:rPr>
          <w:rFonts w:ascii="Arial" w:hAnsi="Arial" w:cs="Arial"/>
          <w:sz w:val="22"/>
        </w:rPr>
      </w:pPr>
    </w:p>
    <w:p w14:paraId="29A3F875" w14:textId="77777777" w:rsidR="000D2AC6" w:rsidRPr="00770F7A" w:rsidRDefault="000D2AC6" w:rsidP="000D2AC6">
      <w:pPr>
        <w:pStyle w:val="Naslov1"/>
        <w:rPr>
          <w:rFonts w:ascii="Arial" w:hAnsi="Arial" w:cs="Arial"/>
        </w:rPr>
      </w:pPr>
      <w:r w:rsidRPr="00770F7A">
        <w:rPr>
          <w:rFonts w:ascii="Arial" w:hAnsi="Arial" w:cs="Arial"/>
        </w:rPr>
        <w:t>ZAPISNIK</w:t>
      </w:r>
    </w:p>
    <w:p w14:paraId="127F68F6" w14:textId="77777777" w:rsidR="000D2AC6" w:rsidRPr="00260901" w:rsidRDefault="000D2AC6" w:rsidP="000D2AC6">
      <w:pPr>
        <w:rPr>
          <w:rFonts w:ascii="Arial" w:hAnsi="Arial" w:cs="Arial"/>
          <w:sz w:val="22"/>
          <w:szCs w:val="22"/>
        </w:rPr>
      </w:pPr>
    </w:p>
    <w:p w14:paraId="3CEA71A5" w14:textId="77777777" w:rsidR="000D2AC6" w:rsidRPr="00260901" w:rsidRDefault="0018117E" w:rsidP="00C51DA3">
      <w:pPr>
        <w:pStyle w:val="Telobesedil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="00C51DA3" w:rsidRPr="00260901">
        <w:rPr>
          <w:rFonts w:ascii="Arial" w:hAnsi="Arial" w:cs="Arial"/>
          <w:sz w:val="22"/>
          <w:szCs w:val="22"/>
        </w:rPr>
        <w:t>.</w:t>
      </w:r>
      <w:r w:rsidR="00DB1CE8" w:rsidRPr="00260901">
        <w:rPr>
          <w:rFonts w:ascii="Arial" w:hAnsi="Arial" w:cs="Arial"/>
          <w:sz w:val="22"/>
          <w:szCs w:val="22"/>
        </w:rPr>
        <w:t>redne</w:t>
      </w:r>
      <w:r w:rsidR="00EA2BCA" w:rsidRPr="00260901">
        <w:rPr>
          <w:rFonts w:ascii="Arial" w:hAnsi="Arial" w:cs="Arial"/>
          <w:sz w:val="22"/>
          <w:szCs w:val="22"/>
        </w:rPr>
        <w:t xml:space="preserve"> </w:t>
      </w:r>
      <w:r w:rsidR="000D2AC6" w:rsidRPr="00260901">
        <w:rPr>
          <w:rFonts w:ascii="Arial" w:hAnsi="Arial" w:cs="Arial"/>
          <w:sz w:val="22"/>
          <w:szCs w:val="22"/>
        </w:rPr>
        <w:t xml:space="preserve">seje </w:t>
      </w:r>
      <w:r w:rsidR="00FC2B0B" w:rsidRPr="00260901">
        <w:rPr>
          <w:rFonts w:ascii="Arial" w:hAnsi="Arial" w:cs="Arial"/>
          <w:sz w:val="22"/>
          <w:szCs w:val="22"/>
        </w:rPr>
        <w:t>o</w:t>
      </w:r>
      <w:r w:rsidR="000D2AC6" w:rsidRPr="00260901">
        <w:rPr>
          <w:rFonts w:ascii="Arial" w:hAnsi="Arial" w:cs="Arial"/>
          <w:sz w:val="22"/>
          <w:szCs w:val="22"/>
        </w:rPr>
        <w:t xml:space="preserve">bčinskega sveta Občine Komen, ki je bila v </w:t>
      </w:r>
      <w:r w:rsidR="00FC2B0B" w:rsidRPr="00260901">
        <w:rPr>
          <w:rFonts w:ascii="Arial" w:hAnsi="Arial" w:cs="Arial"/>
          <w:sz w:val="22"/>
          <w:szCs w:val="22"/>
        </w:rPr>
        <w:t>sredo</w:t>
      </w:r>
      <w:r w:rsidR="00AF7412" w:rsidRPr="00260901">
        <w:rPr>
          <w:rFonts w:ascii="Arial" w:hAnsi="Arial" w:cs="Arial"/>
          <w:sz w:val="22"/>
          <w:szCs w:val="22"/>
        </w:rPr>
        <w:t xml:space="preserve">, </w:t>
      </w:r>
      <w:r w:rsidR="00E62D2B">
        <w:rPr>
          <w:rFonts w:ascii="Arial" w:hAnsi="Arial" w:cs="Arial"/>
          <w:sz w:val="22"/>
          <w:szCs w:val="22"/>
        </w:rPr>
        <w:t>24. 9. 2025</w:t>
      </w:r>
      <w:r w:rsidR="00F67252">
        <w:rPr>
          <w:rFonts w:ascii="Arial" w:hAnsi="Arial" w:cs="Arial"/>
          <w:sz w:val="22"/>
          <w:szCs w:val="22"/>
        </w:rPr>
        <w:t xml:space="preserve">, ob 17.00 uri v </w:t>
      </w:r>
      <w:r w:rsidR="003B6B40">
        <w:rPr>
          <w:rFonts w:ascii="Arial" w:hAnsi="Arial" w:cs="Arial"/>
          <w:sz w:val="22"/>
          <w:szCs w:val="22"/>
        </w:rPr>
        <w:t xml:space="preserve">sejni sobi </w:t>
      </w:r>
      <w:r w:rsidR="00F67252">
        <w:rPr>
          <w:rFonts w:ascii="Arial" w:hAnsi="Arial" w:cs="Arial"/>
          <w:sz w:val="22"/>
          <w:szCs w:val="22"/>
        </w:rPr>
        <w:t>Občine Komen.</w:t>
      </w:r>
      <w:r w:rsidR="0035460B">
        <w:rPr>
          <w:rFonts w:ascii="Arial" w:hAnsi="Arial" w:cs="Arial"/>
          <w:sz w:val="22"/>
          <w:szCs w:val="22"/>
        </w:rPr>
        <w:t>.</w:t>
      </w:r>
    </w:p>
    <w:p w14:paraId="09169D56" w14:textId="77777777" w:rsidR="000D2AC6" w:rsidRPr="00260901" w:rsidRDefault="000D2AC6" w:rsidP="000D2AC6">
      <w:pPr>
        <w:rPr>
          <w:rFonts w:ascii="Arial" w:hAnsi="Arial" w:cs="Arial"/>
          <w:sz w:val="22"/>
          <w:szCs w:val="22"/>
        </w:rPr>
      </w:pPr>
    </w:p>
    <w:p w14:paraId="439EB047" w14:textId="77777777" w:rsidR="000D2AC6" w:rsidRPr="00260901" w:rsidRDefault="000D2AC6" w:rsidP="000D2AC6">
      <w:pPr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b/>
          <w:bCs/>
          <w:sz w:val="22"/>
          <w:szCs w:val="22"/>
        </w:rPr>
        <w:t>PRISOTNI</w:t>
      </w:r>
      <w:r w:rsidRPr="00260901">
        <w:rPr>
          <w:rFonts w:ascii="Arial" w:hAnsi="Arial" w:cs="Arial"/>
          <w:sz w:val="22"/>
          <w:szCs w:val="22"/>
        </w:rPr>
        <w:t>:</w:t>
      </w:r>
    </w:p>
    <w:p w14:paraId="39DD6AEF" w14:textId="77777777" w:rsidR="006E2DD9" w:rsidRPr="00260901" w:rsidRDefault="003D7C75" w:rsidP="000D2AC6">
      <w:pPr>
        <w:rPr>
          <w:rFonts w:ascii="Arial" w:hAnsi="Arial" w:cs="Arial"/>
          <w:b/>
          <w:sz w:val="22"/>
          <w:szCs w:val="22"/>
        </w:rPr>
      </w:pPr>
      <w:r w:rsidRPr="00260901">
        <w:rPr>
          <w:rFonts w:ascii="Arial" w:hAnsi="Arial" w:cs="Arial"/>
          <w:b/>
          <w:sz w:val="22"/>
          <w:szCs w:val="22"/>
        </w:rPr>
        <w:t>Člani občinskega sveta</w:t>
      </w:r>
      <w:r w:rsidR="006E2DD9" w:rsidRPr="00260901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2"/>
      </w:tblGrid>
      <w:tr w:rsidR="00EE5AF6" w:rsidRPr="00260901" w14:paraId="32975702" w14:textId="77777777" w:rsidTr="00CE26FA">
        <w:tc>
          <w:tcPr>
            <w:tcW w:w="8422" w:type="dxa"/>
          </w:tcPr>
          <w:p w14:paraId="7E5C362D" w14:textId="77777777" w:rsidR="00EE5AF6" w:rsidRPr="00260901" w:rsidRDefault="00F67252" w:rsidP="00CE26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Alenka Tavčar, </w:t>
            </w:r>
            <w:r w:rsidR="00EE5AF6" w:rsidRPr="00260901">
              <w:rPr>
                <w:rFonts w:ascii="Arial" w:hAnsi="Arial" w:cs="Arial"/>
                <w:sz w:val="22"/>
                <w:szCs w:val="22"/>
              </w:rPr>
              <w:t xml:space="preserve">Marko Bandelli, Damjan Grmek, </w:t>
            </w:r>
            <w:r w:rsidR="000257EC">
              <w:rPr>
                <w:rFonts w:ascii="Arial" w:hAnsi="Arial" w:cs="Arial"/>
                <w:sz w:val="22"/>
                <w:szCs w:val="22"/>
              </w:rPr>
              <w:t>Adrijana Konjedič</w:t>
            </w:r>
            <w:r w:rsidR="00BB360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E5AF6" w:rsidRPr="00260901">
              <w:rPr>
                <w:rFonts w:ascii="Arial" w:hAnsi="Arial" w:cs="Arial"/>
                <w:sz w:val="22"/>
                <w:szCs w:val="22"/>
              </w:rPr>
              <w:t>Urban Grmek Masi</w:t>
            </w:r>
            <w:r w:rsidR="00DB3B4F">
              <w:rPr>
                <w:rFonts w:ascii="Arial" w:hAnsi="Arial" w:cs="Arial"/>
                <w:sz w:val="22"/>
                <w:szCs w:val="22"/>
              </w:rPr>
              <w:t>č,</w:t>
            </w:r>
            <w:r w:rsidR="00EE5AF6" w:rsidRPr="00260901">
              <w:rPr>
                <w:rFonts w:ascii="Arial" w:hAnsi="Arial" w:cs="Arial"/>
                <w:sz w:val="22"/>
                <w:szCs w:val="22"/>
              </w:rPr>
              <w:t xml:space="preserve"> Stojan Kosmina, Jožef S</w:t>
            </w:r>
            <w:r w:rsidR="005A3ABE">
              <w:rPr>
                <w:rFonts w:ascii="Arial" w:hAnsi="Arial" w:cs="Arial"/>
                <w:sz w:val="22"/>
                <w:szCs w:val="22"/>
              </w:rPr>
              <w:t>trnad,</w:t>
            </w:r>
            <w:r w:rsidR="009842A3">
              <w:rPr>
                <w:rFonts w:ascii="Arial" w:hAnsi="Arial" w:cs="Arial"/>
                <w:sz w:val="22"/>
                <w:szCs w:val="22"/>
              </w:rPr>
              <w:t xml:space="preserve"> Goran Živec,</w:t>
            </w:r>
            <w:r w:rsidR="00583BD2">
              <w:rPr>
                <w:rFonts w:ascii="Arial" w:hAnsi="Arial" w:cs="Arial"/>
                <w:sz w:val="22"/>
                <w:szCs w:val="22"/>
              </w:rPr>
              <w:t xml:space="preserve"> Metka Zver</w:t>
            </w:r>
            <w:r w:rsidR="007F1FF3">
              <w:rPr>
                <w:rFonts w:ascii="Arial" w:hAnsi="Arial" w:cs="Arial"/>
                <w:sz w:val="22"/>
                <w:szCs w:val="22"/>
              </w:rPr>
              <w:t>, David Zega</w:t>
            </w:r>
            <w:r w:rsidR="0035460B">
              <w:rPr>
                <w:rFonts w:ascii="Arial" w:hAnsi="Arial" w:cs="Arial"/>
                <w:sz w:val="22"/>
                <w:szCs w:val="22"/>
              </w:rPr>
              <w:t>, Ivo Kobal, Bojan Žlebnik</w:t>
            </w:r>
            <w:r w:rsidR="00E62D2B">
              <w:rPr>
                <w:rFonts w:ascii="Arial" w:hAnsi="Arial" w:cs="Arial"/>
                <w:sz w:val="22"/>
                <w:szCs w:val="22"/>
              </w:rPr>
              <w:t>, Ivo Kobal</w:t>
            </w:r>
          </w:p>
        </w:tc>
      </w:tr>
    </w:tbl>
    <w:p w14:paraId="72F1A889" w14:textId="77777777" w:rsidR="00E36363" w:rsidRPr="00260901" w:rsidRDefault="00E36363" w:rsidP="00F860E2">
      <w:pPr>
        <w:rPr>
          <w:rFonts w:ascii="Arial" w:hAnsi="Arial" w:cs="Arial"/>
          <w:b/>
          <w:bCs/>
          <w:sz w:val="22"/>
          <w:szCs w:val="22"/>
        </w:rPr>
      </w:pPr>
    </w:p>
    <w:p w14:paraId="3BDB948B" w14:textId="77777777" w:rsidR="00422FF5" w:rsidRPr="00DF5EB4" w:rsidRDefault="00422FF5" w:rsidP="00F860E2">
      <w:pPr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b/>
          <w:bCs/>
          <w:sz w:val="22"/>
          <w:szCs w:val="22"/>
        </w:rPr>
        <w:t xml:space="preserve">ODSOTNI: </w:t>
      </w:r>
      <w:r w:rsidR="00DF5EB4" w:rsidRPr="00DF5EB4">
        <w:rPr>
          <w:rFonts w:ascii="Arial" w:hAnsi="Arial" w:cs="Arial"/>
          <w:sz w:val="22"/>
          <w:szCs w:val="22"/>
        </w:rPr>
        <w:t>Dunja Peric</w:t>
      </w:r>
    </w:p>
    <w:p w14:paraId="71DE6D3D" w14:textId="77777777" w:rsidR="00422FF5" w:rsidRPr="00260901" w:rsidRDefault="00422FF5" w:rsidP="00F860E2">
      <w:pPr>
        <w:rPr>
          <w:rFonts w:ascii="Arial" w:hAnsi="Arial" w:cs="Arial"/>
          <w:b/>
          <w:bCs/>
          <w:sz w:val="22"/>
          <w:szCs w:val="22"/>
        </w:rPr>
      </w:pPr>
    </w:p>
    <w:p w14:paraId="7D11A7B4" w14:textId="77777777" w:rsidR="004A5557" w:rsidRPr="009842A3" w:rsidRDefault="004A5557" w:rsidP="00E36363">
      <w:pPr>
        <w:rPr>
          <w:rFonts w:ascii="Arial" w:hAnsi="Arial" w:cs="Arial"/>
          <w:sz w:val="22"/>
          <w:szCs w:val="22"/>
        </w:rPr>
      </w:pPr>
      <w:r w:rsidRPr="00E214B2">
        <w:rPr>
          <w:rFonts w:ascii="Arial" w:hAnsi="Arial" w:cs="Arial"/>
          <w:b/>
          <w:sz w:val="22"/>
          <w:szCs w:val="22"/>
        </w:rPr>
        <w:t>Občins</w:t>
      </w:r>
      <w:r w:rsidR="00422FF5" w:rsidRPr="00E214B2">
        <w:rPr>
          <w:rFonts w:ascii="Arial" w:hAnsi="Arial" w:cs="Arial"/>
          <w:b/>
          <w:sz w:val="22"/>
          <w:szCs w:val="22"/>
        </w:rPr>
        <w:t>ka uprava</w:t>
      </w:r>
      <w:r w:rsidRPr="00E214B2">
        <w:rPr>
          <w:rFonts w:ascii="Arial" w:hAnsi="Arial" w:cs="Arial"/>
          <w:b/>
          <w:sz w:val="22"/>
          <w:szCs w:val="22"/>
        </w:rPr>
        <w:t>:</w:t>
      </w:r>
      <w:r w:rsidR="00524628" w:rsidRPr="00E214B2">
        <w:rPr>
          <w:rFonts w:ascii="Arial" w:hAnsi="Arial" w:cs="Arial"/>
          <w:sz w:val="22"/>
          <w:szCs w:val="22"/>
        </w:rPr>
        <w:t xml:space="preserve"> </w:t>
      </w:r>
      <w:r w:rsidR="00D8359E" w:rsidRPr="00E214B2">
        <w:rPr>
          <w:rFonts w:ascii="Arial" w:hAnsi="Arial" w:cs="Arial"/>
          <w:sz w:val="22"/>
          <w:szCs w:val="22"/>
        </w:rPr>
        <w:t xml:space="preserve"> Iztok Felicjan (direktor OU), </w:t>
      </w:r>
      <w:r w:rsidR="00917F63" w:rsidRPr="00E214B2">
        <w:rPr>
          <w:rFonts w:ascii="Arial" w:hAnsi="Arial" w:cs="Arial"/>
          <w:sz w:val="22"/>
          <w:szCs w:val="22"/>
        </w:rPr>
        <w:t>Tanja Saražin Strnad</w:t>
      </w:r>
      <w:r w:rsidR="00B23150" w:rsidRPr="00E214B2">
        <w:rPr>
          <w:rFonts w:ascii="Arial" w:hAnsi="Arial" w:cs="Arial"/>
          <w:sz w:val="22"/>
          <w:szCs w:val="22"/>
        </w:rPr>
        <w:t xml:space="preserve">, Soraja Balantič, </w:t>
      </w:r>
      <w:r w:rsidR="0051130E" w:rsidRPr="00E214B2">
        <w:rPr>
          <w:rFonts w:ascii="Arial" w:hAnsi="Arial" w:cs="Arial"/>
          <w:sz w:val="22"/>
          <w:szCs w:val="22"/>
        </w:rPr>
        <w:t xml:space="preserve">Kristina Zega, </w:t>
      </w:r>
      <w:r w:rsidR="00D8359E" w:rsidRPr="00E214B2">
        <w:rPr>
          <w:rFonts w:ascii="Arial" w:hAnsi="Arial" w:cs="Arial"/>
          <w:sz w:val="22"/>
          <w:szCs w:val="22"/>
        </w:rPr>
        <w:t>Andrejina Nardin, Suzana Žvokelj Ferjančič</w:t>
      </w:r>
    </w:p>
    <w:p w14:paraId="295BAFFC" w14:textId="77777777" w:rsidR="00422FF5" w:rsidRPr="009842A3" w:rsidRDefault="00422FF5" w:rsidP="00E36363">
      <w:pPr>
        <w:rPr>
          <w:rFonts w:ascii="Arial" w:hAnsi="Arial" w:cs="Arial"/>
          <w:b/>
          <w:sz w:val="22"/>
          <w:szCs w:val="22"/>
        </w:rPr>
      </w:pPr>
    </w:p>
    <w:p w14:paraId="3D7B194F" w14:textId="77777777" w:rsidR="00583BD2" w:rsidRDefault="005906AB" w:rsidP="00F2679B">
      <w:pPr>
        <w:rPr>
          <w:rFonts w:ascii="Arial" w:hAnsi="Arial" w:cs="Arial"/>
          <w:b/>
          <w:sz w:val="22"/>
          <w:szCs w:val="22"/>
        </w:rPr>
      </w:pPr>
      <w:r w:rsidRPr="009842A3">
        <w:rPr>
          <w:rFonts w:ascii="Arial" w:hAnsi="Arial" w:cs="Arial"/>
          <w:b/>
          <w:sz w:val="22"/>
          <w:szCs w:val="22"/>
        </w:rPr>
        <w:t>Vabljeni:</w:t>
      </w:r>
    </w:p>
    <w:p w14:paraId="3686BF78" w14:textId="77777777" w:rsidR="005A3ABE" w:rsidRPr="00EE0BAB" w:rsidRDefault="00F67252" w:rsidP="002F43E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E0BAB">
        <w:rPr>
          <w:rFonts w:ascii="Arial" w:hAnsi="Arial" w:cs="Arial"/>
          <w:sz w:val="22"/>
          <w:szCs w:val="22"/>
        </w:rPr>
        <w:t>Marga Milavec</w:t>
      </w:r>
      <w:r w:rsidR="005A3ABE" w:rsidRPr="00EE0BAB">
        <w:rPr>
          <w:rFonts w:ascii="Arial" w:hAnsi="Arial" w:cs="Arial"/>
          <w:sz w:val="22"/>
          <w:szCs w:val="22"/>
        </w:rPr>
        <w:t xml:space="preserve"> (Nadzorni odbor),</w:t>
      </w:r>
    </w:p>
    <w:p w14:paraId="6A6C3B47" w14:textId="77777777" w:rsidR="00E62D2B" w:rsidRPr="00EE0BAB" w:rsidRDefault="00E62D2B" w:rsidP="002F43E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E0BAB">
        <w:rPr>
          <w:rFonts w:ascii="Arial" w:hAnsi="Arial" w:cs="Arial"/>
          <w:sz w:val="22"/>
          <w:szCs w:val="22"/>
        </w:rPr>
        <w:t>ORA d.o.o., Karmen Rodman k tč.5,</w:t>
      </w:r>
    </w:p>
    <w:p w14:paraId="552B0715" w14:textId="77777777" w:rsidR="00E62D2B" w:rsidRPr="00EE0BAB" w:rsidRDefault="00E62D2B" w:rsidP="002F43E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E0BAB">
        <w:rPr>
          <w:rFonts w:ascii="Arial" w:hAnsi="Arial" w:cs="Arial"/>
          <w:sz w:val="22"/>
          <w:szCs w:val="22"/>
        </w:rPr>
        <w:t xml:space="preserve">Dom upokojencev Nova Gorica, </w:t>
      </w:r>
      <w:r w:rsidR="00E214B2">
        <w:rPr>
          <w:rFonts w:ascii="Arial" w:hAnsi="Arial" w:cs="Arial"/>
          <w:sz w:val="22"/>
          <w:szCs w:val="22"/>
        </w:rPr>
        <w:t>Anja Cink, Mateja Berginc Kovačič</w:t>
      </w:r>
      <w:r w:rsidRPr="00EE0BAB">
        <w:rPr>
          <w:rFonts w:ascii="Arial" w:hAnsi="Arial" w:cs="Arial"/>
          <w:sz w:val="22"/>
          <w:szCs w:val="22"/>
        </w:rPr>
        <w:t>, k tč. 4,</w:t>
      </w:r>
    </w:p>
    <w:p w14:paraId="6EBB86DE" w14:textId="77777777" w:rsidR="00E62D2B" w:rsidRDefault="00E62D2B" w:rsidP="002F43E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E0BAB">
        <w:rPr>
          <w:rFonts w:ascii="Arial" w:hAnsi="Arial" w:cs="Arial"/>
          <w:sz w:val="22"/>
          <w:szCs w:val="22"/>
        </w:rPr>
        <w:t xml:space="preserve"> Locus d.o.o., Metka Jug, k tč. 6.</w:t>
      </w:r>
    </w:p>
    <w:p w14:paraId="2B31F57A" w14:textId="77777777" w:rsidR="00EE0BAB" w:rsidRPr="00EE0BAB" w:rsidRDefault="00EE0BAB" w:rsidP="00EE0BAB">
      <w:pPr>
        <w:ind w:left="720"/>
        <w:rPr>
          <w:rFonts w:ascii="Arial" w:hAnsi="Arial" w:cs="Arial"/>
          <w:sz w:val="22"/>
          <w:szCs w:val="22"/>
        </w:rPr>
      </w:pPr>
    </w:p>
    <w:p w14:paraId="36A3027E" w14:textId="77777777" w:rsidR="00627B80" w:rsidRPr="00F2679B" w:rsidRDefault="00627B80" w:rsidP="00E36363">
      <w:pPr>
        <w:rPr>
          <w:rFonts w:ascii="Arial" w:hAnsi="Arial" w:cs="Arial"/>
          <w:sz w:val="22"/>
          <w:szCs w:val="22"/>
        </w:rPr>
      </w:pPr>
      <w:r w:rsidRPr="00DB3B4F">
        <w:rPr>
          <w:rFonts w:ascii="Arial" w:hAnsi="Arial" w:cs="Arial"/>
          <w:b/>
          <w:sz w:val="22"/>
          <w:szCs w:val="22"/>
        </w:rPr>
        <w:t>OSTALI PRISOTNI</w:t>
      </w:r>
      <w:r w:rsidRPr="00F2679B">
        <w:rPr>
          <w:rFonts w:ascii="Arial" w:hAnsi="Arial" w:cs="Arial"/>
          <w:sz w:val="22"/>
          <w:szCs w:val="22"/>
        </w:rPr>
        <w:t>:</w:t>
      </w:r>
      <w:r w:rsidR="00F2679B" w:rsidRPr="00F2679B">
        <w:rPr>
          <w:rFonts w:ascii="Arial" w:hAnsi="Arial" w:cs="Arial"/>
          <w:sz w:val="22"/>
          <w:szCs w:val="22"/>
        </w:rPr>
        <w:t xml:space="preserve"> </w:t>
      </w:r>
    </w:p>
    <w:p w14:paraId="26A365F4" w14:textId="77777777" w:rsidR="00627B80" w:rsidRPr="00260901" w:rsidRDefault="00627B80" w:rsidP="00422FF5">
      <w:pPr>
        <w:rPr>
          <w:rFonts w:ascii="Arial" w:hAnsi="Arial" w:cs="Arial"/>
          <w:sz w:val="22"/>
          <w:szCs w:val="22"/>
        </w:rPr>
      </w:pPr>
    </w:p>
    <w:p w14:paraId="658B14BC" w14:textId="77777777" w:rsidR="00E214B2" w:rsidRPr="0014402B" w:rsidRDefault="00627B80" w:rsidP="00E214B2">
      <w:pPr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b/>
          <w:sz w:val="22"/>
          <w:szCs w:val="22"/>
        </w:rPr>
        <w:t xml:space="preserve">Predstavniki </w:t>
      </w:r>
      <w:r w:rsidRPr="00644627">
        <w:rPr>
          <w:rFonts w:ascii="Arial" w:hAnsi="Arial" w:cs="Arial"/>
          <w:b/>
          <w:sz w:val="22"/>
          <w:szCs w:val="22"/>
        </w:rPr>
        <w:t>medijev</w:t>
      </w:r>
      <w:r w:rsidR="00E214B2" w:rsidRPr="00E214B2">
        <w:rPr>
          <w:rFonts w:ascii="Arial" w:hAnsi="Arial" w:cs="Arial"/>
          <w:sz w:val="22"/>
          <w:szCs w:val="22"/>
        </w:rPr>
        <w:t xml:space="preserve"> </w:t>
      </w:r>
      <w:r w:rsidR="00E214B2" w:rsidRPr="0014402B">
        <w:rPr>
          <w:rFonts w:ascii="Arial" w:hAnsi="Arial" w:cs="Arial"/>
          <w:sz w:val="22"/>
          <w:szCs w:val="22"/>
        </w:rPr>
        <w:t>Irena Cunja, RTV SLO (TV in radio Koper)</w:t>
      </w:r>
    </w:p>
    <w:p w14:paraId="23A75AFF" w14:textId="77777777" w:rsidR="00627B80" w:rsidRPr="00260901" w:rsidRDefault="00627B80" w:rsidP="000D2AC6">
      <w:pPr>
        <w:rPr>
          <w:rFonts w:ascii="Arial" w:hAnsi="Arial" w:cs="Arial"/>
          <w:b/>
          <w:sz w:val="22"/>
          <w:szCs w:val="22"/>
        </w:rPr>
      </w:pPr>
    </w:p>
    <w:p w14:paraId="665AB549" w14:textId="77777777" w:rsidR="00552C25" w:rsidRPr="00260901" w:rsidRDefault="000A1259" w:rsidP="0068621D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S</w:t>
      </w:r>
      <w:r w:rsidR="00552C25" w:rsidRPr="00260901">
        <w:rPr>
          <w:rFonts w:ascii="Arial" w:hAnsi="Arial" w:cs="Arial"/>
          <w:sz w:val="22"/>
          <w:szCs w:val="22"/>
        </w:rPr>
        <w:t>eji predseduje mag. Erik Modic, župan.</w:t>
      </w:r>
      <w:r w:rsidR="0068621D" w:rsidRPr="00260901">
        <w:rPr>
          <w:rFonts w:ascii="Arial" w:hAnsi="Arial" w:cs="Arial"/>
          <w:sz w:val="22"/>
          <w:szCs w:val="22"/>
        </w:rPr>
        <w:t xml:space="preserve"> Svetnikom pove, da </w:t>
      </w:r>
      <w:r w:rsidR="00EC6CB0">
        <w:rPr>
          <w:rFonts w:ascii="Arial" w:hAnsi="Arial" w:cs="Arial"/>
          <w:sz w:val="22"/>
          <w:szCs w:val="22"/>
        </w:rPr>
        <w:t>se seje občinskega sveta snema</w:t>
      </w:r>
      <w:r w:rsidR="0068621D" w:rsidRPr="00260901">
        <w:rPr>
          <w:rFonts w:ascii="Arial" w:hAnsi="Arial" w:cs="Arial"/>
          <w:sz w:val="22"/>
          <w:szCs w:val="22"/>
        </w:rPr>
        <w:t>.</w:t>
      </w:r>
    </w:p>
    <w:p w14:paraId="40E9AAC1" w14:textId="77777777" w:rsidR="00552C25" w:rsidRPr="00260901" w:rsidRDefault="00552C25" w:rsidP="00552C2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52C25" w:rsidRPr="00260901" w14:paraId="7BF9344B" w14:textId="77777777" w:rsidTr="00417114">
        <w:tc>
          <w:tcPr>
            <w:tcW w:w="9212" w:type="dxa"/>
          </w:tcPr>
          <w:p w14:paraId="5F4883E8" w14:textId="77777777" w:rsidR="00552C25" w:rsidRPr="00260901" w:rsidRDefault="00552C25" w:rsidP="00417114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26090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Točka 1: Otvoritev seje in ugotovitev sklepčnosti</w:t>
            </w:r>
          </w:p>
        </w:tc>
      </w:tr>
    </w:tbl>
    <w:p w14:paraId="2258195C" w14:textId="77777777" w:rsidR="00552C25" w:rsidRPr="00260901" w:rsidRDefault="00552C25" w:rsidP="00552C25">
      <w:pPr>
        <w:pStyle w:val="Telobesedila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Vse navzoče je pozdravi</w:t>
      </w:r>
      <w:r w:rsidR="001C212A">
        <w:rPr>
          <w:rFonts w:ascii="Arial" w:hAnsi="Arial" w:cs="Arial"/>
          <w:sz w:val="22"/>
          <w:szCs w:val="22"/>
        </w:rPr>
        <w:t>l župan,</w:t>
      </w:r>
      <w:r w:rsidRPr="00260901">
        <w:rPr>
          <w:rFonts w:ascii="Arial" w:hAnsi="Arial" w:cs="Arial"/>
          <w:sz w:val="22"/>
          <w:szCs w:val="22"/>
        </w:rPr>
        <w:t xml:space="preserve"> mag. Erik Modic</w:t>
      </w:r>
      <w:r w:rsidR="001C212A">
        <w:rPr>
          <w:rFonts w:ascii="Arial" w:hAnsi="Arial" w:cs="Arial"/>
          <w:sz w:val="22"/>
          <w:szCs w:val="22"/>
        </w:rPr>
        <w:t>. Ugotovi</w:t>
      </w:r>
      <w:r w:rsidR="00B23150">
        <w:rPr>
          <w:rFonts w:ascii="Arial" w:hAnsi="Arial" w:cs="Arial"/>
          <w:sz w:val="22"/>
          <w:szCs w:val="22"/>
        </w:rPr>
        <w:t>, da se seje</w:t>
      </w:r>
      <w:r w:rsidR="00644627">
        <w:rPr>
          <w:rFonts w:ascii="Arial" w:hAnsi="Arial" w:cs="Arial"/>
          <w:sz w:val="22"/>
          <w:szCs w:val="22"/>
        </w:rPr>
        <w:t xml:space="preserve"> </w:t>
      </w:r>
      <w:r w:rsidRPr="00E214B2">
        <w:rPr>
          <w:rFonts w:ascii="Arial" w:hAnsi="Arial" w:cs="Arial"/>
          <w:sz w:val="22"/>
          <w:szCs w:val="22"/>
        </w:rPr>
        <w:t xml:space="preserve">udeležuje </w:t>
      </w:r>
      <w:r w:rsidR="00F67252" w:rsidRPr="00E214B2">
        <w:rPr>
          <w:rFonts w:ascii="Arial" w:hAnsi="Arial" w:cs="Arial"/>
          <w:sz w:val="22"/>
          <w:szCs w:val="22"/>
        </w:rPr>
        <w:t>1</w:t>
      </w:r>
      <w:r w:rsidR="00EE0BAB" w:rsidRPr="00E214B2">
        <w:rPr>
          <w:rFonts w:ascii="Arial" w:hAnsi="Arial" w:cs="Arial"/>
          <w:sz w:val="22"/>
          <w:szCs w:val="22"/>
        </w:rPr>
        <w:t>2</w:t>
      </w:r>
      <w:r w:rsidR="00F2679B" w:rsidRPr="00E214B2">
        <w:rPr>
          <w:rFonts w:ascii="Arial" w:hAnsi="Arial" w:cs="Arial"/>
          <w:sz w:val="22"/>
          <w:szCs w:val="22"/>
        </w:rPr>
        <w:t xml:space="preserve"> </w:t>
      </w:r>
      <w:r w:rsidRPr="00E214B2">
        <w:rPr>
          <w:rFonts w:ascii="Arial" w:hAnsi="Arial" w:cs="Arial"/>
          <w:sz w:val="22"/>
          <w:szCs w:val="22"/>
        </w:rPr>
        <w:t>članov</w:t>
      </w:r>
      <w:r w:rsidRPr="00B23150">
        <w:rPr>
          <w:rFonts w:ascii="Arial" w:hAnsi="Arial" w:cs="Arial"/>
          <w:sz w:val="22"/>
          <w:szCs w:val="22"/>
        </w:rPr>
        <w:t xml:space="preserve"> občinskega sveta ter da je sklepčnost zagotovljena.</w:t>
      </w:r>
      <w:r w:rsidR="00B94667" w:rsidRPr="00B23150">
        <w:rPr>
          <w:rFonts w:ascii="Arial" w:hAnsi="Arial" w:cs="Arial"/>
          <w:sz w:val="22"/>
          <w:szCs w:val="22"/>
        </w:rPr>
        <w:t>.</w:t>
      </w:r>
    </w:p>
    <w:p w14:paraId="28D1987E" w14:textId="77777777" w:rsidR="00B23150" w:rsidRDefault="00B23150" w:rsidP="00FF3B12">
      <w:pPr>
        <w:rPr>
          <w:rFonts w:ascii="Arial" w:hAnsi="Arial" w:cs="Arial"/>
          <w:color w:val="000000"/>
          <w:sz w:val="22"/>
          <w:szCs w:val="22"/>
        </w:rPr>
      </w:pPr>
    </w:p>
    <w:p w14:paraId="0BD3EAD9" w14:textId="77777777" w:rsidR="00B23150" w:rsidRDefault="007E1A92" w:rsidP="00FF3B1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Točka </w:t>
      </w:r>
      <w:r w:rsidR="00DF4809">
        <w:rPr>
          <w:rFonts w:ascii="Arial" w:hAnsi="Arial" w:cs="Arial"/>
          <w:b/>
          <w:bCs/>
          <w:color w:val="FF0000"/>
          <w:sz w:val="22"/>
          <w:szCs w:val="22"/>
        </w:rPr>
        <w:t>2</w:t>
      </w:r>
      <w:r w:rsidR="00B23150" w:rsidRPr="00260901">
        <w:rPr>
          <w:rFonts w:ascii="Arial" w:hAnsi="Arial" w:cs="Arial"/>
          <w:b/>
          <w:bCs/>
          <w:color w:val="FF0000"/>
          <w:sz w:val="22"/>
          <w:szCs w:val="22"/>
        </w:rPr>
        <w:t xml:space="preserve">: Pregled realizacije </w:t>
      </w:r>
      <w:r w:rsidR="00B23150">
        <w:rPr>
          <w:rFonts w:ascii="Arial" w:hAnsi="Arial" w:cs="Arial"/>
          <w:b/>
          <w:bCs/>
          <w:color w:val="FF0000"/>
          <w:sz w:val="22"/>
          <w:szCs w:val="22"/>
        </w:rPr>
        <w:t xml:space="preserve">sklepov in potrditev zapisnika </w:t>
      </w:r>
      <w:r w:rsidR="00EE0BAB">
        <w:rPr>
          <w:rFonts w:ascii="Arial" w:hAnsi="Arial" w:cs="Arial"/>
          <w:b/>
          <w:bCs/>
          <w:color w:val="FF0000"/>
          <w:sz w:val="22"/>
          <w:szCs w:val="22"/>
        </w:rPr>
        <w:t>16</w:t>
      </w:r>
      <w:r w:rsidR="00B23150">
        <w:rPr>
          <w:rFonts w:ascii="Arial" w:hAnsi="Arial" w:cs="Arial"/>
          <w:b/>
          <w:bCs/>
          <w:color w:val="FF0000"/>
          <w:sz w:val="22"/>
          <w:szCs w:val="22"/>
        </w:rPr>
        <w:t xml:space="preserve"> redne seje z dne </w:t>
      </w:r>
      <w:r w:rsidR="00EE0BAB">
        <w:rPr>
          <w:rFonts w:ascii="Arial" w:hAnsi="Arial" w:cs="Arial"/>
          <w:b/>
          <w:bCs/>
          <w:color w:val="FF0000"/>
          <w:sz w:val="22"/>
          <w:szCs w:val="22"/>
        </w:rPr>
        <w:t>28. 5. 2025 in 6. dopisne seje občinskega sveta z dne 11. 6. 2025.</w:t>
      </w:r>
    </w:p>
    <w:p w14:paraId="5BE54ED6" w14:textId="77777777" w:rsidR="00B23150" w:rsidRPr="002D3AC0" w:rsidRDefault="00B23150" w:rsidP="00B2315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D3AC0">
        <w:rPr>
          <w:rFonts w:ascii="Arial" w:hAnsi="Arial" w:cs="Arial"/>
          <w:color w:val="000000"/>
          <w:sz w:val="22"/>
          <w:szCs w:val="22"/>
        </w:rPr>
        <w:t>Člani občinskega sveta so z grad</w:t>
      </w:r>
      <w:r>
        <w:rPr>
          <w:rFonts w:ascii="Arial" w:hAnsi="Arial" w:cs="Arial"/>
          <w:color w:val="000000"/>
          <w:sz w:val="22"/>
          <w:szCs w:val="22"/>
        </w:rPr>
        <w:t xml:space="preserve">ivom prejeli osnutek zapisnika </w:t>
      </w:r>
      <w:r w:rsidR="00EE0BAB">
        <w:rPr>
          <w:rFonts w:ascii="Arial" w:hAnsi="Arial" w:cs="Arial"/>
          <w:color w:val="000000"/>
          <w:sz w:val="22"/>
          <w:szCs w:val="22"/>
        </w:rPr>
        <w:t>16</w:t>
      </w:r>
      <w:r w:rsidRPr="002D3AC0">
        <w:rPr>
          <w:rFonts w:ascii="Arial" w:hAnsi="Arial" w:cs="Arial"/>
          <w:color w:val="000000"/>
          <w:sz w:val="22"/>
          <w:szCs w:val="22"/>
        </w:rPr>
        <w:t xml:space="preserve">. redne seje z dne </w:t>
      </w:r>
      <w:r w:rsidR="00EE0BAB">
        <w:rPr>
          <w:rFonts w:ascii="Arial" w:hAnsi="Arial" w:cs="Arial"/>
          <w:color w:val="000000"/>
          <w:sz w:val="22"/>
          <w:szCs w:val="22"/>
        </w:rPr>
        <w:t xml:space="preserve">28. 5. 2025, osnutek zapisnika </w:t>
      </w:r>
      <w:r w:rsidR="00EE0BAB" w:rsidRPr="00EE0BAB">
        <w:rPr>
          <w:rFonts w:ascii="Arial" w:hAnsi="Arial" w:cs="Arial"/>
          <w:sz w:val="22"/>
          <w:szCs w:val="22"/>
        </w:rPr>
        <w:t>6. dopisne seje občinskega sveta z dne 11. 6. 2025</w:t>
      </w:r>
      <w:r w:rsidR="00EE0BAB">
        <w:rPr>
          <w:rFonts w:ascii="Arial" w:hAnsi="Arial" w:cs="Arial"/>
          <w:sz w:val="22"/>
          <w:szCs w:val="22"/>
        </w:rPr>
        <w:t xml:space="preserve"> ter </w:t>
      </w:r>
      <w:r w:rsidRPr="00EE0BAB">
        <w:rPr>
          <w:rFonts w:ascii="Arial" w:hAnsi="Arial" w:cs="Arial"/>
          <w:sz w:val="22"/>
          <w:szCs w:val="22"/>
        </w:rPr>
        <w:t>realizacijo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214B2">
        <w:rPr>
          <w:rFonts w:ascii="Arial" w:hAnsi="Arial" w:cs="Arial"/>
          <w:color w:val="000000"/>
          <w:sz w:val="22"/>
          <w:szCs w:val="22"/>
        </w:rPr>
        <w:t>sklepov</w:t>
      </w:r>
      <w:r w:rsidR="00EE0BAB" w:rsidRPr="00E214B2">
        <w:rPr>
          <w:rFonts w:ascii="Arial" w:hAnsi="Arial" w:cs="Arial"/>
          <w:color w:val="000000"/>
          <w:sz w:val="22"/>
          <w:szCs w:val="22"/>
        </w:rPr>
        <w:t>.</w:t>
      </w:r>
      <w:r w:rsidR="00E96B5B" w:rsidRPr="00E214B2">
        <w:rPr>
          <w:rFonts w:ascii="Arial" w:hAnsi="Arial" w:cs="Arial"/>
          <w:color w:val="000000"/>
          <w:sz w:val="22"/>
          <w:szCs w:val="22"/>
        </w:rPr>
        <w:t xml:space="preserve"> Po e-pošti </w:t>
      </w:r>
      <w:r w:rsidR="00E214B2" w:rsidRPr="00E214B2">
        <w:rPr>
          <w:rFonts w:ascii="Arial" w:hAnsi="Arial" w:cs="Arial"/>
          <w:color w:val="000000"/>
          <w:sz w:val="22"/>
          <w:szCs w:val="22"/>
        </w:rPr>
        <w:t xml:space="preserve">in na mizo </w:t>
      </w:r>
      <w:r w:rsidR="00E96B5B" w:rsidRPr="00E214B2">
        <w:rPr>
          <w:rFonts w:ascii="Arial" w:hAnsi="Arial" w:cs="Arial"/>
          <w:color w:val="000000"/>
          <w:sz w:val="22"/>
          <w:szCs w:val="22"/>
        </w:rPr>
        <w:t>so prejeli zapisnike delovnih teles (Odbora za negospodarstvo in družbene dejavnosti, Odbora za gospodarstvo, okolje in prostor ter gospodarske javne službe</w:t>
      </w:r>
      <w:r w:rsidR="00E214B2" w:rsidRPr="00E214B2">
        <w:rPr>
          <w:rFonts w:ascii="Arial" w:hAnsi="Arial" w:cs="Arial"/>
          <w:color w:val="000000"/>
          <w:sz w:val="22"/>
          <w:szCs w:val="22"/>
        </w:rPr>
        <w:t>, Odbora za proračun, finance, premoženjske in splošne zadeve, zapisnik</w:t>
      </w:r>
      <w:r w:rsidR="00E96B5B" w:rsidRPr="00E214B2">
        <w:rPr>
          <w:rFonts w:ascii="Arial" w:hAnsi="Arial" w:cs="Arial"/>
          <w:color w:val="000000"/>
          <w:sz w:val="22"/>
          <w:szCs w:val="22"/>
        </w:rPr>
        <w:t xml:space="preserve"> Komisije za </w:t>
      </w:r>
      <w:r w:rsidR="00E96B5B" w:rsidRPr="00E214B2">
        <w:rPr>
          <w:rFonts w:ascii="Arial" w:hAnsi="Arial" w:cs="Arial"/>
          <w:color w:val="000000"/>
          <w:sz w:val="22"/>
          <w:szCs w:val="22"/>
        </w:rPr>
        <w:lastRenderedPageBreak/>
        <w:t>mandatna vprašanja, volitve in imenovanja</w:t>
      </w:r>
      <w:r w:rsidR="007E1A92" w:rsidRPr="00E214B2">
        <w:rPr>
          <w:rFonts w:ascii="Arial" w:hAnsi="Arial" w:cs="Arial"/>
          <w:color w:val="000000"/>
          <w:sz w:val="22"/>
          <w:szCs w:val="22"/>
        </w:rPr>
        <w:t xml:space="preserve"> </w:t>
      </w:r>
      <w:r w:rsidR="00E214B2" w:rsidRPr="00E214B2">
        <w:rPr>
          <w:rFonts w:ascii="Arial" w:hAnsi="Arial" w:cs="Arial"/>
          <w:color w:val="000000"/>
          <w:sz w:val="22"/>
          <w:szCs w:val="22"/>
        </w:rPr>
        <w:t>ter zapisnik Statutarno pravne komisije.</w:t>
      </w:r>
      <w:r w:rsidR="007E1A92" w:rsidRPr="00E214B2">
        <w:rPr>
          <w:rFonts w:ascii="Arial" w:hAnsi="Arial" w:cs="Arial"/>
          <w:color w:val="000000"/>
          <w:sz w:val="22"/>
          <w:szCs w:val="22"/>
        </w:rPr>
        <w:t xml:space="preserve"> Vsi zapisniki so priloženi sejnemu gradivu.</w:t>
      </w:r>
    </w:p>
    <w:p w14:paraId="070E56F1" w14:textId="77777777" w:rsidR="00B23150" w:rsidRDefault="00B23150" w:rsidP="00FF3B12">
      <w:pPr>
        <w:rPr>
          <w:rFonts w:ascii="Arial" w:hAnsi="Arial" w:cs="Arial"/>
          <w:color w:val="000000"/>
          <w:sz w:val="22"/>
          <w:szCs w:val="22"/>
        </w:rPr>
      </w:pPr>
    </w:p>
    <w:p w14:paraId="4C29FDF1" w14:textId="77777777" w:rsidR="007E1A92" w:rsidRDefault="007E1A92" w:rsidP="00FF3B1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Sledila je potrditev zapisnik</w:t>
      </w:r>
      <w:r w:rsidR="00EE0BAB">
        <w:rPr>
          <w:rFonts w:ascii="Arial" w:hAnsi="Arial" w:cs="Arial"/>
          <w:color w:val="000000"/>
          <w:sz w:val="22"/>
          <w:szCs w:val="22"/>
        </w:rPr>
        <w:t>ov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E0BAB">
        <w:rPr>
          <w:rFonts w:ascii="Arial" w:hAnsi="Arial" w:cs="Arial"/>
          <w:color w:val="000000"/>
          <w:sz w:val="22"/>
          <w:szCs w:val="22"/>
        </w:rPr>
        <w:t>16</w:t>
      </w:r>
      <w:r>
        <w:rPr>
          <w:rFonts w:ascii="Arial" w:hAnsi="Arial" w:cs="Arial"/>
          <w:color w:val="000000"/>
          <w:sz w:val="22"/>
          <w:szCs w:val="22"/>
        </w:rPr>
        <w:t xml:space="preserve">. redne </w:t>
      </w:r>
      <w:r w:rsidR="00EE0BAB">
        <w:rPr>
          <w:rFonts w:ascii="Arial" w:hAnsi="Arial" w:cs="Arial"/>
          <w:color w:val="000000"/>
          <w:sz w:val="22"/>
          <w:szCs w:val="22"/>
        </w:rPr>
        <w:t>in 6. dopisne seje občinskega sveta</w:t>
      </w:r>
      <w:r w:rsidR="0018117E">
        <w:rPr>
          <w:rFonts w:ascii="Arial" w:hAnsi="Arial" w:cs="Arial"/>
          <w:color w:val="000000"/>
          <w:sz w:val="22"/>
          <w:szCs w:val="22"/>
        </w:rPr>
        <w:t>.</w:t>
      </w:r>
    </w:p>
    <w:p w14:paraId="01FFEEB5" w14:textId="77777777" w:rsidR="007E1A92" w:rsidRPr="00E214B2" w:rsidRDefault="007E1A92" w:rsidP="00FF3B12">
      <w:pPr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5275354C" w14:textId="77777777" w:rsidR="008426C6" w:rsidRPr="00E214B2" w:rsidRDefault="00E214B2" w:rsidP="00DB054F">
      <w:pPr>
        <w:pStyle w:val="Telobesedila"/>
        <w:jc w:val="left"/>
        <w:rPr>
          <w:rFonts w:ascii="Arial" w:hAnsi="Arial" w:cs="Arial"/>
          <w:bCs/>
          <w:sz w:val="22"/>
          <w:szCs w:val="22"/>
        </w:rPr>
      </w:pPr>
      <w:r w:rsidRPr="00537B4A">
        <w:rPr>
          <w:rFonts w:ascii="Arial" w:hAnsi="Arial" w:cs="Arial"/>
          <w:b/>
          <w:sz w:val="22"/>
          <w:szCs w:val="22"/>
        </w:rPr>
        <w:t>Metka Zver</w:t>
      </w:r>
      <w:r>
        <w:rPr>
          <w:rFonts w:ascii="Arial" w:hAnsi="Arial" w:cs="Arial"/>
          <w:bCs/>
          <w:sz w:val="22"/>
          <w:szCs w:val="22"/>
        </w:rPr>
        <w:t xml:space="preserve"> poda </w:t>
      </w:r>
      <w:r w:rsidR="00804A0E">
        <w:rPr>
          <w:rFonts w:ascii="Arial" w:hAnsi="Arial" w:cs="Arial"/>
          <w:bCs/>
          <w:sz w:val="22"/>
          <w:szCs w:val="22"/>
        </w:rPr>
        <w:t xml:space="preserve">daljšo </w:t>
      </w:r>
      <w:r>
        <w:rPr>
          <w:rFonts w:ascii="Arial" w:hAnsi="Arial" w:cs="Arial"/>
          <w:bCs/>
          <w:sz w:val="22"/>
          <w:szCs w:val="22"/>
        </w:rPr>
        <w:t>pripombo na osnutek zapisnika 16. redne seje</w:t>
      </w:r>
      <w:r w:rsidR="00537B4A">
        <w:rPr>
          <w:rFonts w:ascii="Arial" w:hAnsi="Arial" w:cs="Arial"/>
          <w:bCs/>
          <w:sz w:val="22"/>
          <w:szCs w:val="22"/>
        </w:rPr>
        <w:t xml:space="preserve">. Pripombo je podala tudi v pisni obliki </w:t>
      </w:r>
      <w:r w:rsidR="00171922">
        <w:rPr>
          <w:rFonts w:ascii="Arial" w:hAnsi="Arial" w:cs="Arial"/>
          <w:bCs/>
          <w:sz w:val="22"/>
          <w:szCs w:val="22"/>
        </w:rPr>
        <w:t>(priloženo</w:t>
      </w:r>
      <w:r w:rsidR="00537B4A">
        <w:rPr>
          <w:rFonts w:ascii="Arial" w:hAnsi="Arial" w:cs="Arial"/>
          <w:bCs/>
          <w:sz w:val="22"/>
          <w:szCs w:val="22"/>
        </w:rPr>
        <w:t xml:space="preserve"> zapisniku</w:t>
      </w:r>
      <w:r w:rsidR="00171922">
        <w:rPr>
          <w:rFonts w:ascii="Arial" w:hAnsi="Arial" w:cs="Arial"/>
          <w:bCs/>
          <w:sz w:val="22"/>
          <w:szCs w:val="22"/>
        </w:rPr>
        <w:t>)</w:t>
      </w:r>
      <w:r w:rsidR="00537B4A">
        <w:rPr>
          <w:rFonts w:ascii="Arial" w:hAnsi="Arial" w:cs="Arial"/>
          <w:bCs/>
          <w:sz w:val="22"/>
          <w:szCs w:val="22"/>
        </w:rPr>
        <w:t>.</w:t>
      </w:r>
    </w:p>
    <w:p w14:paraId="758A9081" w14:textId="77777777" w:rsidR="00E214B2" w:rsidRPr="00E214B2" w:rsidRDefault="00E214B2" w:rsidP="00DB054F">
      <w:pPr>
        <w:pStyle w:val="Telobesedila"/>
        <w:jc w:val="left"/>
        <w:rPr>
          <w:rFonts w:ascii="Arial" w:hAnsi="Arial" w:cs="Arial"/>
          <w:bCs/>
          <w:i/>
          <w:iCs/>
          <w:sz w:val="22"/>
          <w:szCs w:val="22"/>
        </w:rPr>
      </w:pPr>
    </w:p>
    <w:p w14:paraId="5FD6AB48" w14:textId="77777777" w:rsidR="004330A1" w:rsidRDefault="004330A1" w:rsidP="00DB054F">
      <w:pPr>
        <w:pStyle w:val="Telobesedila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Župan da na glasovanje</w:t>
      </w:r>
      <w:r w:rsidR="0022520D">
        <w:rPr>
          <w:rFonts w:ascii="Arial" w:hAnsi="Arial" w:cs="Arial"/>
          <w:sz w:val="22"/>
          <w:szCs w:val="22"/>
        </w:rPr>
        <w:t xml:space="preserve"> naslednj</w:t>
      </w:r>
      <w:r w:rsidR="0018117E">
        <w:rPr>
          <w:rFonts w:ascii="Arial" w:hAnsi="Arial" w:cs="Arial"/>
          <w:sz w:val="22"/>
          <w:szCs w:val="22"/>
        </w:rPr>
        <w:t xml:space="preserve">a </w:t>
      </w:r>
      <w:r w:rsidR="0022520D">
        <w:rPr>
          <w:rFonts w:ascii="Arial" w:hAnsi="Arial" w:cs="Arial"/>
          <w:sz w:val="22"/>
          <w:szCs w:val="22"/>
        </w:rPr>
        <w:t>sklep</w:t>
      </w:r>
      <w:r w:rsidR="0018117E">
        <w:rPr>
          <w:rFonts w:ascii="Arial" w:hAnsi="Arial" w:cs="Arial"/>
          <w:sz w:val="22"/>
          <w:szCs w:val="22"/>
        </w:rPr>
        <w:t>a</w:t>
      </w:r>
    </w:p>
    <w:p w14:paraId="4975E443" w14:textId="77777777" w:rsidR="004330A1" w:rsidRDefault="004330A1" w:rsidP="00DB054F">
      <w:pPr>
        <w:pStyle w:val="Telobesedila"/>
        <w:jc w:val="left"/>
        <w:rPr>
          <w:rFonts w:ascii="Arial" w:hAnsi="Arial" w:cs="Arial"/>
          <w:sz w:val="22"/>
          <w:szCs w:val="22"/>
        </w:rPr>
      </w:pPr>
    </w:p>
    <w:p w14:paraId="4AC2C8E3" w14:textId="77777777" w:rsidR="001F5EC9" w:rsidRDefault="00FF3B12" w:rsidP="001F5EC9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SKLEP št. 1</w:t>
      </w:r>
    </w:p>
    <w:p w14:paraId="2DA1918B" w14:textId="77777777" w:rsidR="00BF6AFF" w:rsidRPr="00E96B5B" w:rsidRDefault="00BF6AFF" w:rsidP="00BF6AFF">
      <w:pPr>
        <w:pStyle w:val="Brezrazmikov"/>
        <w:spacing w:line="276" w:lineRule="auto"/>
        <w:jc w:val="both"/>
        <w:rPr>
          <w:rFonts w:ascii="Arial" w:hAnsi="Arial" w:cs="Arial"/>
          <w:b/>
          <w:bCs/>
          <w:i/>
        </w:rPr>
      </w:pPr>
      <w:r w:rsidRPr="00537B4A">
        <w:rPr>
          <w:rFonts w:ascii="Arial" w:hAnsi="Arial" w:cs="Arial"/>
          <w:b/>
          <w:i/>
        </w:rPr>
        <w:t xml:space="preserve">Potrdi se zapisnik </w:t>
      </w:r>
      <w:r w:rsidR="00087FE3" w:rsidRPr="00537B4A">
        <w:rPr>
          <w:rFonts w:ascii="Arial" w:hAnsi="Arial" w:cs="Arial"/>
          <w:b/>
          <w:bCs/>
          <w:i/>
        </w:rPr>
        <w:t>16</w:t>
      </w:r>
      <w:r w:rsidRPr="00537B4A">
        <w:rPr>
          <w:rFonts w:ascii="Arial" w:hAnsi="Arial" w:cs="Arial"/>
          <w:b/>
          <w:bCs/>
          <w:i/>
        </w:rPr>
        <w:t xml:space="preserve">. redne seje z dne </w:t>
      </w:r>
      <w:r w:rsidR="00087FE3" w:rsidRPr="00537B4A">
        <w:rPr>
          <w:rFonts w:ascii="Arial" w:hAnsi="Arial" w:cs="Arial"/>
          <w:b/>
          <w:bCs/>
          <w:i/>
        </w:rPr>
        <w:t>28. 5. 2025</w:t>
      </w:r>
      <w:r w:rsidRPr="00537B4A">
        <w:rPr>
          <w:rFonts w:ascii="Arial" w:hAnsi="Arial" w:cs="Arial"/>
          <w:b/>
          <w:bCs/>
          <w:i/>
        </w:rPr>
        <w:t xml:space="preserve"> z upošte</w:t>
      </w:r>
      <w:r w:rsidR="004C59E7" w:rsidRPr="00537B4A">
        <w:rPr>
          <w:rFonts w:ascii="Arial" w:hAnsi="Arial" w:cs="Arial"/>
          <w:b/>
          <w:bCs/>
          <w:i/>
        </w:rPr>
        <w:t>vanjem pripomb</w:t>
      </w:r>
      <w:r w:rsidR="00537B4A" w:rsidRPr="00537B4A">
        <w:rPr>
          <w:rFonts w:ascii="Arial" w:hAnsi="Arial" w:cs="Arial"/>
          <w:b/>
          <w:bCs/>
          <w:i/>
        </w:rPr>
        <w:t>e</w:t>
      </w:r>
      <w:r w:rsidR="004C59E7" w:rsidRPr="00537B4A">
        <w:rPr>
          <w:rFonts w:ascii="Arial" w:hAnsi="Arial" w:cs="Arial"/>
          <w:b/>
          <w:bCs/>
          <w:i/>
        </w:rPr>
        <w:t xml:space="preserve">, ki </w:t>
      </w:r>
      <w:r w:rsidR="00537B4A" w:rsidRPr="00537B4A">
        <w:rPr>
          <w:rFonts w:ascii="Arial" w:hAnsi="Arial" w:cs="Arial"/>
          <w:b/>
          <w:bCs/>
          <w:i/>
        </w:rPr>
        <w:t>jo je podala Metka Zver.</w:t>
      </w:r>
    </w:p>
    <w:p w14:paraId="2A595C9C" w14:textId="77777777" w:rsidR="00B94667" w:rsidRDefault="00B94667" w:rsidP="001F5EC9">
      <w:pPr>
        <w:pStyle w:val="Telobesedila2"/>
        <w:rPr>
          <w:rFonts w:ascii="Arial" w:hAnsi="Arial" w:cs="Arial"/>
          <w:color w:val="00B050"/>
          <w:sz w:val="22"/>
          <w:szCs w:val="22"/>
        </w:rPr>
      </w:pPr>
    </w:p>
    <w:p w14:paraId="4142A1B7" w14:textId="77777777" w:rsidR="00B94667" w:rsidRPr="00260901" w:rsidRDefault="00B94667" w:rsidP="00B94667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3442C98A" w14:textId="77777777" w:rsidR="00B94667" w:rsidRDefault="00B94667" w:rsidP="00B94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Sklep je bil </w:t>
      </w:r>
      <w:r w:rsidR="00537B4A">
        <w:rPr>
          <w:rFonts w:ascii="Arial" w:hAnsi="Arial" w:cs="Arial"/>
          <w:sz w:val="22"/>
          <w:szCs w:val="22"/>
        </w:rPr>
        <w:t>z 11 glasovi ZA</w:t>
      </w:r>
      <w:r>
        <w:rPr>
          <w:rFonts w:ascii="Arial" w:hAnsi="Arial" w:cs="Arial"/>
          <w:sz w:val="22"/>
          <w:szCs w:val="22"/>
        </w:rPr>
        <w:t xml:space="preserve"> sprejet</w:t>
      </w:r>
      <w:r w:rsidR="0058009B">
        <w:rPr>
          <w:rFonts w:ascii="Arial" w:hAnsi="Arial" w:cs="Arial"/>
          <w:sz w:val="22"/>
          <w:szCs w:val="22"/>
        </w:rPr>
        <w:t>.</w:t>
      </w:r>
    </w:p>
    <w:p w14:paraId="013A87BB" w14:textId="77777777" w:rsidR="00087FE3" w:rsidRDefault="00087FE3" w:rsidP="00B94667">
      <w:pPr>
        <w:jc w:val="both"/>
        <w:rPr>
          <w:rFonts w:ascii="Arial" w:hAnsi="Arial" w:cs="Arial"/>
          <w:sz w:val="22"/>
          <w:szCs w:val="22"/>
        </w:rPr>
      </w:pPr>
    </w:p>
    <w:p w14:paraId="3D75C72F" w14:textId="77777777" w:rsidR="00087FE3" w:rsidRPr="00F71D13" w:rsidRDefault="00087FE3" w:rsidP="00087FE3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SKLEP št. 2</w:t>
      </w:r>
    </w:p>
    <w:p w14:paraId="6A671D08" w14:textId="77777777" w:rsidR="00087FE3" w:rsidRPr="00087FE3" w:rsidRDefault="00087FE3" w:rsidP="00B94667">
      <w:pPr>
        <w:jc w:val="both"/>
        <w:rPr>
          <w:rFonts w:ascii="Arial" w:hAnsi="Arial" w:cs="Arial"/>
          <w:sz w:val="22"/>
          <w:szCs w:val="22"/>
        </w:rPr>
      </w:pPr>
      <w:r w:rsidRPr="00087FE3">
        <w:rPr>
          <w:rFonts w:ascii="Arial" w:hAnsi="Arial" w:cs="Arial"/>
          <w:b/>
          <w:i/>
          <w:sz w:val="22"/>
          <w:szCs w:val="22"/>
        </w:rPr>
        <w:t xml:space="preserve">Potrdi se zapisnik </w:t>
      </w:r>
      <w:r w:rsidRPr="00087FE3">
        <w:rPr>
          <w:rFonts w:ascii="Arial" w:hAnsi="Arial" w:cs="Arial"/>
          <w:b/>
          <w:bCs/>
          <w:i/>
          <w:sz w:val="22"/>
          <w:szCs w:val="22"/>
        </w:rPr>
        <w:t xml:space="preserve">6. </w:t>
      </w:r>
      <w:r>
        <w:rPr>
          <w:rFonts w:ascii="Arial" w:hAnsi="Arial" w:cs="Arial"/>
          <w:b/>
          <w:bCs/>
          <w:i/>
          <w:sz w:val="22"/>
          <w:szCs w:val="22"/>
        </w:rPr>
        <w:t xml:space="preserve">dopisne </w:t>
      </w:r>
      <w:r w:rsidRPr="00087FE3">
        <w:rPr>
          <w:rFonts w:ascii="Arial" w:hAnsi="Arial" w:cs="Arial"/>
          <w:b/>
          <w:bCs/>
          <w:i/>
          <w:sz w:val="22"/>
          <w:szCs w:val="22"/>
        </w:rPr>
        <w:t xml:space="preserve">seje z dne </w:t>
      </w:r>
      <w:r>
        <w:rPr>
          <w:rFonts w:ascii="Arial" w:hAnsi="Arial" w:cs="Arial"/>
          <w:b/>
          <w:bCs/>
          <w:i/>
          <w:sz w:val="22"/>
          <w:szCs w:val="22"/>
        </w:rPr>
        <w:t>11. 6. 2025</w:t>
      </w:r>
    </w:p>
    <w:p w14:paraId="10D1A1BD" w14:textId="77777777" w:rsidR="00087FE3" w:rsidRDefault="00087FE3" w:rsidP="00B94667">
      <w:pPr>
        <w:jc w:val="both"/>
        <w:rPr>
          <w:rFonts w:ascii="Arial" w:hAnsi="Arial" w:cs="Arial"/>
          <w:sz w:val="22"/>
          <w:szCs w:val="22"/>
        </w:rPr>
      </w:pPr>
    </w:p>
    <w:p w14:paraId="55367D5E" w14:textId="77777777" w:rsidR="00087FE3" w:rsidRPr="00260901" w:rsidRDefault="00087FE3" w:rsidP="00087FE3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26745159" w14:textId="77777777" w:rsidR="00087FE3" w:rsidRDefault="00087FE3" w:rsidP="00087F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soglasno, z 12 glasovi ZA sprejet.</w:t>
      </w:r>
    </w:p>
    <w:p w14:paraId="576180C6" w14:textId="77777777" w:rsidR="004330A1" w:rsidRDefault="004330A1" w:rsidP="007F635E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14:paraId="529603AB" w14:textId="77777777" w:rsidR="006C05B3" w:rsidRDefault="007E1A92" w:rsidP="006C05B3">
      <w:pPr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Točka </w:t>
      </w:r>
      <w:r w:rsidR="00DF4809">
        <w:rPr>
          <w:rFonts w:ascii="Arial" w:hAnsi="Arial" w:cs="Arial"/>
          <w:b/>
          <w:bCs/>
          <w:color w:val="FF0000"/>
          <w:sz w:val="22"/>
          <w:szCs w:val="22"/>
        </w:rPr>
        <w:t>3</w:t>
      </w:r>
      <w:r w:rsidR="006C05B3">
        <w:rPr>
          <w:rFonts w:ascii="Arial" w:hAnsi="Arial" w:cs="Arial"/>
          <w:b/>
          <w:bCs/>
          <w:color w:val="FF0000"/>
          <w:sz w:val="22"/>
          <w:szCs w:val="22"/>
        </w:rPr>
        <w:t xml:space="preserve">: Določitev in potrditev dnevnega reda </w:t>
      </w:r>
    </w:p>
    <w:p w14:paraId="6017ABDC" w14:textId="77777777" w:rsidR="00851385" w:rsidRDefault="006C05B3" w:rsidP="00AC723A">
      <w:pPr>
        <w:rPr>
          <w:rFonts w:ascii="Arial" w:hAnsi="Arial" w:cs="Arial"/>
          <w:bCs/>
          <w:color w:val="000000"/>
          <w:sz w:val="22"/>
          <w:szCs w:val="22"/>
        </w:rPr>
      </w:pPr>
      <w:r w:rsidRPr="00851385">
        <w:rPr>
          <w:rFonts w:ascii="Arial" w:hAnsi="Arial" w:cs="Arial"/>
          <w:bCs/>
          <w:color w:val="000000"/>
          <w:sz w:val="22"/>
          <w:szCs w:val="22"/>
        </w:rPr>
        <w:t>Člani OS so predlog dnevnega reda prej</w:t>
      </w:r>
      <w:r w:rsidR="00B94667" w:rsidRPr="00851385">
        <w:rPr>
          <w:rFonts w:ascii="Arial" w:hAnsi="Arial" w:cs="Arial"/>
          <w:bCs/>
          <w:color w:val="000000"/>
          <w:sz w:val="22"/>
          <w:szCs w:val="22"/>
        </w:rPr>
        <w:t>eli s sklicem seje</w:t>
      </w:r>
      <w:r w:rsidR="00851385" w:rsidRPr="00851385">
        <w:rPr>
          <w:rFonts w:ascii="Arial" w:hAnsi="Arial" w:cs="Arial"/>
          <w:bCs/>
          <w:color w:val="000000"/>
          <w:sz w:val="22"/>
          <w:szCs w:val="22"/>
        </w:rPr>
        <w:t>..</w:t>
      </w:r>
    </w:p>
    <w:p w14:paraId="0728F09D" w14:textId="77777777" w:rsidR="00851385" w:rsidRDefault="00851385" w:rsidP="00851385">
      <w:pPr>
        <w:rPr>
          <w:rFonts w:ascii="Arial" w:hAnsi="Arial" w:cs="Arial"/>
          <w:bCs/>
          <w:color w:val="000000"/>
          <w:sz w:val="22"/>
          <w:szCs w:val="22"/>
        </w:rPr>
      </w:pPr>
    </w:p>
    <w:p w14:paraId="48A37AC5" w14:textId="77777777" w:rsidR="00851385" w:rsidRDefault="00851385" w:rsidP="00851385">
      <w:pPr>
        <w:rPr>
          <w:rFonts w:ascii="Arial" w:hAnsi="Arial" w:cs="Arial"/>
          <w:bCs/>
          <w:sz w:val="22"/>
          <w:szCs w:val="22"/>
        </w:rPr>
      </w:pPr>
      <w:r w:rsidRPr="00851385">
        <w:rPr>
          <w:rFonts w:ascii="Arial" w:hAnsi="Arial" w:cs="Arial"/>
          <w:b/>
          <w:color w:val="000000"/>
          <w:sz w:val="22"/>
          <w:szCs w:val="22"/>
        </w:rPr>
        <w:t>Metka Zver</w:t>
      </w:r>
      <w:r w:rsidRPr="0085138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se naveže na že podano pripombo na zapisnik 16. redne seje in </w:t>
      </w:r>
      <w:r w:rsidRPr="00851385">
        <w:rPr>
          <w:rFonts w:ascii="Arial" w:hAnsi="Arial" w:cs="Arial"/>
          <w:bCs/>
          <w:color w:val="000000"/>
          <w:sz w:val="22"/>
          <w:szCs w:val="22"/>
        </w:rPr>
        <w:t>predlaga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  <w:r w:rsidRPr="0085138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51385">
        <w:rPr>
          <w:rFonts w:ascii="Arial" w:hAnsi="Arial" w:cs="Arial"/>
          <w:bCs/>
          <w:sz w:val="22"/>
          <w:szCs w:val="22"/>
        </w:rPr>
        <w:t xml:space="preserve">da se dnevni red seje razširi z dodatno točko: »Napredek pri pripravi OPN«. </w:t>
      </w:r>
    </w:p>
    <w:p w14:paraId="42A9B933" w14:textId="77777777" w:rsidR="00804A0E" w:rsidRDefault="00851385" w:rsidP="00804A0E">
      <w:pPr>
        <w:jc w:val="both"/>
        <w:rPr>
          <w:rFonts w:ascii="Arial" w:hAnsi="Arial" w:cs="Arial"/>
          <w:sz w:val="22"/>
          <w:szCs w:val="22"/>
        </w:rPr>
      </w:pPr>
      <w:r w:rsidRPr="00851385">
        <w:rPr>
          <w:rFonts w:ascii="Arial" w:hAnsi="Arial" w:cs="Arial"/>
          <w:bCs/>
          <w:sz w:val="22"/>
          <w:szCs w:val="22"/>
        </w:rPr>
        <w:t>Predlaga, da se točko umesti med obravnavo rednih zadev, in sicer pred obravnavo poročila nadzornega odbora.</w:t>
      </w:r>
      <w:r w:rsidR="00804A0E">
        <w:rPr>
          <w:rFonts w:ascii="Arial" w:hAnsi="Arial" w:cs="Arial"/>
          <w:bCs/>
          <w:sz w:val="22"/>
          <w:szCs w:val="22"/>
        </w:rPr>
        <w:t xml:space="preserve"> </w:t>
      </w:r>
      <w:r w:rsidR="00804A0E">
        <w:rPr>
          <w:rFonts w:ascii="Arial" w:hAnsi="Arial" w:cs="Arial"/>
          <w:sz w:val="22"/>
          <w:szCs w:val="22"/>
        </w:rPr>
        <w:t>Poudari, da gre za napako pri delu Občinske uprave, ker ni upoštevala pobude za uvrstitev točke »</w:t>
      </w:r>
      <w:r w:rsidR="00804A0E" w:rsidRPr="00851385">
        <w:rPr>
          <w:rFonts w:ascii="Arial" w:hAnsi="Arial" w:cs="Arial"/>
          <w:bCs/>
          <w:sz w:val="22"/>
          <w:szCs w:val="22"/>
        </w:rPr>
        <w:t>Napredek pri pripravi OPN</w:t>
      </w:r>
      <w:r w:rsidR="00804A0E">
        <w:rPr>
          <w:rFonts w:ascii="Arial" w:hAnsi="Arial" w:cs="Arial"/>
          <w:bCs/>
          <w:sz w:val="22"/>
          <w:szCs w:val="22"/>
        </w:rPr>
        <w:t>« na vsako redno sejo. Meni, da si ta tematika zasluži vsakokratno redno obravnavo in ne le obravnavo pod tč. Vprašanja, pobude, odgovori.</w:t>
      </w:r>
      <w:r w:rsidR="00804A0E">
        <w:rPr>
          <w:rFonts w:ascii="Arial" w:hAnsi="Arial" w:cs="Arial"/>
          <w:sz w:val="22"/>
          <w:szCs w:val="22"/>
        </w:rPr>
        <w:t xml:space="preserve"> (pisna obrazložitev pripombe je priložena zapisniku).</w:t>
      </w:r>
    </w:p>
    <w:p w14:paraId="0432A702" w14:textId="77777777" w:rsidR="000616CA" w:rsidRPr="004E3B14" w:rsidRDefault="007E1A92" w:rsidP="000616CA">
      <w:pPr>
        <w:pStyle w:val="Odstavekseznama"/>
        <w:shd w:val="clear" w:color="auto" w:fill="FFFFFF"/>
        <w:spacing w:after="0"/>
        <w:ind w:left="0"/>
        <w:jc w:val="both"/>
        <w:rPr>
          <w:rFonts w:ascii="Arial" w:hAnsi="Arial" w:cs="Arial"/>
        </w:rPr>
      </w:pPr>
      <w:r w:rsidRPr="005769A6">
        <w:rPr>
          <w:rFonts w:ascii="Arial" w:hAnsi="Arial" w:cs="Arial"/>
          <w:b/>
          <w:bCs/>
        </w:rPr>
        <w:t>Župan</w:t>
      </w:r>
      <w:r>
        <w:rPr>
          <w:rFonts w:ascii="Arial" w:hAnsi="Arial" w:cs="Arial"/>
        </w:rPr>
        <w:t xml:space="preserve"> </w:t>
      </w:r>
      <w:r w:rsidR="00851385">
        <w:rPr>
          <w:rFonts w:ascii="Arial" w:hAnsi="Arial" w:cs="Arial"/>
        </w:rPr>
        <w:t xml:space="preserve">pove, da v skladu z 32. členom Poslovnika občinskega sveta Občine Komen niso izpolnjeni pogoji za razširitev DR </w:t>
      </w:r>
      <w:r w:rsidR="005769A6">
        <w:rPr>
          <w:rFonts w:ascii="Arial" w:hAnsi="Arial" w:cs="Arial"/>
        </w:rPr>
        <w:t xml:space="preserve">z dodatno točko </w:t>
      </w:r>
      <w:r w:rsidR="00851385">
        <w:rPr>
          <w:rFonts w:ascii="Arial" w:hAnsi="Arial" w:cs="Arial"/>
        </w:rPr>
        <w:t xml:space="preserve">(gradivo ni </w:t>
      </w:r>
      <w:r w:rsidR="005769A6">
        <w:rPr>
          <w:rFonts w:ascii="Arial" w:hAnsi="Arial" w:cs="Arial"/>
        </w:rPr>
        <w:t xml:space="preserve">bilo </w:t>
      </w:r>
      <w:r w:rsidR="00851385">
        <w:rPr>
          <w:rFonts w:ascii="Arial" w:hAnsi="Arial" w:cs="Arial"/>
        </w:rPr>
        <w:t>predloženo)</w:t>
      </w:r>
      <w:r w:rsidR="005769A6">
        <w:rPr>
          <w:rFonts w:ascii="Arial" w:hAnsi="Arial" w:cs="Arial"/>
        </w:rPr>
        <w:t>, zato predloga ne bo upošteval</w:t>
      </w:r>
      <w:r w:rsidR="004E3B14" w:rsidRPr="004E3B14">
        <w:rPr>
          <w:rFonts w:ascii="Arial" w:hAnsi="Arial" w:cs="Arial"/>
        </w:rPr>
        <w:t>,</w:t>
      </w:r>
      <w:r w:rsidR="000616CA" w:rsidRPr="004E3B14">
        <w:rPr>
          <w:rFonts w:ascii="Arial" w:hAnsi="Arial" w:cs="Arial"/>
        </w:rPr>
        <w:t xml:space="preserve"> da pa bo možna vsebinska razprava o napredku pri pripravi OPN pri točki 17. Končno poročilo o opravljenem izrednem nadzoru Nadzornega odbora nad postopek OPN.</w:t>
      </w:r>
    </w:p>
    <w:p w14:paraId="263DA429" w14:textId="77777777" w:rsidR="005769A6" w:rsidRDefault="005769A6" w:rsidP="009B6F5C">
      <w:pPr>
        <w:rPr>
          <w:rFonts w:ascii="Arial" w:hAnsi="Arial" w:cs="Arial"/>
          <w:sz w:val="22"/>
          <w:szCs w:val="22"/>
        </w:rPr>
      </w:pPr>
    </w:p>
    <w:p w14:paraId="25CF87B9" w14:textId="77777777" w:rsidR="000967F9" w:rsidRPr="000967F9" w:rsidRDefault="00241DD3" w:rsidP="000967F9">
      <w:pPr>
        <w:pStyle w:val="Brezrazmikov"/>
        <w:jc w:val="both"/>
        <w:rPr>
          <w:rFonts w:ascii="Arial" w:hAnsi="Arial" w:cs="Arial"/>
        </w:rPr>
      </w:pPr>
      <w:r w:rsidRPr="000967F9">
        <w:rPr>
          <w:rFonts w:ascii="Arial" w:hAnsi="Arial" w:cs="Arial"/>
          <w:b/>
          <w:bCs/>
        </w:rPr>
        <w:t>Marko Bandelli</w:t>
      </w:r>
      <w:r>
        <w:rPr>
          <w:rFonts w:ascii="Arial" w:hAnsi="Arial" w:cs="Arial"/>
        </w:rPr>
        <w:t xml:space="preserve"> pove, </w:t>
      </w:r>
      <w:r w:rsidRPr="000967F9">
        <w:rPr>
          <w:rFonts w:ascii="Arial" w:hAnsi="Arial" w:cs="Arial"/>
        </w:rPr>
        <w:t xml:space="preserve">da Odbor za kmetijstvo, turizem, medobčinske in mednarodne odnose predlaga umik 5. tč: </w:t>
      </w:r>
      <w:r w:rsidR="000967F9" w:rsidRPr="000967F9">
        <w:rPr>
          <w:rFonts w:ascii="Arial" w:hAnsi="Arial" w:cs="Arial"/>
        </w:rPr>
        <w:t>»</w:t>
      </w:r>
      <w:r w:rsidR="000967F9" w:rsidRPr="000967F9">
        <w:rPr>
          <w:rFonts w:ascii="Arial" w:hAnsi="Arial" w:cs="Arial"/>
          <w:i/>
          <w:iCs/>
        </w:rPr>
        <w:t xml:space="preserve">Predlog Sklepa o potrditvi cenika občasne uporabe prostorov in storitev Grad Štanjel 2025/2026« </w:t>
      </w:r>
      <w:r w:rsidR="000967F9" w:rsidRPr="000967F9">
        <w:rPr>
          <w:rFonts w:ascii="Arial" w:hAnsi="Arial" w:cs="Arial"/>
        </w:rPr>
        <w:t>iz dnevnega reda in navede razloge za tako odločitev.</w:t>
      </w:r>
    </w:p>
    <w:p w14:paraId="25967AFB" w14:textId="77777777" w:rsidR="00241DD3" w:rsidRPr="000967F9" w:rsidRDefault="00241DD3" w:rsidP="009B6F5C">
      <w:pPr>
        <w:rPr>
          <w:rFonts w:ascii="Arial" w:hAnsi="Arial" w:cs="Arial"/>
          <w:sz w:val="22"/>
          <w:szCs w:val="22"/>
        </w:rPr>
      </w:pPr>
    </w:p>
    <w:p w14:paraId="18F8C08F" w14:textId="77777777" w:rsidR="00241DD3" w:rsidRDefault="000967F9" w:rsidP="009B6F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Župan da na glasovanje naslednji</w:t>
      </w:r>
    </w:p>
    <w:p w14:paraId="19FFEB78" w14:textId="77777777" w:rsidR="007F6DC6" w:rsidRDefault="007F6DC6" w:rsidP="009B6F5C">
      <w:pPr>
        <w:rPr>
          <w:rFonts w:ascii="Arial" w:hAnsi="Arial" w:cs="Arial"/>
          <w:sz w:val="22"/>
          <w:szCs w:val="22"/>
        </w:rPr>
      </w:pPr>
    </w:p>
    <w:p w14:paraId="09F912F2" w14:textId="77777777" w:rsidR="00B1159C" w:rsidRDefault="00B1159C" w:rsidP="00B1159C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 xml:space="preserve">SKLEP št. </w:t>
      </w:r>
      <w:r w:rsidR="000967F9">
        <w:rPr>
          <w:rFonts w:ascii="Arial" w:hAnsi="Arial" w:cs="Arial"/>
          <w:color w:val="00B050"/>
          <w:sz w:val="22"/>
          <w:szCs w:val="22"/>
        </w:rPr>
        <w:t>3</w:t>
      </w:r>
    </w:p>
    <w:p w14:paraId="335871CE" w14:textId="77777777" w:rsidR="007F6DC6" w:rsidRPr="000210E9" w:rsidRDefault="007F6DC6" w:rsidP="007F6DC6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0210E9">
        <w:rPr>
          <w:rFonts w:ascii="Arial" w:hAnsi="Arial" w:cs="Arial"/>
          <w:b/>
          <w:bCs/>
          <w:i/>
          <w:sz w:val="22"/>
          <w:szCs w:val="22"/>
        </w:rPr>
        <w:t xml:space="preserve">Točka </w:t>
      </w:r>
      <w:r w:rsidRPr="000967F9">
        <w:rPr>
          <w:rFonts w:ascii="Arial" w:hAnsi="Arial" w:cs="Arial"/>
          <w:sz w:val="22"/>
          <w:szCs w:val="22"/>
        </w:rPr>
        <w:t>»</w:t>
      </w:r>
      <w:r w:rsidRPr="007F6DC6">
        <w:rPr>
          <w:rFonts w:ascii="Arial" w:hAnsi="Arial" w:cs="Arial"/>
          <w:b/>
          <w:bCs/>
          <w:i/>
          <w:iCs/>
          <w:sz w:val="22"/>
          <w:szCs w:val="22"/>
        </w:rPr>
        <w:t>Predlog Sklepa o potrditvi cenika občasne uporabe prostorov in storitev Grad Štanjel 2025/2026</w:t>
      </w:r>
      <w:r w:rsidRPr="000967F9">
        <w:rPr>
          <w:rFonts w:ascii="Arial" w:hAnsi="Arial" w:cs="Arial"/>
          <w:i/>
          <w:iCs/>
          <w:sz w:val="22"/>
          <w:szCs w:val="22"/>
        </w:rPr>
        <w:t xml:space="preserve">« </w:t>
      </w:r>
      <w:r w:rsidRPr="000210E9">
        <w:rPr>
          <w:rFonts w:ascii="Arial" w:hAnsi="Arial" w:cs="Arial"/>
          <w:b/>
          <w:bCs/>
          <w:i/>
          <w:sz w:val="22"/>
          <w:szCs w:val="22"/>
        </w:rPr>
        <w:t>se umakne s predlaganega dnevnega reda 6. redne seje občinskega sveta.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Ostale točke se ustrezno preštevilčijo.</w:t>
      </w:r>
    </w:p>
    <w:p w14:paraId="6312C5E6" w14:textId="77777777" w:rsidR="000967F9" w:rsidRPr="000967F9" w:rsidRDefault="000967F9" w:rsidP="00B1159C">
      <w:pPr>
        <w:pStyle w:val="Telobesedila2"/>
        <w:rPr>
          <w:rFonts w:ascii="Arial" w:hAnsi="Arial" w:cs="Arial"/>
          <w:b w:val="0"/>
          <w:bCs w:val="0"/>
          <w:sz w:val="22"/>
          <w:szCs w:val="22"/>
        </w:rPr>
      </w:pPr>
    </w:p>
    <w:p w14:paraId="623EEF21" w14:textId="77777777" w:rsidR="007F6DC6" w:rsidRPr="00260901" w:rsidRDefault="007F6DC6" w:rsidP="007F6DC6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2368B861" w14:textId="77777777" w:rsidR="007F6DC6" w:rsidRDefault="007F6DC6" w:rsidP="007F6D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soglasno, z 12 glasovi ZA sprejet.</w:t>
      </w:r>
    </w:p>
    <w:p w14:paraId="03763097" w14:textId="77777777" w:rsidR="000967F9" w:rsidRDefault="000967F9" w:rsidP="00B1159C">
      <w:pPr>
        <w:pStyle w:val="Telobesedila2"/>
        <w:rPr>
          <w:rFonts w:ascii="Arial" w:hAnsi="Arial" w:cs="Arial"/>
          <w:b w:val="0"/>
          <w:bCs w:val="0"/>
          <w:sz w:val="22"/>
          <w:szCs w:val="22"/>
        </w:rPr>
      </w:pPr>
    </w:p>
    <w:p w14:paraId="6832D20A" w14:textId="77777777" w:rsidR="00695CFE" w:rsidRDefault="00695CFE" w:rsidP="00B1159C">
      <w:pPr>
        <w:pStyle w:val="Telobesedila2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Direktorica ORE</w:t>
      </w:r>
      <w:r w:rsidR="00803D58">
        <w:rPr>
          <w:rFonts w:ascii="Arial" w:hAnsi="Arial" w:cs="Arial"/>
          <w:b w:val="0"/>
          <w:bCs w:val="0"/>
          <w:sz w:val="22"/>
          <w:szCs w:val="22"/>
        </w:rPr>
        <w:t>, Karmen Rodman, po glasovanju sejo zapusti.</w:t>
      </w:r>
    </w:p>
    <w:p w14:paraId="00B0CAE3" w14:textId="77777777" w:rsidR="00803D58" w:rsidRPr="000967F9" w:rsidRDefault="00803D58" w:rsidP="00B1159C">
      <w:pPr>
        <w:pStyle w:val="Telobesedila2"/>
        <w:rPr>
          <w:rFonts w:ascii="Arial" w:hAnsi="Arial" w:cs="Arial"/>
          <w:b w:val="0"/>
          <w:bCs w:val="0"/>
          <w:sz w:val="22"/>
          <w:szCs w:val="22"/>
        </w:rPr>
      </w:pPr>
    </w:p>
    <w:p w14:paraId="3229CE5E" w14:textId="29207085" w:rsidR="00721F0D" w:rsidRPr="00A47D5B" w:rsidRDefault="007F6DC6" w:rsidP="00A47D5B">
      <w:pPr>
        <w:pStyle w:val="Telobesedila2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Sledilo je glasovanje o </w:t>
      </w:r>
      <w:r w:rsidR="00A1690A">
        <w:rPr>
          <w:rFonts w:ascii="Arial" w:hAnsi="Arial" w:cs="Arial"/>
          <w:b w:val="0"/>
          <w:bCs w:val="0"/>
          <w:sz w:val="22"/>
          <w:szCs w:val="22"/>
        </w:rPr>
        <w:t>obravnavi točk po skrajšanem postopku. Na glasovanje so bili dani:</w:t>
      </w:r>
    </w:p>
    <w:p w14:paraId="08DECB20" w14:textId="77777777" w:rsidR="00721F0D" w:rsidRDefault="00721F0D" w:rsidP="00721F0D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lastRenderedPageBreak/>
        <w:t>SKLEP št. 4</w:t>
      </w:r>
    </w:p>
    <w:p w14:paraId="662333B9" w14:textId="77777777" w:rsidR="00A1690A" w:rsidRPr="00A1690A" w:rsidRDefault="00A1690A" w:rsidP="00A1690A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Točko: </w:t>
      </w:r>
      <w:r w:rsidRPr="00A1690A">
        <w:rPr>
          <w:rFonts w:ascii="Arial" w:hAnsi="Arial" w:cs="Arial"/>
          <w:b/>
          <w:i/>
          <w:sz w:val="22"/>
          <w:szCs w:val="22"/>
        </w:rPr>
        <w:t>»</w:t>
      </w:r>
      <w:r w:rsidRPr="00A1690A">
        <w:rPr>
          <w:rFonts w:ascii="Arial" w:hAnsi="Arial" w:cs="Arial"/>
          <w:b/>
          <w:bCs/>
          <w:i/>
          <w:iCs/>
          <w:sz w:val="22"/>
          <w:szCs w:val="22"/>
        </w:rPr>
        <w:t>Predlog Odloka o spremembi odloka o koncesiji za izvajanje javne službe upravljanja s spomeniškimi območji in varstva nepremične dediščine v Občini Komen</w:t>
      </w:r>
      <w:r w:rsidRPr="00A1690A">
        <w:rPr>
          <w:rFonts w:ascii="Arial" w:hAnsi="Arial" w:cs="Arial"/>
          <w:b/>
          <w:i/>
          <w:sz w:val="22"/>
          <w:szCs w:val="22"/>
        </w:rPr>
        <w:t xml:space="preserve"> se v skladu s 86. členom Poslovnika občine Komen (Ur.l. RS 80/09) obravnava po skrajšanem postopku.</w:t>
      </w:r>
    </w:p>
    <w:p w14:paraId="6F841F07" w14:textId="77777777" w:rsidR="000967F9" w:rsidRPr="000967F9" w:rsidRDefault="000967F9" w:rsidP="00B1159C">
      <w:pPr>
        <w:pStyle w:val="Telobesedila2"/>
        <w:rPr>
          <w:rFonts w:ascii="Arial" w:hAnsi="Arial" w:cs="Arial"/>
          <w:b w:val="0"/>
          <w:bCs w:val="0"/>
          <w:sz w:val="22"/>
          <w:szCs w:val="22"/>
        </w:rPr>
      </w:pPr>
    </w:p>
    <w:p w14:paraId="3AA73765" w14:textId="77777777" w:rsidR="00A1690A" w:rsidRPr="00260901" w:rsidRDefault="00A1690A" w:rsidP="00A1690A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3C04EE3D" w14:textId="77777777" w:rsidR="00A1690A" w:rsidRDefault="00A1690A" w:rsidP="00A169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soglasno, z 12 glasovi ZA sprejet.</w:t>
      </w:r>
    </w:p>
    <w:p w14:paraId="24347E1E" w14:textId="77777777" w:rsidR="000967F9" w:rsidRPr="000967F9" w:rsidRDefault="000967F9" w:rsidP="00B1159C">
      <w:pPr>
        <w:pStyle w:val="Telobesedila2"/>
        <w:rPr>
          <w:rFonts w:ascii="Arial" w:hAnsi="Arial" w:cs="Arial"/>
          <w:b w:val="0"/>
          <w:bCs w:val="0"/>
          <w:sz w:val="22"/>
          <w:szCs w:val="22"/>
        </w:rPr>
      </w:pPr>
    </w:p>
    <w:p w14:paraId="0CD70437" w14:textId="77777777" w:rsidR="00A1690A" w:rsidRDefault="00A1690A" w:rsidP="00A1690A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SKLEP št. 5</w:t>
      </w:r>
    </w:p>
    <w:p w14:paraId="2FC9781D" w14:textId="77777777" w:rsidR="00A1690A" w:rsidRPr="00A1690A" w:rsidRDefault="00A1690A" w:rsidP="00A1690A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Točko: </w:t>
      </w:r>
      <w:r w:rsidRPr="00A1690A">
        <w:rPr>
          <w:rFonts w:ascii="Arial" w:hAnsi="Arial" w:cs="Arial"/>
          <w:b/>
          <w:i/>
          <w:sz w:val="22"/>
          <w:szCs w:val="22"/>
        </w:rPr>
        <w:t>»</w:t>
      </w:r>
      <w:r w:rsidRPr="00A1690A">
        <w:rPr>
          <w:rFonts w:ascii="Arial" w:hAnsi="Arial" w:cs="Arial"/>
          <w:b/>
          <w:bCs/>
          <w:i/>
          <w:iCs/>
          <w:sz w:val="22"/>
          <w:szCs w:val="22"/>
        </w:rPr>
        <w:t>Predlog Sprememb Statuta Občine Komen</w:t>
      </w:r>
      <w:r>
        <w:rPr>
          <w:rFonts w:ascii="Arial" w:hAnsi="Arial" w:cs="Arial"/>
          <w:b/>
          <w:bCs/>
          <w:i/>
          <w:iCs/>
          <w:sz w:val="22"/>
          <w:szCs w:val="22"/>
        </w:rPr>
        <w:t>«</w:t>
      </w:r>
      <w:r w:rsidRPr="00A1690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A1690A">
        <w:rPr>
          <w:rFonts w:ascii="Arial" w:hAnsi="Arial" w:cs="Arial"/>
          <w:b/>
          <w:i/>
          <w:sz w:val="22"/>
          <w:szCs w:val="22"/>
        </w:rPr>
        <w:t>se v skladu s 86. členom Poslovnika občine Komen (Ur.l. RS 80/09) obravnava po skrajšanem postopku.</w:t>
      </w:r>
    </w:p>
    <w:p w14:paraId="5F11CAF9" w14:textId="77777777" w:rsidR="000967F9" w:rsidRDefault="000967F9" w:rsidP="00B1159C">
      <w:pPr>
        <w:pStyle w:val="Telobesedila2"/>
        <w:rPr>
          <w:rFonts w:ascii="Arial" w:hAnsi="Arial" w:cs="Arial"/>
          <w:b w:val="0"/>
          <w:bCs w:val="0"/>
          <w:sz w:val="22"/>
          <w:szCs w:val="22"/>
        </w:rPr>
      </w:pPr>
    </w:p>
    <w:p w14:paraId="48A49583" w14:textId="77777777" w:rsidR="00A1690A" w:rsidRPr="00260901" w:rsidRDefault="00A1690A" w:rsidP="00A1690A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6D08A15F" w14:textId="77777777" w:rsidR="00A1690A" w:rsidRDefault="00A1690A" w:rsidP="00A169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soglasno, z 12 glasovi ZA sprejet.</w:t>
      </w:r>
    </w:p>
    <w:p w14:paraId="7F23B118" w14:textId="77777777" w:rsidR="00A1690A" w:rsidRDefault="00A1690A" w:rsidP="00B1159C">
      <w:pPr>
        <w:pStyle w:val="Telobesedila2"/>
        <w:rPr>
          <w:rFonts w:ascii="Arial" w:hAnsi="Arial" w:cs="Arial"/>
          <w:b w:val="0"/>
          <w:bCs w:val="0"/>
          <w:sz w:val="22"/>
          <w:szCs w:val="22"/>
        </w:rPr>
      </w:pPr>
    </w:p>
    <w:p w14:paraId="174DE207" w14:textId="77777777" w:rsidR="00A1690A" w:rsidRDefault="00A1690A" w:rsidP="00A1690A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SKLEP št. 6</w:t>
      </w:r>
    </w:p>
    <w:p w14:paraId="21E4E735" w14:textId="77777777" w:rsidR="00A1690A" w:rsidRPr="00A1690A" w:rsidRDefault="00A1690A" w:rsidP="00A1690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A1690A">
        <w:rPr>
          <w:rFonts w:ascii="Arial" w:hAnsi="Arial" w:cs="Arial"/>
          <w:b/>
          <w:i/>
          <w:sz w:val="22"/>
          <w:szCs w:val="22"/>
        </w:rPr>
        <w:t>Točko: »</w:t>
      </w:r>
      <w:r w:rsidRPr="00A1690A">
        <w:rPr>
          <w:rFonts w:ascii="Arial" w:hAnsi="Arial" w:cs="Arial"/>
          <w:b/>
          <w:bCs/>
          <w:i/>
          <w:iCs/>
          <w:sz w:val="22"/>
          <w:szCs w:val="22"/>
        </w:rPr>
        <w:t xml:space="preserve">Predlog Sprememb in dopolnitev Poslovnika občinskega sveta Občine Komen« </w:t>
      </w:r>
      <w:r w:rsidRPr="00A1690A">
        <w:rPr>
          <w:rFonts w:ascii="Arial" w:hAnsi="Arial" w:cs="Arial"/>
          <w:b/>
          <w:i/>
          <w:sz w:val="22"/>
          <w:szCs w:val="22"/>
        </w:rPr>
        <w:t>se v skladu s 86. členom Poslovnika občine Komen (Ur.l. RS 80/09) obravnava po skrajšanem postopku.</w:t>
      </w:r>
    </w:p>
    <w:p w14:paraId="6586ACBA" w14:textId="77777777" w:rsidR="00A1690A" w:rsidRPr="00A1690A" w:rsidRDefault="00A1690A" w:rsidP="00B1159C">
      <w:pPr>
        <w:pStyle w:val="Telobesedila2"/>
        <w:rPr>
          <w:rFonts w:ascii="Arial" w:hAnsi="Arial" w:cs="Arial"/>
          <w:b w:val="0"/>
          <w:bCs w:val="0"/>
          <w:sz w:val="22"/>
          <w:szCs w:val="22"/>
        </w:rPr>
      </w:pPr>
    </w:p>
    <w:p w14:paraId="7A9D388E" w14:textId="77777777" w:rsidR="00A1690A" w:rsidRPr="00260901" w:rsidRDefault="00A1690A" w:rsidP="00A1690A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7C8F8962" w14:textId="77777777" w:rsidR="00A1690A" w:rsidRDefault="00A1690A" w:rsidP="00A169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soglasno, z 12 glasovi ZA sprejet.</w:t>
      </w:r>
    </w:p>
    <w:p w14:paraId="299660BA" w14:textId="77777777" w:rsidR="00A1690A" w:rsidRDefault="00A1690A" w:rsidP="00A1690A">
      <w:pPr>
        <w:pStyle w:val="Telobesedila2"/>
        <w:rPr>
          <w:rFonts w:ascii="Arial" w:hAnsi="Arial" w:cs="Arial"/>
          <w:b w:val="0"/>
          <w:bCs w:val="0"/>
          <w:sz w:val="22"/>
          <w:szCs w:val="22"/>
        </w:rPr>
      </w:pPr>
    </w:p>
    <w:p w14:paraId="0909773F" w14:textId="77777777" w:rsidR="00087FE3" w:rsidRDefault="00087FE3" w:rsidP="00D222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nadaljevanju seje da župan na glasovanje naslednji</w:t>
      </w:r>
    </w:p>
    <w:p w14:paraId="4B305DCA" w14:textId="77777777" w:rsidR="00087FE3" w:rsidRPr="00D2225E" w:rsidRDefault="00087FE3" w:rsidP="00D2225E">
      <w:pPr>
        <w:jc w:val="both"/>
        <w:rPr>
          <w:rFonts w:ascii="Arial" w:hAnsi="Arial" w:cs="Arial"/>
          <w:sz w:val="22"/>
          <w:szCs w:val="22"/>
        </w:rPr>
      </w:pPr>
    </w:p>
    <w:p w14:paraId="198AE72D" w14:textId="77777777" w:rsidR="00552C25" w:rsidRPr="00720CCF" w:rsidRDefault="00567776" w:rsidP="00552C25">
      <w:pPr>
        <w:jc w:val="both"/>
        <w:rPr>
          <w:rFonts w:ascii="Arial" w:hAnsi="Arial" w:cs="Arial"/>
          <w:b/>
          <w:color w:val="00B050"/>
          <w:sz w:val="22"/>
          <w:szCs w:val="22"/>
        </w:rPr>
      </w:pPr>
      <w:r>
        <w:rPr>
          <w:rFonts w:ascii="Arial" w:hAnsi="Arial" w:cs="Arial"/>
          <w:b/>
          <w:color w:val="00B050"/>
          <w:sz w:val="22"/>
          <w:szCs w:val="22"/>
        </w:rPr>
        <w:t>SKLEP št</w:t>
      </w:r>
      <w:r w:rsidR="003C24A2">
        <w:rPr>
          <w:rFonts w:ascii="Arial" w:hAnsi="Arial" w:cs="Arial"/>
          <w:b/>
          <w:color w:val="00B050"/>
          <w:sz w:val="22"/>
          <w:szCs w:val="22"/>
        </w:rPr>
        <w:t xml:space="preserve">. </w:t>
      </w:r>
      <w:r w:rsidR="00695CFE">
        <w:rPr>
          <w:rFonts w:ascii="Arial" w:hAnsi="Arial" w:cs="Arial"/>
          <w:b/>
          <w:color w:val="00B050"/>
          <w:sz w:val="22"/>
          <w:szCs w:val="22"/>
        </w:rPr>
        <w:t>7</w:t>
      </w:r>
    </w:p>
    <w:p w14:paraId="00D36632" w14:textId="77777777" w:rsidR="00F56A6A" w:rsidRDefault="005551A7" w:rsidP="00552C25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Sprejme se tako </w:t>
      </w:r>
      <w:r w:rsidR="00A1690A">
        <w:rPr>
          <w:rFonts w:ascii="Arial" w:hAnsi="Arial" w:cs="Arial"/>
          <w:b/>
          <w:i/>
          <w:sz w:val="22"/>
          <w:szCs w:val="22"/>
        </w:rPr>
        <w:t>spremenjeni</w:t>
      </w:r>
      <w:r w:rsidR="00E8551A" w:rsidRPr="00260901">
        <w:rPr>
          <w:rFonts w:ascii="Arial" w:hAnsi="Arial" w:cs="Arial"/>
          <w:b/>
          <w:i/>
          <w:sz w:val="22"/>
          <w:szCs w:val="22"/>
        </w:rPr>
        <w:t xml:space="preserve"> </w:t>
      </w:r>
      <w:r w:rsidR="00552C25" w:rsidRPr="00260901">
        <w:rPr>
          <w:rFonts w:ascii="Arial" w:hAnsi="Arial" w:cs="Arial"/>
          <w:b/>
          <w:i/>
          <w:sz w:val="22"/>
          <w:szCs w:val="22"/>
        </w:rPr>
        <w:t>dnevni red:</w:t>
      </w:r>
    </w:p>
    <w:p w14:paraId="49042C29" w14:textId="77777777" w:rsidR="00DF4809" w:rsidRPr="00DF4809" w:rsidRDefault="00DF4809" w:rsidP="002F43E5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b/>
          <w:bCs/>
          <w:i/>
          <w:iCs/>
        </w:rPr>
      </w:pPr>
      <w:r w:rsidRPr="00DF4809">
        <w:rPr>
          <w:rFonts w:ascii="Arial" w:hAnsi="Arial" w:cs="Arial"/>
          <w:b/>
          <w:bCs/>
          <w:i/>
          <w:iCs/>
        </w:rPr>
        <w:t xml:space="preserve">Predlog Sklepa o sofinanciranju delovanja Hiše dobre volje Komen; </w:t>
      </w:r>
    </w:p>
    <w:p w14:paraId="401EE9E0" w14:textId="77777777" w:rsidR="00DF4809" w:rsidRPr="00DF4809" w:rsidRDefault="00DF4809" w:rsidP="002F43E5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b/>
          <w:bCs/>
          <w:i/>
          <w:iCs/>
        </w:rPr>
      </w:pPr>
      <w:r w:rsidRPr="00DF4809">
        <w:rPr>
          <w:rFonts w:ascii="Arial" w:hAnsi="Arial" w:cs="Arial"/>
          <w:b/>
          <w:bCs/>
          <w:i/>
          <w:iCs/>
        </w:rPr>
        <w:t>Predlog Sklepa o tehnični posodobitvi Občinskega prostorskega načrta Občine Komen;</w:t>
      </w:r>
    </w:p>
    <w:p w14:paraId="7CFF1887" w14:textId="77777777" w:rsidR="00DF4809" w:rsidRPr="00DF4809" w:rsidRDefault="00DF4809" w:rsidP="002F43E5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b/>
          <w:bCs/>
          <w:i/>
          <w:iCs/>
        </w:rPr>
      </w:pPr>
      <w:r w:rsidRPr="00DF4809">
        <w:rPr>
          <w:rFonts w:ascii="Arial" w:hAnsi="Arial" w:cs="Arial"/>
          <w:b/>
          <w:bCs/>
          <w:i/>
          <w:iCs/>
        </w:rPr>
        <w:t>Predlog Sklepa o izdaji soglasja k razporeditvi presežka prihodkov nad odhodki javnega zavoda Zdravstveni dom Sežana;</w:t>
      </w:r>
    </w:p>
    <w:p w14:paraId="615CF14C" w14:textId="77777777" w:rsidR="00DF4809" w:rsidRPr="00DF4809" w:rsidRDefault="00DF4809" w:rsidP="002F43E5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b/>
          <w:bCs/>
          <w:i/>
          <w:iCs/>
        </w:rPr>
      </w:pPr>
      <w:r w:rsidRPr="00DF4809">
        <w:rPr>
          <w:rFonts w:ascii="Arial" w:hAnsi="Arial" w:cs="Arial"/>
          <w:b/>
          <w:bCs/>
          <w:i/>
          <w:iCs/>
        </w:rPr>
        <w:t>Predlog Sklepa o lokacijski preveritvi za individualno odstopanje od prostorskih izvedbenih pogojev za del enote urejanja prostora KO-16 (CU);</w:t>
      </w:r>
    </w:p>
    <w:p w14:paraId="45A1CCFF" w14:textId="77777777" w:rsidR="00DF4809" w:rsidRPr="00DF4809" w:rsidRDefault="00DF4809" w:rsidP="002F43E5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b/>
          <w:bCs/>
          <w:i/>
          <w:iCs/>
        </w:rPr>
      </w:pPr>
      <w:r w:rsidRPr="00DF4809">
        <w:rPr>
          <w:rFonts w:ascii="Arial" w:hAnsi="Arial" w:cs="Arial"/>
          <w:b/>
          <w:bCs/>
          <w:i/>
          <w:iCs/>
        </w:rPr>
        <w:t>Predlog Pravilnika o dodeljevanju proračunskih sredstev za spodbujanje zaposlovanja v Občini Komen;</w:t>
      </w:r>
    </w:p>
    <w:p w14:paraId="6B422B0D" w14:textId="77777777" w:rsidR="00DF4809" w:rsidRPr="00DF4809" w:rsidRDefault="00DF4809" w:rsidP="002F43E5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b/>
          <w:bCs/>
          <w:i/>
          <w:iCs/>
        </w:rPr>
      </w:pPr>
      <w:bookmarkStart w:id="0" w:name="_Hlk208840724"/>
      <w:r w:rsidRPr="00DF4809">
        <w:rPr>
          <w:rFonts w:ascii="Arial" w:hAnsi="Arial" w:cs="Arial"/>
          <w:b/>
          <w:bCs/>
          <w:i/>
          <w:iCs/>
        </w:rPr>
        <w:t>Predlog Odloka o spremembi odloka o koncesiji za izvajanje javne službe upravljanja s spomeniškimi območji in varstva nepremične dediščine v Občini Komen – skrajšani postopek;</w:t>
      </w:r>
    </w:p>
    <w:p w14:paraId="647A7873" w14:textId="77777777" w:rsidR="00DF4809" w:rsidRPr="00DF4809" w:rsidRDefault="00DF4809" w:rsidP="002F43E5">
      <w:pPr>
        <w:numPr>
          <w:ilvl w:val="0"/>
          <w:numId w:val="2"/>
        </w:num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1" w:name="_Hlk208840784"/>
      <w:bookmarkStart w:id="2" w:name="_Hlk152920195"/>
      <w:bookmarkEnd w:id="0"/>
      <w:r w:rsidRPr="00DF4809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Predlog Pravilnika o spremembi Pravilnika o plačah in drugih prejemkih občinskih funkcionarjev, članov delovnih teles občinskega sveta, članov drugih občinskih organov ter o povračilih stroškov</w:t>
      </w:r>
      <w:bookmarkEnd w:id="1"/>
      <w:r w:rsidRPr="00DF4809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;</w:t>
      </w:r>
    </w:p>
    <w:bookmarkEnd w:id="2"/>
    <w:p w14:paraId="496BAED1" w14:textId="77777777" w:rsidR="00DF4809" w:rsidRPr="00DF4809" w:rsidRDefault="00DF4809" w:rsidP="002F43E5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b/>
          <w:bCs/>
          <w:i/>
          <w:iCs/>
        </w:rPr>
      </w:pPr>
      <w:r w:rsidRPr="00DF4809">
        <w:rPr>
          <w:rFonts w:ascii="Arial" w:hAnsi="Arial" w:cs="Arial"/>
          <w:b/>
          <w:bCs/>
          <w:i/>
          <w:iCs/>
        </w:rPr>
        <w:t>Predlog Sklepa o imenovanju predstavnika Občine Komen v svet javnega zavoda Kraške lekarne Ilirska Bistrica;</w:t>
      </w:r>
    </w:p>
    <w:p w14:paraId="431E5600" w14:textId="77777777" w:rsidR="00DF4809" w:rsidRPr="00DF4809" w:rsidRDefault="00DF4809" w:rsidP="002F43E5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b/>
          <w:bCs/>
          <w:i/>
          <w:iCs/>
        </w:rPr>
      </w:pPr>
      <w:r w:rsidRPr="00DF4809">
        <w:rPr>
          <w:rFonts w:ascii="Arial" w:hAnsi="Arial" w:cs="Arial"/>
          <w:b/>
          <w:bCs/>
          <w:i/>
          <w:iCs/>
        </w:rPr>
        <w:t>Predlog Sklepa o imenovanju predstavnika Občine Komen v skupščino Območne razvojne agencije Krasa in Brkinov d.o.o.;</w:t>
      </w:r>
    </w:p>
    <w:p w14:paraId="7DD6222D" w14:textId="77777777" w:rsidR="00DF4809" w:rsidRPr="00DF4809" w:rsidRDefault="00DF4809" w:rsidP="002F43E5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b/>
          <w:bCs/>
          <w:i/>
          <w:iCs/>
        </w:rPr>
      </w:pPr>
      <w:r w:rsidRPr="00DF4809">
        <w:rPr>
          <w:rFonts w:ascii="Arial" w:hAnsi="Arial" w:cs="Arial"/>
          <w:b/>
          <w:bCs/>
          <w:i/>
          <w:iCs/>
        </w:rPr>
        <w:t>Predlog Sprememb Statuta Občine Komen – skrajšani postopek;</w:t>
      </w:r>
    </w:p>
    <w:p w14:paraId="1AEA12EF" w14:textId="77777777" w:rsidR="00DF4809" w:rsidRPr="00DF4809" w:rsidRDefault="00DF4809" w:rsidP="002F43E5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b/>
          <w:bCs/>
          <w:i/>
          <w:iCs/>
        </w:rPr>
      </w:pPr>
      <w:r w:rsidRPr="00DF4809">
        <w:rPr>
          <w:rFonts w:ascii="Arial" w:hAnsi="Arial" w:cs="Arial"/>
          <w:b/>
          <w:bCs/>
          <w:i/>
          <w:iCs/>
        </w:rPr>
        <w:t>Predlog Sprememb in dopolnitev Poslovnika občinskega sveta Občine Komen – skrajšani postopek;</w:t>
      </w:r>
    </w:p>
    <w:p w14:paraId="20E51499" w14:textId="77777777" w:rsidR="00DF4809" w:rsidRPr="00DF4809" w:rsidRDefault="00DF4809" w:rsidP="002F43E5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b/>
          <w:bCs/>
          <w:i/>
          <w:iCs/>
        </w:rPr>
      </w:pPr>
      <w:r w:rsidRPr="00DF4809">
        <w:rPr>
          <w:rFonts w:ascii="Arial" w:hAnsi="Arial" w:cs="Arial"/>
          <w:b/>
          <w:bCs/>
          <w:i/>
          <w:iCs/>
        </w:rPr>
        <w:t>Poročilo o izvrševanju proračuna Občine Komen za obdobje od 1. 1. 2025 do 30. 6. 2025;</w:t>
      </w:r>
    </w:p>
    <w:p w14:paraId="0F53E6C9" w14:textId="77777777" w:rsidR="00DF4809" w:rsidRPr="00DF4809" w:rsidRDefault="00DF4809" w:rsidP="002F43E5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b/>
          <w:bCs/>
          <w:i/>
          <w:iCs/>
        </w:rPr>
      </w:pPr>
      <w:bookmarkStart w:id="3" w:name="_Hlk208840739"/>
      <w:r w:rsidRPr="00DF4809">
        <w:rPr>
          <w:rFonts w:ascii="Arial" w:hAnsi="Arial" w:cs="Arial"/>
          <w:b/>
          <w:bCs/>
          <w:i/>
          <w:iCs/>
        </w:rPr>
        <w:t>Predlog Odloka o rebalansu proračuna Občine Komen za leto 2025;</w:t>
      </w:r>
    </w:p>
    <w:p w14:paraId="20C95F26" w14:textId="77777777" w:rsidR="00DF4809" w:rsidRPr="00DF4809" w:rsidRDefault="00DF4809" w:rsidP="002F43E5">
      <w:pPr>
        <w:pStyle w:val="Odstavekseznama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b/>
          <w:bCs/>
          <w:i/>
          <w:iCs/>
        </w:rPr>
      </w:pPr>
      <w:r w:rsidRPr="00DF4809">
        <w:rPr>
          <w:rFonts w:ascii="Arial" w:hAnsi="Arial" w:cs="Arial"/>
          <w:b/>
          <w:bCs/>
          <w:i/>
          <w:iCs/>
        </w:rPr>
        <w:t>Končno poročilo o opravljenem izrednem nadzoru Nadzornega odbora nad postopek OPN;</w:t>
      </w:r>
    </w:p>
    <w:bookmarkEnd w:id="3"/>
    <w:p w14:paraId="6853FC22" w14:textId="77777777" w:rsidR="00DF4809" w:rsidRDefault="00DF4809" w:rsidP="002F43E5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b/>
          <w:bCs/>
          <w:i/>
          <w:iCs/>
        </w:rPr>
      </w:pPr>
      <w:r w:rsidRPr="00DF4809">
        <w:rPr>
          <w:rFonts w:ascii="Arial" w:hAnsi="Arial" w:cs="Arial"/>
          <w:b/>
          <w:bCs/>
          <w:i/>
          <w:iCs/>
        </w:rPr>
        <w:t xml:space="preserve">Vprašanja, pobude, odgovori. </w:t>
      </w:r>
    </w:p>
    <w:p w14:paraId="78FCA18E" w14:textId="77777777" w:rsidR="00DF4809" w:rsidRPr="00DF4809" w:rsidRDefault="00DF4809" w:rsidP="00DF4809">
      <w:pPr>
        <w:pStyle w:val="Brezrazmikov"/>
        <w:ind w:left="720"/>
        <w:jc w:val="both"/>
        <w:rPr>
          <w:rFonts w:ascii="Arial" w:hAnsi="Arial" w:cs="Arial"/>
          <w:b/>
          <w:bCs/>
          <w:i/>
          <w:iCs/>
        </w:rPr>
      </w:pPr>
    </w:p>
    <w:p w14:paraId="0ECEB26F" w14:textId="77777777" w:rsidR="0058009B" w:rsidRPr="00260901" w:rsidRDefault="0058009B" w:rsidP="0058009B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2AA00AE4" w14:textId="77777777" w:rsidR="00D37073" w:rsidRDefault="0058009B" w:rsidP="00D370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soglasno, z 12 glasovi ZA sprejet.</w:t>
      </w:r>
    </w:p>
    <w:p w14:paraId="58CE9A01" w14:textId="77777777" w:rsidR="00073922" w:rsidRPr="005D6B52" w:rsidRDefault="00073922" w:rsidP="00073922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8F6F5A7" w14:textId="77777777" w:rsidR="00430DD0" w:rsidRDefault="007E1A92" w:rsidP="00430DD0">
      <w:pPr>
        <w:pStyle w:val="Brezrazmikov"/>
        <w:jc w:val="both"/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  <w:color w:val="FF0000"/>
        </w:rPr>
        <w:t xml:space="preserve">Točka </w:t>
      </w:r>
      <w:r w:rsidR="00430DD0">
        <w:rPr>
          <w:rFonts w:ascii="Arial" w:hAnsi="Arial" w:cs="Arial"/>
          <w:b/>
          <w:color w:val="FF0000"/>
        </w:rPr>
        <w:t>4</w:t>
      </w:r>
      <w:r w:rsidR="00073922" w:rsidRPr="005D6B52">
        <w:rPr>
          <w:rFonts w:ascii="Arial" w:hAnsi="Arial" w:cs="Arial"/>
          <w:b/>
          <w:color w:val="FF0000"/>
        </w:rPr>
        <w:t xml:space="preserve">: </w:t>
      </w:r>
      <w:r w:rsidR="00430DD0" w:rsidRPr="00430DD0">
        <w:rPr>
          <w:rFonts w:ascii="Arial" w:hAnsi="Arial" w:cs="Arial"/>
          <w:b/>
          <w:bCs/>
          <w:color w:val="EE0000"/>
        </w:rPr>
        <w:t>Predlog Sklepa o sofinanciranju delovanja Hiše dobre volje Komen</w:t>
      </w:r>
    </w:p>
    <w:p w14:paraId="053AC09E" w14:textId="77777777" w:rsidR="00C63A7F" w:rsidRDefault="00C63A7F" w:rsidP="00A04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Obrazložitev k predlogu sklepa je podala predstavnica DUNG, ga. Anja Cink. V daljši obrazložitvi predstavi problematiko delovanja dnevnih centrov</w:t>
      </w:r>
      <w:r w:rsidR="001330E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posebej Hiše dobre volje v Komnu. Pove, da </w:t>
      </w:r>
      <w:r w:rsidR="001330EF">
        <w:rPr>
          <w:rFonts w:ascii="Arial" w:hAnsi="Arial" w:cs="Arial"/>
          <w:sz w:val="22"/>
          <w:szCs w:val="22"/>
        </w:rPr>
        <w:t xml:space="preserve">kljub številnim aktivnostim, ki se jih poslužujejo, </w:t>
      </w:r>
      <w:r w:rsidR="00171922">
        <w:rPr>
          <w:rFonts w:ascii="Arial" w:hAnsi="Arial" w:cs="Arial"/>
          <w:sz w:val="22"/>
          <w:szCs w:val="22"/>
        </w:rPr>
        <w:t xml:space="preserve">dnevni center v Komnu </w:t>
      </w:r>
      <w:r w:rsidR="001330EF">
        <w:rPr>
          <w:rFonts w:ascii="Arial" w:hAnsi="Arial" w:cs="Arial"/>
          <w:sz w:val="22"/>
          <w:szCs w:val="22"/>
        </w:rPr>
        <w:t>posluje negativno. Trenutno so vanjo vključeni le štirje oskrbovanci.</w:t>
      </w:r>
    </w:p>
    <w:p w14:paraId="39FC22AC" w14:textId="77777777" w:rsidR="00C63A7F" w:rsidRDefault="00C63A7F" w:rsidP="00A04F1E">
      <w:pPr>
        <w:jc w:val="both"/>
        <w:rPr>
          <w:rFonts w:ascii="Arial" w:hAnsi="Arial" w:cs="Arial"/>
          <w:sz w:val="22"/>
          <w:szCs w:val="22"/>
        </w:rPr>
      </w:pPr>
    </w:p>
    <w:p w14:paraId="18CAFFF2" w14:textId="77777777" w:rsidR="001330EF" w:rsidRDefault="001330EF" w:rsidP="00A04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Urban Grmek Masič prisotne seznani z mnenjem Odbora za negospodarstvo in družbene dejavnosti.</w:t>
      </w:r>
    </w:p>
    <w:p w14:paraId="3EC9AA20" w14:textId="77777777" w:rsidR="001330EF" w:rsidRDefault="001330EF" w:rsidP="00A04F1E">
      <w:pPr>
        <w:jc w:val="both"/>
        <w:rPr>
          <w:rFonts w:ascii="Arial" w:hAnsi="Arial" w:cs="Arial"/>
          <w:sz w:val="22"/>
          <w:szCs w:val="22"/>
        </w:rPr>
      </w:pPr>
    </w:p>
    <w:p w14:paraId="599064D7" w14:textId="77777777" w:rsidR="00245820" w:rsidRDefault="001330EF" w:rsidP="00A04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Župan odpre razpravo.</w:t>
      </w:r>
    </w:p>
    <w:p w14:paraId="1379766F" w14:textId="77777777" w:rsidR="001330EF" w:rsidRDefault="001330EF" w:rsidP="00A04F1E">
      <w:pPr>
        <w:jc w:val="both"/>
        <w:rPr>
          <w:rFonts w:ascii="Arial" w:hAnsi="Arial" w:cs="Arial"/>
          <w:sz w:val="22"/>
          <w:szCs w:val="22"/>
        </w:rPr>
      </w:pPr>
    </w:p>
    <w:p w14:paraId="35C12A23" w14:textId="77777777" w:rsidR="0067795D" w:rsidRDefault="001330EF" w:rsidP="00A04F1E">
      <w:pPr>
        <w:jc w:val="both"/>
        <w:rPr>
          <w:rFonts w:ascii="Arial" w:hAnsi="Arial" w:cs="Arial"/>
          <w:sz w:val="22"/>
          <w:szCs w:val="22"/>
        </w:rPr>
      </w:pPr>
      <w:r w:rsidRPr="001330EF">
        <w:rPr>
          <w:rFonts w:ascii="Arial" w:hAnsi="Arial" w:cs="Arial"/>
          <w:b/>
          <w:bCs/>
          <w:sz w:val="22"/>
          <w:szCs w:val="22"/>
        </w:rPr>
        <w:t>Adrijan</w:t>
      </w:r>
      <w:r>
        <w:rPr>
          <w:rFonts w:ascii="Arial" w:hAnsi="Arial" w:cs="Arial"/>
          <w:b/>
          <w:bCs/>
          <w:sz w:val="22"/>
          <w:szCs w:val="22"/>
        </w:rPr>
        <w:t>o</w:t>
      </w:r>
      <w:r w:rsidRPr="001330EF">
        <w:rPr>
          <w:rFonts w:ascii="Arial" w:hAnsi="Arial" w:cs="Arial"/>
          <w:b/>
          <w:bCs/>
          <w:sz w:val="22"/>
          <w:szCs w:val="22"/>
        </w:rPr>
        <w:t xml:space="preserve"> Konjedič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330EF">
        <w:rPr>
          <w:rFonts w:ascii="Arial" w:hAnsi="Arial" w:cs="Arial"/>
          <w:sz w:val="22"/>
          <w:szCs w:val="22"/>
        </w:rPr>
        <w:t>zanima kje je in kako izgleda dvojezična brošura, ki jo je v obrazložitvi omenila predstavnica DUNG.</w:t>
      </w:r>
      <w:r>
        <w:rPr>
          <w:rFonts w:ascii="Arial" w:hAnsi="Arial" w:cs="Arial"/>
          <w:sz w:val="22"/>
          <w:szCs w:val="22"/>
        </w:rPr>
        <w:t xml:space="preserve"> Predlaga, da občina zagotovi vsak prvi teden v mesecu brezplač</w:t>
      </w:r>
      <w:r w:rsidR="007F3874">
        <w:rPr>
          <w:rFonts w:ascii="Arial" w:hAnsi="Arial" w:cs="Arial"/>
          <w:sz w:val="22"/>
          <w:szCs w:val="22"/>
        </w:rPr>
        <w:t xml:space="preserve">no varstvo za zainteresirane občane. Pove, da so občani še vedno premalo seznanjeni z dejavnostmi in delovanjem tega centra v Komnu, sprejemajo ga bolj kot hiralnico. </w:t>
      </w:r>
      <w:r w:rsidR="0067795D">
        <w:rPr>
          <w:rFonts w:ascii="Arial" w:hAnsi="Arial" w:cs="Arial"/>
          <w:sz w:val="22"/>
          <w:szCs w:val="22"/>
        </w:rPr>
        <w:t>V imenu Društva upokojencev ponudi prostovoljno pomoč pri vključenju v aktivnosti dnevnega centra.</w:t>
      </w:r>
    </w:p>
    <w:p w14:paraId="4E7A41D4" w14:textId="77777777" w:rsidR="001330EF" w:rsidRDefault="007F3874" w:rsidP="00A04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vprašanje </w:t>
      </w:r>
      <w:r w:rsidRPr="007F3874">
        <w:rPr>
          <w:rFonts w:ascii="Arial" w:hAnsi="Arial" w:cs="Arial"/>
          <w:b/>
          <w:bCs/>
          <w:sz w:val="22"/>
          <w:szCs w:val="22"/>
        </w:rPr>
        <w:t>Marka Bandellija</w:t>
      </w:r>
      <w:r>
        <w:rPr>
          <w:rFonts w:ascii="Arial" w:hAnsi="Arial" w:cs="Arial"/>
          <w:sz w:val="22"/>
          <w:szCs w:val="22"/>
        </w:rPr>
        <w:t xml:space="preserve"> o načinu in postopkih financiranja centra, odgovori Soraja Balantič (občinska uprava).</w:t>
      </w:r>
    </w:p>
    <w:p w14:paraId="433C35EF" w14:textId="77777777" w:rsidR="002B47CA" w:rsidRDefault="007F3874" w:rsidP="00A04F1E">
      <w:pPr>
        <w:jc w:val="both"/>
        <w:rPr>
          <w:rFonts w:ascii="Arial" w:hAnsi="Arial" w:cs="Arial"/>
          <w:sz w:val="22"/>
          <w:szCs w:val="22"/>
        </w:rPr>
      </w:pPr>
      <w:r w:rsidRPr="002B47CA">
        <w:rPr>
          <w:rFonts w:ascii="Arial" w:hAnsi="Arial" w:cs="Arial"/>
          <w:b/>
          <w:bCs/>
          <w:sz w:val="22"/>
          <w:szCs w:val="22"/>
        </w:rPr>
        <w:t>Župan</w:t>
      </w:r>
      <w:r>
        <w:rPr>
          <w:rFonts w:ascii="Arial" w:hAnsi="Arial" w:cs="Arial"/>
          <w:sz w:val="22"/>
          <w:szCs w:val="22"/>
        </w:rPr>
        <w:t xml:space="preserve"> pove, da je </w:t>
      </w:r>
      <w:r w:rsidR="002B47CA">
        <w:rPr>
          <w:rFonts w:ascii="Arial" w:hAnsi="Arial" w:cs="Arial"/>
          <w:sz w:val="22"/>
          <w:szCs w:val="22"/>
        </w:rPr>
        <w:t>občina s sofinanciranje centra hotela zagotoviti večjo motivacijo za vključevanje v dnevni center, a namen ni bil dosežen.</w:t>
      </w:r>
    </w:p>
    <w:p w14:paraId="77EDFC72" w14:textId="77777777" w:rsidR="002B47CA" w:rsidRDefault="002B47CA" w:rsidP="00A04F1E">
      <w:pPr>
        <w:jc w:val="both"/>
        <w:rPr>
          <w:rFonts w:ascii="Arial" w:hAnsi="Arial" w:cs="Arial"/>
          <w:sz w:val="22"/>
          <w:szCs w:val="22"/>
        </w:rPr>
      </w:pPr>
      <w:r w:rsidRPr="002B47CA">
        <w:rPr>
          <w:rFonts w:ascii="Arial" w:hAnsi="Arial" w:cs="Arial"/>
          <w:b/>
          <w:bCs/>
          <w:sz w:val="22"/>
          <w:szCs w:val="22"/>
        </w:rPr>
        <w:t>Mateja Berginc Kovačič</w:t>
      </w:r>
      <w:r>
        <w:rPr>
          <w:rFonts w:ascii="Arial" w:hAnsi="Arial" w:cs="Arial"/>
          <w:sz w:val="22"/>
          <w:szCs w:val="22"/>
        </w:rPr>
        <w:t xml:space="preserve"> poudari, da je vsako okolje svoja specifika, struktura starostnikov se </w:t>
      </w:r>
      <w:r w:rsidR="006625D0">
        <w:rPr>
          <w:rFonts w:ascii="Arial" w:hAnsi="Arial" w:cs="Arial"/>
          <w:sz w:val="22"/>
          <w:szCs w:val="22"/>
        </w:rPr>
        <w:t xml:space="preserve">zelo </w:t>
      </w:r>
      <w:r>
        <w:rPr>
          <w:rFonts w:ascii="Arial" w:hAnsi="Arial" w:cs="Arial"/>
          <w:sz w:val="22"/>
          <w:szCs w:val="22"/>
        </w:rPr>
        <w:t xml:space="preserve">razlikuje. </w:t>
      </w:r>
      <w:r w:rsidR="006625D0">
        <w:rPr>
          <w:rFonts w:ascii="Arial" w:hAnsi="Arial" w:cs="Arial"/>
          <w:sz w:val="22"/>
          <w:szCs w:val="22"/>
        </w:rPr>
        <w:t>V procesu delovanja takih centrov je najpomembnejši</w:t>
      </w:r>
      <w:r>
        <w:rPr>
          <w:rFonts w:ascii="Arial" w:hAnsi="Arial" w:cs="Arial"/>
          <w:sz w:val="22"/>
          <w:szCs w:val="22"/>
        </w:rPr>
        <w:t xml:space="preserve"> skupni pristop </w:t>
      </w:r>
      <w:r w:rsidR="006625D0">
        <w:rPr>
          <w:rFonts w:ascii="Arial" w:hAnsi="Arial" w:cs="Arial"/>
          <w:sz w:val="22"/>
          <w:szCs w:val="22"/>
        </w:rPr>
        <w:t>vseh deležnikov.</w:t>
      </w:r>
    </w:p>
    <w:p w14:paraId="7FFA8D75" w14:textId="77777777" w:rsidR="002B47CA" w:rsidRPr="002B47CA" w:rsidRDefault="002B47CA" w:rsidP="00A04F1E">
      <w:pPr>
        <w:jc w:val="both"/>
        <w:rPr>
          <w:rFonts w:ascii="Arial" w:hAnsi="Arial" w:cs="Arial"/>
          <w:sz w:val="22"/>
          <w:szCs w:val="22"/>
        </w:rPr>
      </w:pPr>
      <w:r w:rsidRPr="002B47CA">
        <w:rPr>
          <w:rFonts w:ascii="Arial" w:hAnsi="Arial" w:cs="Arial"/>
          <w:b/>
          <w:bCs/>
          <w:sz w:val="22"/>
          <w:szCs w:val="22"/>
        </w:rPr>
        <w:t xml:space="preserve">Metka Zver </w:t>
      </w:r>
      <w:r w:rsidRPr="002B47CA">
        <w:rPr>
          <w:rFonts w:ascii="Arial" w:hAnsi="Arial" w:cs="Arial"/>
          <w:sz w:val="22"/>
          <w:szCs w:val="22"/>
        </w:rPr>
        <w:t xml:space="preserve">izrazi </w:t>
      </w:r>
      <w:r>
        <w:rPr>
          <w:rFonts w:ascii="Arial" w:hAnsi="Arial" w:cs="Arial"/>
          <w:sz w:val="22"/>
          <w:szCs w:val="22"/>
        </w:rPr>
        <w:t>pohvalo Adrijani Konjedič za njeno angažiranost in zavzetost pri opravljanju prostovoljnega dela v domačem okolju.</w:t>
      </w:r>
    </w:p>
    <w:p w14:paraId="4A11BF02" w14:textId="77777777" w:rsidR="002B47CA" w:rsidRDefault="002B47CA" w:rsidP="00A04F1E">
      <w:pPr>
        <w:jc w:val="both"/>
        <w:rPr>
          <w:rFonts w:ascii="Arial" w:hAnsi="Arial" w:cs="Arial"/>
          <w:sz w:val="22"/>
          <w:szCs w:val="22"/>
        </w:rPr>
      </w:pPr>
    </w:p>
    <w:p w14:paraId="25D99329" w14:textId="77777777" w:rsidR="002E48F9" w:rsidRDefault="0098015F" w:rsidP="00A04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glasovanje da naslednji</w:t>
      </w:r>
    </w:p>
    <w:p w14:paraId="26EF40CC" w14:textId="77777777" w:rsidR="002B47CA" w:rsidRDefault="002B47CA" w:rsidP="00A04F1E">
      <w:pPr>
        <w:jc w:val="both"/>
        <w:rPr>
          <w:rFonts w:ascii="Arial" w:hAnsi="Arial" w:cs="Arial"/>
          <w:sz w:val="22"/>
          <w:szCs w:val="22"/>
        </w:rPr>
      </w:pPr>
    </w:p>
    <w:p w14:paraId="43958EBA" w14:textId="77777777" w:rsidR="005D6B52" w:rsidRDefault="00073922" w:rsidP="005D6B52">
      <w:pPr>
        <w:jc w:val="both"/>
        <w:rPr>
          <w:rFonts w:ascii="Arial" w:hAnsi="Arial" w:cs="Arial"/>
          <w:b/>
          <w:color w:val="00B050"/>
          <w:sz w:val="22"/>
          <w:szCs w:val="22"/>
        </w:rPr>
      </w:pPr>
      <w:r>
        <w:rPr>
          <w:rFonts w:ascii="Arial" w:hAnsi="Arial" w:cs="Arial"/>
          <w:b/>
          <w:color w:val="00B050"/>
          <w:sz w:val="22"/>
          <w:szCs w:val="22"/>
        </w:rPr>
        <w:t xml:space="preserve">SKLEP št. </w:t>
      </w:r>
      <w:r w:rsidR="002B47CA">
        <w:rPr>
          <w:rFonts w:ascii="Arial" w:hAnsi="Arial" w:cs="Arial"/>
          <w:b/>
          <w:color w:val="00B050"/>
          <w:sz w:val="22"/>
          <w:szCs w:val="22"/>
        </w:rPr>
        <w:t>8</w:t>
      </w:r>
    </w:p>
    <w:p w14:paraId="5B914D63" w14:textId="77777777" w:rsidR="00780BDA" w:rsidRPr="00780BDA" w:rsidRDefault="00780BDA" w:rsidP="00780BDA">
      <w:pPr>
        <w:jc w:val="both"/>
        <w:rPr>
          <w:rFonts w:ascii="Arial" w:hAnsi="Arial" w:cs="Arial"/>
          <w:b/>
          <w:bCs/>
          <w:i/>
          <w:iCs/>
          <w:sz w:val="22"/>
        </w:rPr>
      </w:pPr>
      <w:r w:rsidRPr="00780BDA">
        <w:rPr>
          <w:rFonts w:ascii="Arial" w:hAnsi="Arial" w:cs="Arial"/>
          <w:b/>
          <w:bCs/>
          <w:i/>
          <w:sz w:val="22"/>
          <w:szCs w:val="22"/>
        </w:rPr>
        <w:t xml:space="preserve">Občinski svet Občine Komen soglaša, da se neporabljena sredstva na proračunski postavki 200428 'Sofinanciranje delovanja hiše dobre volje Komen' v letu 2025 </w:t>
      </w:r>
      <w:r w:rsidRPr="00780BDA">
        <w:rPr>
          <w:rFonts w:ascii="Arial" w:hAnsi="Arial" w:cs="Arial"/>
          <w:b/>
          <w:bCs/>
          <w:i/>
          <w:iCs/>
          <w:sz w:val="22"/>
        </w:rPr>
        <w:t>namenijo za delno sofinanciranje delovanja Hiše dobre volje Komen.</w:t>
      </w:r>
    </w:p>
    <w:p w14:paraId="7052A44E" w14:textId="77777777" w:rsidR="00780BDA" w:rsidRPr="00780BDA" w:rsidRDefault="00780BDA" w:rsidP="00780BDA">
      <w:pPr>
        <w:pStyle w:val="Odstavekseznama"/>
        <w:spacing w:after="0"/>
        <w:ind w:left="0"/>
        <w:jc w:val="left"/>
        <w:rPr>
          <w:rFonts w:ascii="Arial" w:hAnsi="Arial" w:cs="Arial"/>
          <w:b/>
          <w:bCs/>
          <w:i/>
          <w:iCs/>
        </w:rPr>
      </w:pPr>
    </w:p>
    <w:p w14:paraId="2D764045" w14:textId="77777777" w:rsidR="00780BDA" w:rsidRPr="00780BDA" w:rsidRDefault="00780BDA" w:rsidP="00780BDA">
      <w:pPr>
        <w:pStyle w:val="Telobesedila"/>
        <w:rPr>
          <w:rFonts w:ascii="Arial" w:hAnsi="Arial" w:cs="Arial"/>
          <w:b/>
          <w:bCs/>
          <w:i/>
          <w:sz w:val="22"/>
          <w:szCs w:val="22"/>
        </w:rPr>
      </w:pPr>
      <w:r w:rsidRPr="00780BDA">
        <w:rPr>
          <w:rFonts w:ascii="Arial" w:hAnsi="Arial" w:cs="Arial"/>
          <w:b/>
          <w:bCs/>
          <w:i/>
          <w:sz w:val="22"/>
          <w:szCs w:val="22"/>
        </w:rPr>
        <w:t>Višina neporabljenih sredstev na proračunski postavki 200428 'Sofinanciranje delovanja hiše dobre volje Komen' se ugotovi v mesecu decembru 2025. Neporabljena proračunska sredstva se Domu upokojencev Nova Gorica nakažejo na podlagi sklenjenega aneksa k Pogodbi o sofinanciranju delovanja Hiše dobre volje Komen v letu 2025, št. 410-0006/2025-5 z dne 28.3.2025.</w:t>
      </w:r>
    </w:p>
    <w:p w14:paraId="2C8C5B54" w14:textId="77777777" w:rsidR="003C24A2" w:rsidRDefault="003C24A2" w:rsidP="00A04F1E">
      <w:pPr>
        <w:jc w:val="both"/>
        <w:rPr>
          <w:rFonts w:ascii="Arial" w:hAnsi="Arial" w:cs="Arial"/>
          <w:sz w:val="22"/>
          <w:szCs w:val="22"/>
        </w:rPr>
      </w:pPr>
    </w:p>
    <w:p w14:paraId="1F986B34" w14:textId="77777777" w:rsidR="005D6B52" w:rsidRPr="00260901" w:rsidRDefault="005D6B52" w:rsidP="005D6B52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35555A85" w14:textId="77777777" w:rsidR="005D6B52" w:rsidRDefault="005D6B52" w:rsidP="005D6B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soglasno, z 12 glasovi ZA sprejet.</w:t>
      </w:r>
    </w:p>
    <w:p w14:paraId="267E75BD" w14:textId="77777777" w:rsidR="00780BDA" w:rsidRDefault="00780BDA" w:rsidP="005D6B52">
      <w:pPr>
        <w:jc w:val="both"/>
        <w:rPr>
          <w:rFonts w:ascii="Arial" w:hAnsi="Arial" w:cs="Arial"/>
          <w:sz w:val="22"/>
          <w:szCs w:val="22"/>
        </w:rPr>
      </w:pPr>
    </w:p>
    <w:p w14:paraId="5C7789D5" w14:textId="77777777" w:rsidR="003C24A2" w:rsidRPr="00780BDA" w:rsidRDefault="00B21DFB" w:rsidP="00A04F1E">
      <w:pPr>
        <w:jc w:val="both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Točka </w:t>
      </w:r>
      <w:r w:rsidR="002B47CA">
        <w:rPr>
          <w:rFonts w:ascii="Arial" w:hAnsi="Arial" w:cs="Arial"/>
          <w:b/>
          <w:color w:val="FF0000"/>
          <w:sz w:val="22"/>
          <w:szCs w:val="22"/>
        </w:rPr>
        <w:t>5</w:t>
      </w:r>
      <w:r w:rsidR="005D6B52" w:rsidRPr="005D6B52">
        <w:rPr>
          <w:rFonts w:ascii="Arial" w:hAnsi="Arial" w:cs="Arial"/>
          <w:b/>
          <w:color w:val="FF0000"/>
          <w:sz w:val="22"/>
          <w:szCs w:val="22"/>
        </w:rPr>
        <w:t>:</w:t>
      </w:r>
      <w:r w:rsidR="005D6B5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780BDA" w:rsidRPr="00780BDA">
        <w:rPr>
          <w:rFonts w:ascii="Arial" w:hAnsi="Arial" w:cs="Arial"/>
          <w:b/>
          <w:bCs/>
          <w:color w:val="EE0000"/>
          <w:sz w:val="22"/>
          <w:szCs w:val="22"/>
        </w:rPr>
        <w:t>Predlog Sklepa o tehnični posodobitvi Občinskega prostorskega načrta Občine Komen</w:t>
      </w:r>
    </w:p>
    <w:p w14:paraId="70EF96BA" w14:textId="77777777" w:rsidR="00780BDA" w:rsidRDefault="002B28FA" w:rsidP="00A04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Uvodno obrazložitev je podala predstavnica Locusa, Metka Jug.</w:t>
      </w:r>
    </w:p>
    <w:p w14:paraId="3276626B" w14:textId="77777777" w:rsidR="002B28FA" w:rsidRDefault="002B28FA" w:rsidP="00A04F1E">
      <w:pPr>
        <w:jc w:val="both"/>
        <w:rPr>
          <w:rFonts w:ascii="Arial" w:hAnsi="Arial" w:cs="Arial"/>
          <w:sz w:val="22"/>
          <w:szCs w:val="22"/>
        </w:rPr>
      </w:pPr>
    </w:p>
    <w:p w14:paraId="02AA7EAA" w14:textId="77777777" w:rsidR="002B28FA" w:rsidRDefault="002B28FA" w:rsidP="00A04F1E">
      <w:pPr>
        <w:jc w:val="both"/>
        <w:rPr>
          <w:rFonts w:ascii="Arial" w:hAnsi="Arial" w:cs="Arial"/>
          <w:sz w:val="22"/>
          <w:szCs w:val="22"/>
        </w:rPr>
      </w:pPr>
      <w:r w:rsidRPr="002B28FA">
        <w:rPr>
          <w:rFonts w:ascii="Arial" w:hAnsi="Arial" w:cs="Arial"/>
          <w:b/>
          <w:bCs/>
          <w:sz w:val="22"/>
          <w:szCs w:val="22"/>
        </w:rPr>
        <w:t>Bojan Žlebnik</w:t>
      </w:r>
      <w:r>
        <w:rPr>
          <w:rFonts w:ascii="Arial" w:hAnsi="Arial" w:cs="Arial"/>
          <w:sz w:val="22"/>
          <w:szCs w:val="22"/>
        </w:rPr>
        <w:t xml:space="preserve"> (predsednik Odbora za gospodarstvo, okolje in prostor ter gospodarske javne službe) </w:t>
      </w:r>
      <w:r w:rsidR="00220F82">
        <w:rPr>
          <w:rFonts w:ascii="Arial" w:hAnsi="Arial" w:cs="Arial"/>
          <w:sz w:val="22"/>
          <w:szCs w:val="22"/>
        </w:rPr>
        <w:t>pove, da je odbor to točko podrobno obravnaval in svetnike seznani z mnenji in ugotovitvami</w:t>
      </w:r>
      <w:r w:rsidR="008C540C">
        <w:rPr>
          <w:rFonts w:ascii="Arial" w:hAnsi="Arial" w:cs="Arial"/>
          <w:sz w:val="22"/>
          <w:szCs w:val="22"/>
        </w:rPr>
        <w:t>.</w:t>
      </w:r>
      <w:r w:rsidR="004D49D1">
        <w:rPr>
          <w:rFonts w:ascii="Arial" w:hAnsi="Arial" w:cs="Arial"/>
          <w:sz w:val="22"/>
          <w:szCs w:val="22"/>
        </w:rPr>
        <w:t xml:space="preserve"> Pove, da postopkom ne nasprotuje</w:t>
      </w:r>
      <w:r w:rsidR="006625D0">
        <w:rPr>
          <w:rFonts w:ascii="Arial" w:hAnsi="Arial" w:cs="Arial"/>
          <w:sz w:val="22"/>
          <w:szCs w:val="22"/>
        </w:rPr>
        <w:t>jo</w:t>
      </w:r>
      <w:r w:rsidR="00FD4250">
        <w:rPr>
          <w:rFonts w:ascii="Arial" w:hAnsi="Arial" w:cs="Arial"/>
          <w:sz w:val="22"/>
          <w:szCs w:val="22"/>
        </w:rPr>
        <w:t>,</w:t>
      </w:r>
      <w:r w:rsidR="006625D0">
        <w:rPr>
          <w:rFonts w:ascii="Arial" w:hAnsi="Arial" w:cs="Arial"/>
          <w:sz w:val="22"/>
          <w:szCs w:val="22"/>
        </w:rPr>
        <w:t xml:space="preserve"> </w:t>
      </w:r>
      <w:r w:rsidR="00FD4250">
        <w:rPr>
          <w:rFonts w:ascii="Arial" w:hAnsi="Arial" w:cs="Arial"/>
          <w:sz w:val="22"/>
          <w:szCs w:val="22"/>
        </w:rPr>
        <w:t>p</w:t>
      </w:r>
      <w:r w:rsidR="004D49D1">
        <w:rPr>
          <w:rFonts w:ascii="Arial" w:hAnsi="Arial" w:cs="Arial"/>
          <w:sz w:val="22"/>
          <w:szCs w:val="22"/>
        </w:rPr>
        <w:t xml:space="preserve">roblem vidijo </w:t>
      </w:r>
      <w:r w:rsidR="006625D0">
        <w:rPr>
          <w:rFonts w:ascii="Arial" w:hAnsi="Arial" w:cs="Arial"/>
          <w:sz w:val="22"/>
          <w:szCs w:val="22"/>
        </w:rPr>
        <w:t xml:space="preserve">le </w:t>
      </w:r>
      <w:r w:rsidR="004D49D1">
        <w:rPr>
          <w:rFonts w:ascii="Arial" w:hAnsi="Arial" w:cs="Arial"/>
          <w:sz w:val="22"/>
          <w:szCs w:val="22"/>
        </w:rPr>
        <w:t>v načinu vodenja postopka s strani občinske uprave (gradivo je eno leto stalo na občini, javna razgrnitev je bila objavljena v času poletnih počitnic, kar je neustrezno</w:t>
      </w:r>
      <w:r w:rsidR="002D3108">
        <w:rPr>
          <w:rFonts w:ascii="Arial" w:hAnsi="Arial" w:cs="Arial"/>
          <w:sz w:val="22"/>
          <w:szCs w:val="22"/>
        </w:rPr>
        <w:t xml:space="preserve"> in </w:t>
      </w:r>
      <w:r w:rsidR="004D49D1">
        <w:rPr>
          <w:rFonts w:ascii="Arial" w:hAnsi="Arial" w:cs="Arial"/>
          <w:sz w:val="22"/>
          <w:szCs w:val="22"/>
        </w:rPr>
        <w:t>predhodno ni bila predstavljena</w:t>
      </w:r>
      <w:r w:rsidR="002D3108">
        <w:rPr>
          <w:rFonts w:ascii="Arial" w:hAnsi="Arial" w:cs="Arial"/>
          <w:sz w:val="22"/>
          <w:szCs w:val="22"/>
        </w:rPr>
        <w:t xml:space="preserve"> na </w:t>
      </w:r>
      <w:r w:rsidR="004D49D1">
        <w:rPr>
          <w:rFonts w:ascii="Arial" w:hAnsi="Arial" w:cs="Arial"/>
          <w:sz w:val="22"/>
          <w:szCs w:val="22"/>
        </w:rPr>
        <w:lastRenderedPageBreak/>
        <w:t>odboru</w:t>
      </w:r>
      <w:r w:rsidR="002D3108">
        <w:rPr>
          <w:rFonts w:ascii="Arial" w:hAnsi="Arial" w:cs="Arial"/>
          <w:sz w:val="22"/>
          <w:szCs w:val="22"/>
        </w:rPr>
        <w:t xml:space="preserve">, </w:t>
      </w:r>
      <w:r w:rsidR="00FD4250">
        <w:rPr>
          <w:rFonts w:ascii="Arial" w:hAnsi="Arial" w:cs="Arial"/>
          <w:sz w:val="22"/>
          <w:szCs w:val="22"/>
        </w:rPr>
        <w:t>s strani občinske uprave n</w:t>
      </w:r>
      <w:r w:rsidR="006625D0">
        <w:rPr>
          <w:rFonts w:ascii="Arial" w:hAnsi="Arial" w:cs="Arial"/>
          <w:sz w:val="22"/>
          <w:szCs w:val="22"/>
        </w:rPr>
        <w:t>e prejemajo</w:t>
      </w:r>
      <w:r w:rsidR="00FD4250">
        <w:rPr>
          <w:rFonts w:ascii="Arial" w:hAnsi="Arial" w:cs="Arial"/>
          <w:sz w:val="22"/>
          <w:szCs w:val="22"/>
        </w:rPr>
        <w:t xml:space="preserve"> dovolj informacij</w:t>
      </w:r>
      <w:r w:rsidR="00520ADD">
        <w:rPr>
          <w:rFonts w:ascii="Arial" w:hAnsi="Arial" w:cs="Arial"/>
          <w:sz w:val="22"/>
          <w:szCs w:val="22"/>
        </w:rPr>
        <w:t>). Nedoslednosti, do katerih prihaja pri spremembah NRZ, ponazori na primeru parcele občana.</w:t>
      </w:r>
      <w:r w:rsidR="002D3108">
        <w:rPr>
          <w:rFonts w:ascii="Arial" w:hAnsi="Arial" w:cs="Arial"/>
          <w:sz w:val="22"/>
          <w:szCs w:val="22"/>
        </w:rPr>
        <w:t xml:space="preserve"> Meni, da občina namerno zmanjš</w:t>
      </w:r>
      <w:r w:rsidR="006625D0">
        <w:rPr>
          <w:rFonts w:ascii="Arial" w:hAnsi="Arial" w:cs="Arial"/>
          <w:sz w:val="22"/>
          <w:szCs w:val="22"/>
        </w:rPr>
        <w:t>uje</w:t>
      </w:r>
      <w:r w:rsidR="002D3108">
        <w:rPr>
          <w:rFonts w:ascii="Arial" w:hAnsi="Arial" w:cs="Arial"/>
          <w:sz w:val="22"/>
          <w:szCs w:val="22"/>
        </w:rPr>
        <w:t xml:space="preserve"> vlogo odbora</w:t>
      </w:r>
      <w:r w:rsidR="00520ADD">
        <w:rPr>
          <w:rFonts w:ascii="Arial" w:hAnsi="Arial" w:cs="Arial"/>
          <w:sz w:val="22"/>
          <w:szCs w:val="22"/>
        </w:rPr>
        <w:t>.</w:t>
      </w:r>
    </w:p>
    <w:p w14:paraId="61C9E06D" w14:textId="77777777" w:rsidR="002B28FA" w:rsidRDefault="002D3108" w:rsidP="00A04F1E">
      <w:pPr>
        <w:jc w:val="both"/>
        <w:rPr>
          <w:rFonts w:ascii="Arial" w:hAnsi="Arial" w:cs="Arial"/>
          <w:sz w:val="22"/>
          <w:szCs w:val="22"/>
        </w:rPr>
      </w:pPr>
      <w:r w:rsidRPr="002D3108">
        <w:rPr>
          <w:rFonts w:ascii="Arial" w:hAnsi="Arial" w:cs="Arial"/>
          <w:b/>
          <w:bCs/>
          <w:sz w:val="22"/>
          <w:szCs w:val="22"/>
        </w:rPr>
        <w:t>Župan</w:t>
      </w:r>
      <w:r>
        <w:rPr>
          <w:rFonts w:ascii="Arial" w:hAnsi="Arial" w:cs="Arial"/>
          <w:sz w:val="22"/>
          <w:szCs w:val="22"/>
        </w:rPr>
        <w:t xml:space="preserve"> pove, da so bili razlogi za zamudo že pojasnjeni na eni prejšnjih sej.</w:t>
      </w:r>
    </w:p>
    <w:p w14:paraId="18B396EF" w14:textId="77777777" w:rsidR="002B28FA" w:rsidRDefault="002B28FA" w:rsidP="00A04F1E">
      <w:pPr>
        <w:jc w:val="both"/>
        <w:rPr>
          <w:rFonts w:ascii="Arial" w:hAnsi="Arial" w:cs="Arial"/>
          <w:sz w:val="22"/>
          <w:szCs w:val="22"/>
        </w:rPr>
      </w:pPr>
    </w:p>
    <w:p w14:paraId="3CB2176E" w14:textId="77777777" w:rsidR="002B28FA" w:rsidRDefault="002D3108" w:rsidP="00A04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Župan odpre razpravo.</w:t>
      </w:r>
    </w:p>
    <w:p w14:paraId="1739B12D" w14:textId="77777777" w:rsidR="002B28FA" w:rsidRDefault="002B28FA" w:rsidP="00A04F1E">
      <w:pPr>
        <w:jc w:val="both"/>
        <w:rPr>
          <w:rFonts w:ascii="Arial" w:hAnsi="Arial" w:cs="Arial"/>
          <w:sz w:val="22"/>
          <w:szCs w:val="22"/>
        </w:rPr>
      </w:pPr>
    </w:p>
    <w:p w14:paraId="1B4ED980" w14:textId="77777777" w:rsidR="00751076" w:rsidRDefault="00751076" w:rsidP="00A04F1E">
      <w:pPr>
        <w:jc w:val="both"/>
        <w:rPr>
          <w:rFonts w:ascii="Arial" w:hAnsi="Arial" w:cs="Arial"/>
          <w:sz w:val="22"/>
          <w:szCs w:val="22"/>
        </w:rPr>
      </w:pPr>
      <w:r w:rsidRPr="00751076">
        <w:rPr>
          <w:rFonts w:ascii="Arial" w:hAnsi="Arial" w:cs="Arial"/>
          <w:b/>
          <w:bCs/>
          <w:sz w:val="22"/>
          <w:szCs w:val="22"/>
        </w:rPr>
        <w:t>Goran Živec</w:t>
      </w:r>
      <w:r>
        <w:rPr>
          <w:rFonts w:ascii="Arial" w:hAnsi="Arial" w:cs="Arial"/>
          <w:sz w:val="22"/>
          <w:szCs w:val="22"/>
        </w:rPr>
        <w:t xml:space="preserve"> pove, da prihajamo v ključne faze priprave OPN</w:t>
      </w:r>
      <w:r w:rsidR="006625D0">
        <w:rPr>
          <w:rFonts w:ascii="Arial" w:hAnsi="Arial" w:cs="Arial"/>
          <w:sz w:val="22"/>
          <w:szCs w:val="22"/>
        </w:rPr>
        <w:t>. Že zato</w:t>
      </w:r>
      <w:r w:rsidR="00FD4250">
        <w:rPr>
          <w:rFonts w:ascii="Arial" w:hAnsi="Arial" w:cs="Arial"/>
          <w:sz w:val="22"/>
          <w:szCs w:val="22"/>
        </w:rPr>
        <w:t xml:space="preserve"> mora biti </w:t>
      </w:r>
      <w:r w:rsidR="006625D0">
        <w:rPr>
          <w:rFonts w:ascii="Arial" w:hAnsi="Arial" w:cs="Arial"/>
          <w:sz w:val="22"/>
          <w:szCs w:val="22"/>
        </w:rPr>
        <w:t xml:space="preserve">občinski svet </w:t>
      </w:r>
      <w:r w:rsidR="00FD4250">
        <w:rPr>
          <w:rFonts w:ascii="Arial" w:hAnsi="Arial" w:cs="Arial"/>
          <w:sz w:val="22"/>
          <w:szCs w:val="22"/>
        </w:rPr>
        <w:t xml:space="preserve">sproti seznanjen s postopki priprave OPN. </w:t>
      </w:r>
      <w:r>
        <w:rPr>
          <w:rFonts w:ascii="Arial" w:hAnsi="Arial" w:cs="Arial"/>
          <w:sz w:val="22"/>
          <w:szCs w:val="22"/>
        </w:rPr>
        <w:t xml:space="preserve">Pozove svetnike naj bodo </w:t>
      </w:r>
      <w:r w:rsidR="00EC0C1C">
        <w:rPr>
          <w:rFonts w:ascii="Arial" w:hAnsi="Arial" w:cs="Arial"/>
          <w:sz w:val="22"/>
          <w:szCs w:val="22"/>
        </w:rPr>
        <w:t xml:space="preserve">še </w:t>
      </w:r>
      <w:r w:rsidR="006C1ACC">
        <w:rPr>
          <w:rFonts w:ascii="Arial" w:hAnsi="Arial" w:cs="Arial"/>
          <w:sz w:val="22"/>
          <w:szCs w:val="22"/>
        </w:rPr>
        <w:t>posebno</w:t>
      </w:r>
      <w:r>
        <w:rPr>
          <w:rFonts w:ascii="Arial" w:hAnsi="Arial" w:cs="Arial"/>
          <w:sz w:val="22"/>
          <w:szCs w:val="22"/>
        </w:rPr>
        <w:t xml:space="preserve"> pozorni na vsebinske zadeve</w:t>
      </w:r>
      <w:r w:rsidR="00EC0C1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6C1ACC">
        <w:rPr>
          <w:rFonts w:ascii="Arial" w:hAnsi="Arial" w:cs="Arial"/>
          <w:sz w:val="22"/>
          <w:szCs w:val="22"/>
        </w:rPr>
        <w:t>Občine bi si morale zagotoviti maksimalno fleksibilnost, ker gre za oblikovanje našega lokalnega prostora.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AFAC849" w14:textId="77777777" w:rsidR="00751076" w:rsidRDefault="00751076" w:rsidP="00A04F1E">
      <w:pPr>
        <w:jc w:val="both"/>
        <w:rPr>
          <w:rFonts w:ascii="Arial" w:hAnsi="Arial" w:cs="Arial"/>
          <w:sz w:val="22"/>
          <w:szCs w:val="22"/>
        </w:rPr>
      </w:pPr>
      <w:r w:rsidRPr="00520ADD">
        <w:rPr>
          <w:rFonts w:ascii="Arial" w:hAnsi="Arial" w:cs="Arial"/>
          <w:b/>
          <w:bCs/>
          <w:sz w:val="22"/>
          <w:szCs w:val="22"/>
        </w:rPr>
        <w:t>Metka Zver</w:t>
      </w:r>
      <w:r>
        <w:rPr>
          <w:rFonts w:ascii="Arial" w:hAnsi="Arial" w:cs="Arial"/>
          <w:sz w:val="22"/>
          <w:szCs w:val="22"/>
        </w:rPr>
        <w:t xml:space="preserve"> soglaša z mnenjem Bojana Žlebnika</w:t>
      </w:r>
      <w:r w:rsidR="00FB2D51">
        <w:rPr>
          <w:rFonts w:ascii="Arial" w:hAnsi="Arial" w:cs="Arial"/>
          <w:sz w:val="22"/>
          <w:szCs w:val="22"/>
        </w:rPr>
        <w:t xml:space="preserve">, da je bil </w:t>
      </w:r>
      <w:r w:rsidR="00520ADD">
        <w:rPr>
          <w:rFonts w:ascii="Arial" w:hAnsi="Arial" w:cs="Arial"/>
          <w:sz w:val="22"/>
          <w:szCs w:val="22"/>
        </w:rPr>
        <w:t>Odbor za gospodarstvo, okolje in prostor ter gospodarske javne službe premalo vključen v postopek priprave tehnične posodobitve.</w:t>
      </w:r>
    </w:p>
    <w:p w14:paraId="41E2689E" w14:textId="77777777" w:rsidR="00520ADD" w:rsidRDefault="00520ADD" w:rsidP="00A04F1E">
      <w:pPr>
        <w:jc w:val="both"/>
        <w:rPr>
          <w:rFonts w:ascii="Arial" w:hAnsi="Arial" w:cs="Arial"/>
          <w:sz w:val="22"/>
          <w:szCs w:val="22"/>
        </w:rPr>
      </w:pPr>
      <w:r w:rsidRPr="00520ADD">
        <w:rPr>
          <w:rFonts w:ascii="Arial" w:hAnsi="Arial" w:cs="Arial"/>
          <w:b/>
          <w:bCs/>
          <w:sz w:val="22"/>
          <w:szCs w:val="22"/>
        </w:rPr>
        <w:t>Goran Živec in Ivo Kobal</w:t>
      </w:r>
      <w:r>
        <w:rPr>
          <w:rFonts w:ascii="Arial" w:hAnsi="Arial" w:cs="Arial"/>
          <w:sz w:val="22"/>
          <w:szCs w:val="22"/>
        </w:rPr>
        <w:t xml:space="preserve"> </w:t>
      </w:r>
      <w:r w:rsidR="00FB2D51">
        <w:rPr>
          <w:rFonts w:ascii="Arial" w:hAnsi="Arial" w:cs="Arial"/>
          <w:sz w:val="22"/>
          <w:szCs w:val="22"/>
        </w:rPr>
        <w:t xml:space="preserve">opozorita </w:t>
      </w:r>
      <w:r w:rsidR="006625D0">
        <w:rPr>
          <w:rFonts w:ascii="Arial" w:hAnsi="Arial" w:cs="Arial"/>
          <w:sz w:val="22"/>
          <w:szCs w:val="22"/>
        </w:rPr>
        <w:t>previdnost (konflikt interesov)</w:t>
      </w:r>
      <w:r w:rsidR="00FB2D51">
        <w:rPr>
          <w:rFonts w:ascii="Arial" w:hAnsi="Arial" w:cs="Arial"/>
          <w:sz w:val="22"/>
          <w:szCs w:val="22"/>
        </w:rPr>
        <w:t>, ko gre za obravnavo</w:t>
      </w:r>
      <w:r>
        <w:rPr>
          <w:rFonts w:ascii="Arial" w:hAnsi="Arial" w:cs="Arial"/>
          <w:sz w:val="22"/>
          <w:szCs w:val="22"/>
        </w:rPr>
        <w:t xml:space="preserve"> parcel </w:t>
      </w:r>
      <w:r w:rsidR="00EC0C1C">
        <w:rPr>
          <w:rFonts w:ascii="Arial" w:hAnsi="Arial" w:cs="Arial"/>
          <w:sz w:val="22"/>
          <w:szCs w:val="22"/>
        </w:rPr>
        <w:t xml:space="preserve">v lasti </w:t>
      </w:r>
      <w:r>
        <w:rPr>
          <w:rFonts w:ascii="Arial" w:hAnsi="Arial" w:cs="Arial"/>
          <w:sz w:val="22"/>
          <w:szCs w:val="22"/>
        </w:rPr>
        <w:t>svetnikov</w:t>
      </w:r>
      <w:r w:rsidR="00FB2D51">
        <w:rPr>
          <w:rFonts w:ascii="Arial" w:hAnsi="Arial" w:cs="Arial"/>
          <w:sz w:val="22"/>
          <w:szCs w:val="22"/>
        </w:rPr>
        <w:t xml:space="preserve"> (</w:t>
      </w:r>
      <w:r w:rsidR="00641983">
        <w:rPr>
          <w:rFonts w:ascii="Arial" w:hAnsi="Arial" w:cs="Arial"/>
          <w:sz w:val="22"/>
          <w:szCs w:val="22"/>
        </w:rPr>
        <w:t>ZUREP</w:t>
      </w:r>
      <w:r w:rsidR="00FB2D51">
        <w:rPr>
          <w:rFonts w:ascii="Arial" w:hAnsi="Arial" w:cs="Arial"/>
          <w:sz w:val="22"/>
          <w:szCs w:val="22"/>
        </w:rPr>
        <w:t>)</w:t>
      </w:r>
      <w:r w:rsidR="00641983">
        <w:rPr>
          <w:rFonts w:ascii="Arial" w:hAnsi="Arial" w:cs="Arial"/>
          <w:sz w:val="22"/>
          <w:szCs w:val="22"/>
        </w:rPr>
        <w:t>.</w:t>
      </w:r>
    </w:p>
    <w:p w14:paraId="25D455E8" w14:textId="77777777" w:rsidR="00520ADD" w:rsidRDefault="00520ADD" w:rsidP="00A04F1E">
      <w:pPr>
        <w:jc w:val="both"/>
        <w:rPr>
          <w:rFonts w:ascii="Arial" w:hAnsi="Arial" w:cs="Arial"/>
          <w:sz w:val="22"/>
          <w:szCs w:val="22"/>
        </w:rPr>
      </w:pPr>
    </w:p>
    <w:p w14:paraId="5DF07D52" w14:textId="77777777" w:rsidR="00520ADD" w:rsidRDefault="00520ADD" w:rsidP="00520A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glasovanje je bil dan</w:t>
      </w:r>
    </w:p>
    <w:p w14:paraId="6E049D09" w14:textId="77777777" w:rsidR="00520ADD" w:rsidRDefault="00520ADD" w:rsidP="00A04F1E">
      <w:pPr>
        <w:jc w:val="both"/>
        <w:rPr>
          <w:rFonts w:ascii="Arial" w:hAnsi="Arial" w:cs="Arial"/>
          <w:sz w:val="22"/>
          <w:szCs w:val="22"/>
        </w:rPr>
      </w:pPr>
    </w:p>
    <w:p w14:paraId="420951D7" w14:textId="77777777" w:rsidR="005B53FB" w:rsidRPr="005B53FB" w:rsidRDefault="005D6B52" w:rsidP="005B53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B050"/>
          <w:sz w:val="22"/>
          <w:szCs w:val="22"/>
        </w:rPr>
        <w:t xml:space="preserve">SKLEP št. </w:t>
      </w:r>
      <w:r w:rsidR="006C578A">
        <w:rPr>
          <w:rFonts w:ascii="Arial" w:hAnsi="Arial" w:cs="Arial"/>
          <w:b/>
          <w:color w:val="00B050"/>
          <w:sz w:val="22"/>
          <w:szCs w:val="22"/>
        </w:rPr>
        <w:t>9</w:t>
      </w:r>
      <w:r w:rsidR="0037145E">
        <w:rPr>
          <w:rFonts w:ascii="Arial" w:hAnsi="Arial" w:cs="Arial"/>
          <w:sz w:val="22"/>
          <w:szCs w:val="22"/>
        </w:rPr>
        <w:t>:</w:t>
      </w:r>
    </w:p>
    <w:p w14:paraId="7A956A69" w14:textId="77777777" w:rsidR="005B53FB" w:rsidRPr="005B53FB" w:rsidRDefault="005B53FB" w:rsidP="005B53FB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780BDA">
        <w:rPr>
          <w:rFonts w:ascii="Arial" w:hAnsi="Arial" w:cs="Arial"/>
          <w:b/>
          <w:bCs/>
          <w:i/>
          <w:sz w:val="22"/>
          <w:szCs w:val="22"/>
        </w:rPr>
        <w:t xml:space="preserve">Občinski svet Občine Komen </w:t>
      </w:r>
      <w:r>
        <w:rPr>
          <w:rFonts w:ascii="Arial" w:hAnsi="Arial" w:cs="Arial"/>
          <w:b/>
          <w:bCs/>
          <w:i/>
          <w:sz w:val="22"/>
          <w:szCs w:val="22"/>
        </w:rPr>
        <w:t xml:space="preserve">sprejme </w:t>
      </w:r>
      <w:r w:rsidRPr="005B53FB">
        <w:rPr>
          <w:rFonts w:ascii="Arial" w:hAnsi="Arial" w:cs="Arial"/>
          <w:b/>
          <w:bCs/>
          <w:i/>
          <w:sz w:val="22"/>
          <w:szCs w:val="22"/>
        </w:rPr>
        <w:t>tehničn</w:t>
      </w:r>
      <w:r>
        <w:rPr>
          <w:rFonts w:ascii="Arial" w:hAnsi="Arial" w:cs="Arial"/>
          <w:b/>
          <w:bCs/>
          <w:i/>
          <w:sz w:val="22"/>
          <w:szCs w:val="22"/>
        </w:rPr>
        <w:t>o</w:t>
      </w:r>
      <w:r w:rsidRPr="005B53FB">
        <w:rPr>
          <w:rFonts w:ascii="Arial" w:hAnsi="Arial" w:cs="Arial"/>
          <w:b/>
          <w:bCs/>
          <w:i/>
          <w:sz w:val="22"/>
          <w:szCs w:val="22"/>
        </w:rPr>
        <w:t xml:space="preserve"> posodobit</w:t>
      </w:r>
      <w:r>
        <w:rPr>
          <w:rFonts w:ascii="Arial" w:hAnsi="Arial" w:cs="Arial"/>
          <w:b/>
          <w:bCs/>
          <w:i/>
          <w:sz w:val="22"/>
          <w:szCs w:val="22"/>
        </w:rPr>
        <w:t>ev</w:t>
      </w:r>
      <w:r w:rsidRPr="005B53FB">
        <w:rPr>
          <w:rFonts w:ascii="Arial" w:hAnsi="Arial" w:cs="Arial"/>
          <w:b/>
          <w:bCs/>
          <w:i/>
          <w:sz w:val="22"/>
          <w:szCs w:val="22"/>
        </w:rPr>
        <w:t xml:space="preserve"> Občinskega prostorskega načrta Občine Komen</w:t>
      </w:r>
    </w:p>
    <w:p w14:paraId="51203F05" w14:textId="77777777" w:rsidR="005B53FB" w:rsidRPr="005B53FB" w:rsidRDefault="005B53FB" w:rsidP="00DA1E77">
      <w:pPr>
        <w:ind w:left="408"/>
        <w:rPr>
          <w:rFonts w:ascii="Arial" w:hAnsi="Arial" w:cs="Arial"/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6563"/>
      </w:tblGrid>
      <w:tr w:rsidR="005B53FB" w:rsidRPr="002E07C6" w14:paraId="600496C1" w14:textId="77777777" w:rsidTr="002E07C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8CD7" w14:textId="77777777" w:rsidR="005B53FB" w:rsidRPr="005B53FB" w:rsidRDefault="005B53FB" w:rsidP="002E07C6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B53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Naziv prostorskega </w:t>
            </w:r>
          </w:p>
          <w:p w14:paraId="780DEEC4" w14:textId="77777777" w:rsidR="005B53FB" w:rsidRPr="005B53FB" w:rsidRDefault="005B53FB" w:rsidP="002E07C6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B53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akta: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CD2A" w14:textId="77777777" w:rsidR="005B53FB" w:rsidRPr="005B53FB" w:rsidRDefault="005B53FB" w:rsidP="002E07C6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B53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Tehnična posodobitev Občinskega prostorskega načrta Občine Komen</w:t>
            </w:r>
          </w:p>
        </w:tc>
      </w:tr>
      <w:tr w:rsidR="005B53FB" w:rsidRPr="002E07C6" w14:paraId="3C951152" w14:textId="77777777" w:rsidTr="002E07C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436E" w14:textId="77777777" w:rsidR="005B53FB" w:rsidRPr="005B53FB" w:rsidRDefault="005B53FB" w:rsidP="002E07C6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B53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Identifikacijska številka </w:t>
            </w:r>
          </w:p>
          <w:p w14:paraId="5CDF9A37" w14:textId="77777777" w:rsidR="005B53FB" w:rsidRPr="005B53FB" w:rsidRDefault="005B53FB" w:rsidP="002E07C6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B53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prostorskega akta v </w:t>
            </w:r>
          </w:p>
          <w:p w14:paraId="092C2639" w14:textId="77777777" w:rsidR="005B53FB" w:rsidRPr="005B53FB" w:rsidRDefault="005B53FB" w:rsidP="002E07C6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B53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zbirki prostorskih aktov: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FDF1" w14:textId="77777777" w:rsidR="005B53FB" w:rsidRPr="005B53FB" w:rsidRDefault="005B53FB" w:rsidP="002E07C6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B53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3895</w:t>
            </w:r>
          </w:p>
        </w:tc>
      </w:tr>
    </w:tbl>
    <w:p w14:paraId="3DC6398D" w14:textId="77777777" w:rsidR="005B53FB" w:rsidRPr="005B53FB" w:rsidRDefault="005B53FB" w:rsidP="005B53FB">
      <w:pPr>
        <w:jc w:val="both"/>
        <w:rPr>
          <w:rFonts w:ascii="Arial" w:hAnsi="Arial" w:cs="Arial"/>
          <w:b/>
          <w:i/>
          <w:sz w:val="22"/>
          <w:szCs w:val="22"/>
        </w:rPr>
      </w:pPr>
      <w:r w:rsidRPr="005B53FB">
        <w:rPr>
          <w:rFonts w:ascii="Arial" w:hAnsi="Arial" w:cs="Arial"/>
          <w:b/>
          <w:i/>
          <w:sz w:val="22"/>
          <w:szCs w:val="22"/>
        </w:rPr>
        <w:t>S tehnično posodobitvijo se zagotavlja ažurnost grafičnega dela prostorskega izvedbenega načrta s katastrom nepremičnin. Tehnična uskladitev je izvedena na stanje parcel iz katastra nepremičnin z dne 13. 1. 2025.</w:t>
      </w:r>
    </w:p>
    <w:p w14:paraId="789AA9FD" w14:textId="77777777" w:rsidR="005B53FB" w:rsidRPr="005B53FB" w:rsidRDefault="005B53FB" w:rsidP="00DA1E77">
      <w:pPr>
        <w:ind w:left="408"/>
        <w:rPr>
          <w:rFonts w:ascii="Arial" w:hAnsi="Arial" w:cs="Arial"/>
          <w:b/>
          <w:i/>
          <w:sz w:val="22"/>
          <w:szCs w:val="22"/>
        </w:rPr>
      </w:pPr>
    </w:p>
    <w:p w14:paraId="607851F5" w14:textId="77777777" w:rsidR="005B53FB" w:rsidRPr="005B53FB" w:rsidRDefault="005B53FB" w:rsidP="005B53FB">
      <w:pPr>
        <w:jc w:val="both"/>
        <w:rPr>
          <w:rFonts w:ascii="Arial" w:hAnsi="Arial" w:cs="Arial"/>
          <w:b/>
          <w:i/>
          <w:sz w:val="22"/>
          <w:szCs w:val="22"/>
        </w:rPr>
      </w:pPr>
      <w:r w:rsidRPr="005B53FB">
        <w:rPr>
          <w:rFonts w:ascii="Arial" w:hAnsi="Arial" w:cs="Arial"/>
          <w:b/>
          <w:i/>
          <w:sz w:val="22"/>
          <w:szCs w:val="22"/>
        </w:rPr>
        <w:t xml:space="preserve">V okviru tehnične posodobitve je grafični del prostorskega izvedbenega načrta transformiran v državni koordinatni sistem D96/TM. </w:t>
      </w:r>
    </w:p>
    <w:p w14:paraId="02ED185F" w14:textId="77777777" w:rsidR="005B53FB" w:rsidRPr="005B53FB" w:rsidRDefault="005B53FB" w:rsidP="00DA1E77">
      <w:pPr>
        <w:ind w:left="408"/>
        <w:rPr>
          <w:rFonts w:ascii="Arial" w:hAnsi="Arial" w:cs="Arial"/>
          <w:b/>
          <w:i/>
          <w:sz w:val="22"/>
          <w:szCs w:val="22"/>
        </w:rPr>
      </w:pPr>
    </w:p>
    <w:p w14:paraId="5CCCAB5C" w14:textId="77777777" w:rsidR="005B53FB" w:rsidRPr="005B53FB" w:rsidRDefault="005B53FB" w:rsidP="005B53FB">
      <w:pPr>
        <w:jc w:val="both"/>
        <w:rPr>
          <w:rFonts w:ascii="Arial" w:hAnsi="Arial" w:cs="Arial"/>
          <w:b/>
          <w:i/>
          <w:sz w:val="22"/>
          <w:szCs w:val="22"/>
        </w:rPr>
      </w:pPr>
      <w:r w:rsidRPr="005B53FB">
        <w:rPr>
          <w:rFonts w:ascii="Arial" w:hAnsi="Arial" w:cs="Arial"/>
          <w:b/>
          <w:i/>
          <w:sz w:val="22"/>
          <w:szCs w:val="22"/>
        </w:rPr>
        <w:t xml:space="preserve">Tehnična posodobitev je izvedena za grafični del izvedbenega dela Občinskega prostorskega načrta Občine Komen (Uradni list RS, št. 26/18, 28/19 – obv. razl., 65/20 – obv. razl., 121/21 – obv. razl., 1/24 – obv. razl, v nadaljevanju OPN), ki se v zbirki prostorskih aktov vodi pod identifikacijsko številko 858. </w:t>
      </w:r>
    </w:p>
    <w:p w14:paraId="32D6C0C4" w14:textId="77777777" w:rsidR="005B53FB" w:rsidRPr="005B53FB" w:rsidRDefault="005B53FB" w:rsidP="00DA1E77">
      <w:pPr>
        <w:ind w:left="408"/>
        <w:rPr>
          <w:rFonts w:ascii="Arial" w:hAnsi="Arial" w:cs="Arial"/>
          <w:b/>
          <w:i/>
          <w:sz w:val="22"/>
          <w:szCs w:val="22"/>
        </w:rPr>
      </w:pPr>
    </w:p>
    <w:p w14:paraId="73ADEF99" w14:textId="77777777" w:rsidR="005B53FB" w:rsidRPr="005B53FB" w:rsidRDefault="005B53FB" w:rsidP="005B53FB">
      <w:pPr>
        <w:jc w:val="both"/>
        <w:rPr>
          <w:rFonts w:ascii="Arial" w:hAnsi="Arial" w:cs="Arial"/>
          <w:b/>
          <w:i/>
          <w:sz w:val="22"/>
          <w:szCs w:val="22"/>
        </w:rPr>
      </w:pPr>
      <w:r w:rsidRPr="005B53FB">
        <w:rPr>
          <w:rFonts w:ascii="Arial" w:hAnsi="Arial" w:cs="Arial"/>
          <w:b/>
          <w:i/>
          <w:sz w:val="22"/>
          <w:szCs w:val="22"/>
        </w:rPr>
        <w:t>Grafični prikazi izvedbenega dela OPN, se nadomestijo z grafičnimi prikazi tehnično posodobljenega OPN. Ti grafični prikazi so:</w:t>
      </w:r>
    </w:p>
    <w:p w14:paraId="72CDBCF6" w14:textId="77777777" w:rsidR="005B53FB" w:rsidRPr="005B53FB" w:rsidRDefault="005B53FB" w:rsidP="002F43E5">
      <w:pPr>
        <w:numPr>
          <w:ilvl w:val="0"/>
          <w:numId w:val="3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5B53FB">
        <w:rPr>
          <w:rFonts w:ascii="Arial" w:hAnsi="Arial" w:cs="Arial"/>
          <w:b/>
          <w:i/>
          <w:sz w:val="22"/>
          <w:szCs w:val="22"/>
        </w:rPr>
        <w:t xml:space="preserve">Pregledna karta občine z razdelitvijo na liste (M 1:50.000), </w:t>
      </w:r>
    </w:p>
    <w:p w14:paraId="59D71749" w14:textId="77777777" w:rsidR="005B53FB" w:rsidRPr="005B53FB" w:rsidRDefault="005B53FB" w:rsidP="002F43E5">
      <w:pPr>
        <w:numPr>
          <w:ilvl w:val="0"/>
          <w:numId w:val="3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5B53FB">
        <w:rPr>
          <w:rFonts w:ascii="Arial" w:hAnsi="Arial" w:cs="Arial"/>
          <w:b/>
          <w:i/>
          <w:sz w:val="22"/>
          <w:szCs w:val="22"/>
        </w:rPr>
        <w:t xml:space="preserve">Pregledna karta občine s prikazom osnovne namenske rabe in ključnih omrežij gospodarske javne infrastrukture (M 1:50.000), </w:t>
      </w:r>
    </w:p>
    <w:p w14:paraId="2BA53758" w14:textId="77777777" w:rsidR="005B53FB" w:rsidRPr="005B53FB" w:rsidRDefault="005B53FB" w:rsidP="002F43E5">
      <w:pPr>
        <w:numPr>
          <w:ilvl w:val="0"/>
          <w:numId w:val="3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5B53FB">
        <w:rPr>
          <w:rFonts w:ascii="Arial" w:hAnsi="Arial" w:cs="Arial"/>
          <w:b/>
          <w:i/>
          <w:sz w:val="22"/>
          <w:szCs w:val="22"/>
        </w:rPr>
        <w:t>Prikaz območij enot urejanja prostora, osnovne oziroma podrobnejše namenske rabe prostora in prostorskih izvedbenih pogojev (M 1:5.000) ter</w:t>
      </w:r>
    </w:p>
    <w:p w14:paraId="7C48ED0D" w14:textId="77777777" w:rsidR="005B53FB" w:rsidRDefault="005B53FB" w:rsidP="002F43E5">
      <w:pPr>
        <w:numPr>
          <w:ilvl w:val="0"/>
          <w:numId w:val="3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5B53FB">
        <w:rPr>
          <w:rFonts w:ascii="Arial" w:hAnsi="Arial" w:cs="Arial"/>
          <w:b/>
          <w:i/>
          <w:sz w:val="22"/>
          <w:szCs w:val="22"/>
        </w:rPr>
        <w:t>Prikaz območij enot urejanja prostora in prikaz gospodarske javne infrastrukture (M 1:5.000).</w:t>
      </w:r>
    </w:p>
    <w:p w14:paraId="14BB13DF" w14:textId="77777777" w:rsidR="00FD4250" w:rsidRPr="005B53FB" w:rsidRDefault="00FD4250" w:rsidP="00FD4250">
      <w:pPr>
        <w:ind w:left="768"/>
        <w:jc w:val="both"/>
        <w:rPr>
          <w:rFonts w:ascii="Arial" w:hAnsi="Arial" w:cs="Arial"/>
          <w:b/>
          <w:i/>
          <w:sz w:val="22"/>
          <w:szCs w:val="22"/>
        </w:rPr>
      </w:pPr>
    </w:p>
    <w:p w14:paraId="67F60722" w14:textId="77777777" w:rsidR="0037145E" w:rsidRPr="00260901" w:rsidRDefault="0037145E" w:rsidP="0037145E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647C9B3C" w14:textId="77777777" w:rsidR="0037145E" w:rsidRDefault="0037145E" w:rsidP="003714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soglasno, z 12 glasovi ZA sprejet.</w:t>
      </w:r>
    </w:p>
    <w:p w14:paraId="1B5C3E9E" w14:textId="77777777" w:rsidR="005B53FB" w:rsidRDefault="005B53FB" w:rsidP="00A04F1E">
      <w:pPr>
        <w:jc w:val="both"/>
        <w:rPr>
          <w:rFonts w:ascii="Arial" w:hAnsi="Arial" w:cs="Arial"/>
          <w:sz w:val="22"/>
          <w:szCs w:val="22"/>
        </w:rPr>
      </w:pPr>
    </w:p>
    <w:p w14:paraId="3CDAE381" w14:textId="77777777" w:rsidR="005B53FB" w:rsidRDefault="00C50208" w:rsidP="00CB6895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04F1E">
        <w:rPr>
          <w:rFonts w:ascii="Arial" w:hAnsi="Arial" w:cs="Arial"/>
          <w:b/>
          <w:color w:val="FF0000"/>
          <w:sz w:val="22"/>
          <w:szCs w:val="22"/>
        </w:rPr>
        <w:lastRenderedPageBreak/>
        <w:t>T</w:t>
      </w:r>
      <w:r w:rsidR="00552C25" w:rsidRPr="00A04F1E">
        <w:rPr>
          <w:rFonts w:ascii="Arial" w:hAnsi="Arial" w:cs="Arial"/>
          <w:b/>
          <w:color w:val="FF0000"/>
          <w:sz w:val="22"/>
          <w:szCs w:val="22"/>
        </w:rPr>
        <w:t>očka</w:t>
      </w:r>
      <w:r w:rsidR="00B21DFB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2B47CA">
        <w:rPr>
          <w:rFonts w:ascii="Arial" w:hAnsi="Arial" w:cs="Arial"/>
          <w:b/>
          <w:color w:val="FF0000"/>
          <w:sz w:val="22"/>
          <w:szCs w:val="22"/>
        </w:rPr>
        <w:t>6</w:t>
      </w:r>
      <w:r w:rsidR="00720CCF" w:rsidRPr="00A04F1E">
        <w:rPr>
          <w:rFonts w:ascii="Arial" w:hAnsi="Arial" w:cs="Arial"/>
          <w:b/>
          <w:color w:val="FF0000"/>
          <w:sz w:val="22"/>
          <w:szCs w:val="22"/>
        </w:rPr>
        <w:t>:</w:t>
      </w:r>
      <w:r w:rsidR="00552C25" w:rsidRPr="00A04F1E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5B53FB" w:rsidRPr="005B53FB">
        <w:rPr>
          <w:rFonts w:ascii="Arial" w:hAnsi="Arial" w:cs="Arial"/>
          <w:b/>
          <w:bCs/>
          <w:color w:val="EE0000"/>
          <w:sz w:val="22"/>
          <w:szCs w:val="22"/>
        </w:rPr>
        <w:t>Predlog Sklepa o izdaji soglasja k razporeditvi presežka prihodkov nad odhodki javnega zavoda Zdravstveni dom Sežana</w:t>
      </w:r>
      <w:r w:rsidR="005B53F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45696DE" w14:textId="77777777" w:rsidR="00CB6895" w:rsidRDefault="00507E78" w:rsidP="00CB68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Krajšo obrazložitev k predlogu poda Soraja Balantič.</w:t>
      </w:r>
    </w:p>
    <w:p w14:paraId="78E695AA" w14:textId="77777777" w:rsidR="00507E78" w:rsidRDefault="00507E78" w:rsidP="00CB6895">
      <w:pPr>
        <w:jc w:val="both"/>
        <w:rPr>
          <w:rFonts w:ascii="Arial" w:hAnsi="Arial" w:cs="Arial"/>
          <w:sz w:val="22"/>
          <w:szCs w:val="22"/>
        </w:rPr>
      </w:pPr>
    </w:p>
    <w:p w14:paraId="4108A4DA" w14:textId="77777777" w:rsidR="00507E78" w:rsidRDefault="00507E78" w:rsidP="00CB68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Seznanitev z mnenjem Odbora za negospodarstvo in družbene dejavnosti poda Urban Grmek Masič.</w:t>
      </w:r>
    </w:p>
    <w:p w14:paraId="03A9100C" w14:textId="77777777" w:rsidR="00507E78" w:rsidRDefault="00507E78" w:rsidP="00CB6895">
      <w:pPr>
        <w:jc w:val="both"/>
        <w:rPr>
          <w:rFonts w:ascii="Arial" w:hAnsi="Arial" w:cs="Arial"/>
          <w:sz w:val="22"/>
          <w:szCs w:val="22"/>
        </w:rPr>
      </w:pPr>
    </w:p>
    <w:p w14:paraId="07D94F77" w14:textId="77777777" w:rsidR="007C2BCD" w:rsidRDefault="007C2BCD" w:rsidP="00CB68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Župan odpre razpravo.</w:t>
      </w:r>
    </w:p>
    <w:p w14:paraId="36CA3710" w14:textId="77777777" w:rsidR="007C2BCD" w:rsidRDefault="007C2BCD" w:rsidP="00CB6895">
      <w:pPr>
        <w:jc w:val="both"/>
        <w:rPr>
          <w:rFonts w:ascii="Arial" w:hAnsi="Arial" w:cs="Arial"/>
          <w:sz w:val="22"/>
          <w:szCs w:val="22"/>
        </w:rPr>
      </w:pPr>
    </w:p>
    <w:p w14:paraId="06AF2873" w14:textId="77777777" w:rsidR="007C2BCD" w:rsidRPr="006D4DC4" w:rsidRDefault="007C2BCD" w:rsidP="00CB689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C2BCD">
        <w:rPr>
          <w:rFonts w:ascii="Arial" w:hAnsi="Arial" w:cs="Arial"/>
          <w:b/>
          <w:bCs/>
          <w:sz w:val="22"/>
          <w:szCs w:val="22"/>
        </w:rPr>
        <w:t>Metka Zver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D4DC4" w:rsidRPr="006D4DC4">
        <w:rPr>
          <w:rFonts w:ascii="Arial" w:hAnsi="Arial" w:cs="Arial"/>
          <w:sz w:val="22"/>
          <w:szCs w:val="22"/>
        </w:rPr>
        <w:t xml:space="preserve">izrazi zadovoljstvo, da se o presežku prihodkov javnega zavoda Zdravstveni dom Sežana odloča na način, ki neposredno prispeva k izboljšanju nujne medicinske pomoči. Nadaljuje z razmisleki o pomenu zagotavljanja ustrezne in dobre javne zdravstvene </w:t>
      </w:r>
      <w:r w:rsidR="006D4DC4">
        <w:rPr>
          <w:rFonts w:ascii="Arial" w:hAnsi="Arial" w:cs="Arial"/>
          <w:sz w:val="22"/>
          <w:szCs w:val="22"/>
        </w:rPr>
        <w:t>oskrbe</w:t>
      </w:r>
      <w:r w:rsidR="006D4DC4" w:rsidRPr="006D4DC4">
        <w:rPr>
          <w:rFonts w:ascii="Arial" w:hAnsi="Arial" w:cs="Arial"/>
          <w:sz w:val="22"/>
          <w:szCs w:val="22"/>
        </w:rPr>
        <w:t xml:space="preserve"> (priloženo zapisniku v pisni obliki).</w:t>
      </w:r>
    </w:p>
    <w:p w14:paraId="08AF69C5" w14:textId="77777777" w:rsidR="00F87EB6" w:rsidRDefault="006D4DC4" w:rsidP="00CB6895">
      <w:pPr>
        <w:jc w:val="both"/>
        <w:rPr>
          <w:rFonts w:ascii="Arial" w:hAnsi="Arial" w:cs="Arial"/>
          <w:sz w:val="22"/>
          <w:szCs w:val="22"/>
        </w:rPr>
      </w:pPr>
      <w:r w:rsidRPr="006D4DC4">
        <w:rPr>
          <w:rFonts w:ascii="Arial" w:hAnsi="Arial" w:cs="Arial"/>
          <w:b/>
          <w:bCs/>
          <w:sz w:val="22"/>
          <w:szCs w:val="22"/>
        </w:rPr>
        <w:t xml:space="preserve">Stojan Kosmina </w:t>
      </w:r>
      <w:r w:rsidR="006625D0" w:rsidRPr="006625D0">
        <w:rPr>
          <w:rFonts w:ascii="Arial" w:hAnsi="Arial" w:cs="Arial"/>
          <w:sz w:val="22"/>
          <w:szCs w:val="22"/>
        </w:rPr>
        <w:t>(dosedanji član sveta zavoda JZ ZD Sežana)</w:t>
      </w:r>
      <w:r w:rsidR="006625D0">
        <w:rPr>
          <w:rFonts w:ascii="Arial" w:hAnsi="Arial" w:cs="Arial"/>
          <w:b/>
          <w:bCs/>
          <w:sz w:val="22"/>
          <w:szCs w:val="22"/>
        </w:rPr>
        <w:t xml:space="preserve"> </w:t>
      </w:r>
      <w:r w:rsidR="0068622D" w:rsidRPr="0068622D">
        <w:rPr>
          <w:rFonts w:ascii="Arial" w:hAnsi="Arial" w:cs="Arial"/>
          <w:sz w:val="22"/>
          <w:szCs w:val="22"/>
        </w:rPr>
        <w:t>pove</w:t>
      </w:r>
      <w:r w:rsidR="0068622D">
        <w:rPr>
          <w:rFonts w:ascii="Arial" w:hAnsi="Arial" w:cs="Arial"/>
          <w:sz w:val="22"/>
          <w:szCs w:val="22"/>
        </w:rPr>
        <w:t>, da so svetniki redno dobivali poročila o delovanju in na</w:t>
      </w:r>
      <w:r w:rsidR="00F87EB6">
        <w:rPr>
          <w:rFonts w:ascii="Arial" w:hAnsi="Arial" w:cs="Arial"/>
          <w:sz w:val="22"/>
          <w:szCs w:val="22"/>
        </w:rPr>
        <w:t>črtih ZD Sežana.</w:t>
      </w:r>
    </w:p>
    <w:p w14:paraId="4C796190" w14:textId="77777777" w:rsidR="00F87EB6" w:rsidRDefault="00F87EB6" w:rsidP="00CB6895">
      <w:pPr>
        <w:jc w:val="both"/>
        <w:rPr>
          <w:rFonts w:ascii="Arial" w:hAnsi="Arial" w:cs="Arial"/>
          <w:sz w:val="22"/>
          <w:szCs w:val="22"/>
        </w:rPr>
      </w:pPr>
      <w:r w:rsidRPr="0067795D">
        <w:rPr>
          <w:rFonts w:ascii="Arial" w:hAnsi="Arial" w:cs="Arial"/>
          <w:b/>
          <w:bCs/>
          <w:sz w:val="22"/>
          <w:szCs w:val="22"/>
        </w:rPr>
        <w:t>Ivo Kobal in Marko Bandelli</w:t>
      </w:r>
      <w:r>
        <w:rPr>
          <w:rFonts w:ascii="Arial" w:hAnsi="Arial" w:cs="Arial"/>
          <w:sz w:val="22"/>
          <w:szCs w:val="22"/>
        </w:rPr>
        <w:t xml:space="preserve"> predlagata, da se </w:t>
      </w:r>
      <w:r w:rsidR="0067795D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obravnavi točk, ki se nanašajo na </w:t>
      </w:r>
      <w:r w:rsidR="0067795D">
        <w:rPr>
          <w:rFonts w:ascii="Arial" w:hAnsi="Arial" w:cs="Arial"/>
          <w:sz w:val="22"/>
          <w:szCs w:val="22"/>
        </w:rPr>
        <w:t xml:space="preserve">finančno poslovanje zavodov, </w:t>
      </w:r>
      <w:r w:rsidR="00FD4250">
        <w:rPr>
          <w:rFonts w:ascii="Arial" w:hAnsi="Arial" w:cs="Arial"/>
          <w:sz w:val="22"/>
          <w:szCs w:val="22"/>
        </w:rPr>
        <w:t xml:space="preserve">vsaj enkrat letno na sejo </w:t>
      </w:r>
      <w:r w:rsidR="0067795D">
        <w:rPr>
          <w:rFonts w:ascii="Arial" w:hAnsi="Arial" w:cs="Arial"/>
          <w:sz w:val="22"/>
          <w:szCs w:val="22"/>
        </w:rPr>
        <w:t>povabi direktorje/ice zavodov.</w:t>
      </w:r>
    </w:p>
    <w:p w14:paraId="67A0B796" w14:textId="77777777" w:rsidR="00F87EB6" w:rsidRDefault="0067795D" w:rsidP="00CB6895">
      <w:pPr>
        <w:jc w:val="both"/>
        <w:rPr>
          <w:rFonts w:ascii="Arial" w:hAnsi="Arial" w:cs="Arial"/>
          <w:sz w:val="22"/>
          <w:szCs w:val="22"/>
        </w:rPr>
      </w:pPr>
      <w:r w:rsidRPr="0067795D">
        <w:rPr>
          <w:rFonts w:ascii="Arial" w:hAnsi="Arial" w:cs="Arial"/>
          <w:b/>
          <w:bCs/>
          <w:sz w:val="22"/>
          <w:szCs w:val="22"/>
        </w:rPr>
        <w:t>Goran Živec</w:t>
      </w:r>
      <w:r>
        <w:rPr>
          <w:rFonts w:ascii="Arial" w:hAnsi="Arial" w:cs="Arial"/>
          <w:sz w:val="22"/>
          <w:szCs w:val="22"/>
        </w:rPr>
        <w:t>, član SPK, seznani svetnike s spremenjenimi pogoji za imenovanje članov v svete zavodov zdravstvenih domov, k</w:t>
      </w:r>
      <w:r w:rsidR="00FD4250">
        <w:rPr>
          <w:rFonts w:ascii="Arial" w:hAnsi="Arial" w:cs="Arial"/>
          <w:sz w:val="22"/>
          <w:szCs w:val="22"/>
        </w:rPr>
        <w:t>ot</w:t>
      </w:r>
      <w:r>
        <w:rPr>
          <w:rFonts w:ascii="Arial" w:hAnsi="Arial" w:cs="Arial"/>
          <w:sz w:val="22"/>
          <w:szCs w:val="22"/>
        </w:rPr>
        <w:t xml:space="preserve"> jih določa nova zakonodaja.</w:t>
      </w:r>
    </w:p>
    <w:p w14:paraId="1BAFF360" w14:textId="77777777" w:rsidR="007C2BCD" w:rsidRDefault="007C2BCD" w:rsidP="00CB6895">
      <w:pPr>
        <w:jc w:val="both"/>
        <w:rPr>
          <w:rFonts w:ascii="Arial" w:hAnsi="Arial" w:cs="Arial"/>
          <w:sz w:val="22"/>
          <w:szCs w:val="22"/>
        </w:rPr>
      </w:pPr>
    </w:p>
    <w:p w14:paraId="48186358" w14:textId="77777777" w:rsidR="007C2BCD" w:rsidRDefault="0067795D" w:rsidP="00CB68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zaključeni razpravi je bil na glasovanje dan</w:t>
      </w:r>
    </w:p>
    <w:p w14:paraId="6AA80D05" w14:textId="77777777" w:rsidR="007C2BCD" w:rsidRDefault="007C2BCD" w:rsidP="00CB6895">
      <w:pPr>
        <w:jc w:val="both"/>
        <w:rPr>
          <w:rFonts w:ascii="Arial" w:hAnsi="Arial" w:cs="Arial"/>
          <w:sz w:val="22"/>
          <w:szCs w:val="22"/>
        </w:rPr>
      </w:pPr>
    </w:p>
    <w:p w14:paraId="4C0861CA" w14:textId="77777777" w:rsidR="007658A1" w:rsidRDefault="007658A1" w:rsidP="007658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B050"/>
          <w:sz w:val="22"/>
          <w:szCs w:val="22"/>
        </w:rPr>
        <w:t xml:space="preserve">SKLEP št. </w:t>
      </w:r>
      <w:r w:rsidR="006C578A">
        <w:rPr>
          <w:rFonts w:ascii="Arial" w:hAnsi="Arial" w:cs="Arial"/>
          <w:b/>
          <w:color w:val="00B050"/>
          <w:sz w:val="22"/>
          <w:szCs w:val="22"/>
        </w:rPr>
        <w:t>10</w:t>
      </w:r>
      <w:r>
        <w:rPr>
          <w:rFonts w:ascii="Arial" w:hAnsi="Arial" w:cs="Arial"/>
          <w:b/>
          <w:color w:val="00B050"/>
          <w:sz w:val="22"/>
          <w:szCs w:val="22"/>
        </w:rPr>
        <w:t xml:space="preserve"> </w:t>
      </w:r>
    </w:p>
    <w:p w14:paraId="789C6E93" w14:textId="77777777" w:rsidR="005B53FB" w:rsidRPr="005B53FB" w:rsidRDefault="005B53FB" w:rsidP="005B53FB">
      <w:pPr>
        <w:pStyle w:val="Telobesedila"/>
        <w:rPr>
          <w:rFonts w:ascii="Arial" w:hAnsi="Arial" w:cs="Arial"/>
          <w:b/>
          <w:bCs/>
          <w:i/>
          <w:sz w:val="22"/>
          <w:szCs w:val="22"/>
        </w:rPr>
      </w:pPr>
      <w:r w:rsidRPr="005B53FB">
        <w:rPr>
          <w:rFonts w:ascii="Arial" w:hAnsi="Arial" w:cs="Arial"/>
          <w:b/>
          <w:bCs/>
          <w:i/>
          <w:sz w:val="22"/>
          <w:szCs w:val="22"/>
        </w:rPr>
        <w:t>Občinski svet Občine Komen izdaja soglasje k razporeditvi presežka prihodkov nad odhodki Zdravstvenega doma Sežana v skladu s sklepom 26. redne seje Sveta Zdravstvenega doma Sežana, z dne 22. 4. 2025.</w:t>
      </w:r>
    </w:p>
    <w:p w14:paraId="244B08B2" w14:textId="77777777" w:rsidR="007658A1" w:rsidRDefault="007658A1" w:rsidP="003F74C1">
      <w:pPr>
        <w:jc w:val="both"/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</w:pPr>
    </w:p>
    <w:p w14:paraId="6D9961EA" w14:textId="77777777" w:rsidR="007658A1" w:rsidRPr="00260901" w:rsidRDefault="007658A1" w:rsidP="007658A1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304E3243" w14:textId="77777777" w:rsidR="007658A1" w:rsidRDefault="007658A1" w:rsidP="007658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soglasno, z 12 glasovi ZA sprejet.</w:t>
      </w:r>
    </w:p>
    <w:p w14:paraId="42EB0FAD" w14:textId="77777777" w:rsidR="005B53FB" w:rsidRPr="00507E78" w:rsidRDefault="005B53FB" w:rsidP="003F74C1">
      <w:pPr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4EC549CC" w14:textId="77777777" w:rsidR="00DA1E77" w:rsidRPr="00DA1E77" w:rsidRDefault="00066296" w:rsidP="00DA1E77">
      <w:pPr>
        <w:pStyle w:val="Brezrazmikov"/>
        <w:jc w:val="both"/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  <w:color w:val="FF0000"/>
        </w:rPr>
        <w:t xml:space="preserve">Točka </w:t>
      </w:r>
      <w:r w:rsidR="002B47CA">
        <w:rPr>
          <w:rFonts w:ascii="Arial" w:hAnsi="Arial" w:cs="Arial"/>
          <w:b/>
          <w:color w:val="FF0000"/>
        </w:rPr>
        <w:t>7</w:t>
      </w:r>
      <w:r w:rsidR="003F74C1">
        <w:rPr>
          <w:rFonts w:ascii="Arial" w:hAnsi="Arial" w:cs="Arial"/>
          <w:b/>
          <w:color w:val="FF0000"/>
        </w:rPr>
        <w:t xml:space="preserve">: </w:t>
      </w:r>
      <w:r w:rsidR="00DA1E77" w:rsidRPr="00DA1E77">
        <w:rPr>
          <w:rFonts w:ascii="Arial" w:hAnsi="Arial" w:cs="Arial"/>
          <w:b/>
          <w:bCs/>
          <w:color w:val="EE0000"/>
        </w:rPr>
        <w:t>Predlog Sklepa o lokacijski preveritvi za individualno odstopanje od prostorskih izvedbenih pogojev za del enote urejanja prostora KO-16 (CU)</w:t>
      </w:r>
    </w:p>
    <w:p w14:paraId="01ACEACF" w14:textId="77777777" w:rsidR="006C578A" w:rsidRDefault="006C578A" w:rsidP="00DA1E77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Krajšo obrazložitev poda Andrejina Nardin.</w:t>
      </w:r>
    </w:p>
    <w:p w14:paraId="61B8B68D" w14:textId="77777777" w:rsidR="006C578A" w:rsidRDefault="006C578A" w:rsidP="00DA1E77">
      <w:pPr>
        <w:pStyle w:val="Brezrazmikov"/>
        <w:jc w:val="both"/>
        <w:rPr>
          <w:rFonts w:ascii="Arial" w:hAnsi="Arial" w:cs="Arial"/>
        </w:rPr>
      </w:pPr>
    </w:p>
    <w:p w14:paraId="064037A3" w14:textId="77777777" w:rsidR="006C578A" w:rsidRDefault="006C578A" w:rsidP="00DA1E77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Župan odpre razpravo.</w:t>
      </w:r>
    </w:p>
    <w:p w14:paraId="68A32EB8" w14:textId="77777777" w:rsidR="006C578A" w:rsidRDefault="006C578A" w:rsidP="00DA1E77">
      <w:pPr>
        <w:pStyle w:val="Brezrazmikov"/>
        <w:jc w:val="both"/>
        <w:rPr>
          <w:rFonts w:ascii="Arial" w:hAnsi="Arial" w:cs="Arial"/>
        </w:rPr>
      </w:pPr>
    </w:p>
    <w:p w14:paraId="5744461F" w14:textId="77777777" w:rsidR="00887CC7" w:rsidRDefault="006C578A" w:rsidP="00DA1E77">
      <w:pPr>
        <w:pStyle w:val="Brezrazmikov"/>
        <w:jc w:val="both"/>
        <w:rPr>
          <w:rFonts w:ascii="Arial" w:hAnsi="Arial" w:cs="Arial"/>
        </w:rPr>
      </w:pPr>
      <w:r w:rsidRPr="006C578A">
        <w:rPr>
          <w:rFonts w:ascii="Arial" w:hAnsi="Arial" w:cs="Arial"/>
          <w:b/>
          <w:bCs/>
        </w:rPr>
        <w:t>Marko Bandelli</w:t>
      </w:r>
      <w:r>
        <w:rPr>
          <w:rFonts w:ascii="Arial" w:hAnsi="Arial" w:cs="Arial"/>
        </w:rPr>
        <w:t xml:space="preserve"> vpraša, ali bo tak način obravnavanja odstopanj od PIP-ov obveljal tudi za ostale primere.</w:t>
      </w:r>
    </w:p>
    <w:p w14:paraId="71430812" w14:textId="77777777" w:rsidR="006C578A" w:rsidRDefault="006C578A" w:rsidP="00DA1E77">
      <w:pPr>
        <w:pStyle w:val="Brezrazmikov"/>
        <w:jc w:val="both"/>
        <w:rPr>
          <w:rFonts w:ascii="Arial" w:hAnsi="Arial" w:cs="Arial"/>
        </w:rPr>
      </w:pPr>
      <w:r w:rsidRPr="00AA7D08">
        <w:rPr>
          <w:rFonts w:ascii="Arial" w:hAnsi="Arial" w:cs="Arial"/>
          <w:b/>
          <w:bCs/>
        </w:rPr>
        <w:t>Andrejina Nardin</w:t>
      </w:r>
      <w:r>
        <w:rPr>
          <w:rFonts w:ascii="Arial" w:hAnsi="Arial" w:cs="Arial"/>
        </w:rPr>
        <w:t xml:space="preserve"> </w:t>
      </w:r>
      <w:r w:rsidR="004464D3">
        <w:rPr>
          <w:rFonts w:ascii="Arial" w:hAnsi="Arial" w:cs="Arial"/>
        </w:rPr>
        <w:t>odgovori</w:t>
      </w:r>
      <w:r w:rsidR="00AA7D08">
        <w:rPr>
          <w:rFonts w:ascii="Arial" w:hAnsi="Arial" w:cs="Arial"/>
        </w:rPr>
        <w:t xml:space="preserve">, da natančne pogoje za izpeljavo takega postopka določa </w:t>
      </w:r>
      <w:r w:rsidR="006C1ACC">
        <w:rPr>
          <w:rFonts w:ascii="Arial" w:hAnsi="Arial" w:cs="Arial"/>
        </w:rPr>
        <w:t xml:space="preserve">zakonodaja in sicer </w:t>
      </w:r>
      <w:r w:rsidR="00AA7D08">
        <w:rPr>
          <w:rFonts w:ascii="Arial" w:hAnsi="Arial" w:cs="Arial"/>
        </w:rPr>
        <w:t>Zurep-3.</w:t>
      </w:r>
    </w:p>
    <w:p w14:paraId="3399A190" w14:textId="77777777" w:rsidR="00AA7D08" w:rsidRDefault="00AA7D08" w:rsidP="00DA1E77">
      <w:pPr>
        <w:pStyle w:val="Brezrazmikov"/>
        <w:jc w:val="both"/>
        <w:rPr>
          <w:rFonts w:ascii="Arial" w:hAnsi="Arial" w:cs="Arial"/>
        </w:rPr>
      </w:pPr>
      <w:r w:rsidRPr="00AA7D08">
        <w:rPr>
          <w:rFonts w:ascii="Arial" w:hAnsi="Arial" w:cs="Arial"/>
          <w:b/>
          <w:bCs/>
        </w:rPr>
        <w:t xml:space="preserve">Jože Strnad </w:t>
      </w:r>
      <w:r w:rsidRPr="006C1ACC">
        <w:rPr>
          <w:rFonts w:ascii="Arial" w:hAnsi="Arial" w:cs="Arial"/>
        </w:rPr>
        <w:t>vpraša</w:t>
      </w:r>
      <w:r w:rsidR="006C1ACC" w:rsidRPr="006C1ACC">
        <w:rPr>
          <w:rFonts w:ascii="Arial" w:hAnsi="Arial" w:cs="Arial"/>
        </w:rPr>
        <w:t xml:space="preserve"> ali bi bilo mogoče ta »instrument« uporabit tudi za naselja z več kot devetimi hišami. Na ta način bi lahko rešili veliko </w:t>
      </w:r>
      <w:r w:rsidR="004464D3">
        <w:rPr>
          <w:rFonts w:ascii="Arial" w:hAnsi="Arial" w:cs="Arial"/>
        </w:rPr>
        <w:t xml:space="preserve">prostorskih </w:t>
      </w:r>
      <w:r w:rsidR="006C1ACC" w:rsidRPr="006C1ACC">
        <w:rPr>
          <w:rFonts w:ascii="Arial" w:hAnsi="Arial" w:cs="Arial"/>
        </w:rPr>
        <w:t>zagat.</w:t>
      </w:r>
    </w:p>
    <w:p w14:paraId="27D7D114" w14:textId="77777777" w:rsidR="006C1ACC" w:rsidRDefault="006C1ACC" w:rsidP="00DA1E77">
      <w:pPr>
        <w:pStyle w:val="Brezrazmikov"/>
        <w:jc w:val="both"/>
        <w:rPr>
          <w:rFonts w:ascii="Arial" w:hAnsi="Arial" w:cs="Arial"/>
        </w:rPr>
      </w:pPr>
      <w:r w:rsidRPr="00E34B0C">
        <w:rPr>
          <w:rFonts w:ascii="Arial" w:hAnsi="Arial" w:cs="Arial"/>
          <w:b/>
          <w:bCs/>
        </w:rPr>
        <w:t>Goran Živec</w:t>
      </w:r>
      <w:r>
        <w:rPr>
          <w:rFonts w:ascii="Arial" w:hAnsi="Arial" w:cs="Arial"/>
        </w:rPr>
        <w:t xml:space="preserve"> omeni, da je kar nekaj občin</w:t>
      </w:r>
      <w:r w:rsidR="00E34B0C">
        <w:rPr>
          <w:rFonts w:ascii="Arial" w:hAnsi="Arial" w:cs="Arial"/>
        </w:rPr>
        <w:t xml:space="preserve"> šlo v drobitev zaselkov z namenom, da se lažje poslužujejo postopkov lokacijske preveritve.</w:t>
      </w:r>
    </w:p>
    <w:p w14:paraId="1D7CB5D9" w14:textId="77777777" w:rsidR="00E34B0C" w:rsidRPr="006C1ACC" w:rsidRDefault="00E34B0C" w:rsidP="00DA1E77">
      <w:pPr>
        <w:pStyle w:val="Brezrazmikov"/>
        <w:jc w:val="both"/>
        <w:rPr>
          <w:rFonts w:ascii="Arial" w:hAnsi="Arial" w:cs="Arial"/>
        </w:rPr>
      </w:pPr>
    </w:p>
    <w:p w14:paraId="5459078B" w14:textId="77777777" w:rsidR="00463443" w:rsidRDefault="00463443" w:rsidP="003F74C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443">
        <w:rPr>
          <w:rFonts w:ascii="Arial" w:eastAsia="Calibri" w:hAnsi="Arial" w:cs="Arial"/>
          <w:sz w:val="22"/>
          <w:szCs w:val="22"/>
          <w:lang w:eastAsia="en-US"/>
        </w:rPr>
        <w:t>Na glasovanje je bil dan</w:t>
      </w:r>
    </w:p>
    <w:p w14:paraId="768344CC" w14:textId="77777777" w:rsidR="00152FF1" w:rsidRPr="00463443" w:rsidRDefault="00152FF1" w:rsidP="003F74C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4F33621" w14:textId="77777777" w:rsidR="007658A1" w:rsidRDefault="007658A1" w:rsidP="007658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B050"/>
          <w:sz w:val="22"/>
          <w:szCs w:val="22"/>
        </w:rPr>
        <w:t xml:space="preserve">SKLEP št. </w:t>
      </w:r>
      <w:r w:rsidR="00597F03">
        <w:rPr>
          <w:rFonts w:ascii="Arial" w:hAnsi="Arial" w:cs="Arial"/>
          <w:b/>
          <w:color w:val="00B050"/>
          <w:sz w:val="22"/>
          <w:szCs w:val="22"/>
        </w:rPr>
        <w:t>11</w:t>
      </w:r>
      <w:r>
        <w:rPr>
          <w:rFonts w:ascii="Arial" w:hAnsi="Arial" w:cs="Arial"/>
          <w:b/>
          <w:color w:val="00B050"/>
          <w:sz w:val="22"/>
          <w:szCs w:val="22"/>
        </w:rPr>
        <w:t xml:space="preserve">: </w:t>
      </w:r>
    </w:p>
    <w:p w14:paraId="217058BF" w14:textId="77777777" w:rsidR="00DA1E77" w:rsidRDefault="007658A1" w:rsidP="00DA1E77">
      <w:pPr>
        <w:pStyle w:val="Brezrazmikov"/>
        <w:jc w:val="both"/>
        <w:rPr>
          <w:rFonts w:ascii="Arial" w:hAnsi="Arial" w:cs="Arial"/>
          <w:b/>
          <w:bCs/>
          <w:i/>
          <w:iCs/>
        </w:rPr>
      </w:pPr>
      <w:r w:rsidRPr="007658A1">
        <w:rPr>
          <w:rFonts w:ascii="Arial" w:eastAsia="Times New Roman" w:hAnsi="Arial" w:cs="Arial"/>
          <w:b/>
          <w:bCs/>
          <w:i/>
          <w:iCs/>
          <w:szCs w:val="24"/>
          <w:lang w:eastAsia="sl-SI"/>
        </w:rPr>
        <w:t xml:space="preserve">Sprejme se </w:t>
      </w:r>
      <w:r w:rsidR="00DA1E77">
        <w:rPr>
          <w:rFonts w:ascii="Arial" w:eastAsia="Times New Roman" w:hAnsi="Arial" w:cs="Arial"/>
          <w:b/>
          <w:bCs/>
          <w:i/>
          <w:iCs/>
          <w:szCs w:val="24"/>
          <w:lang w:eastAsia="sl-SI"/>
        </w:rPr>
        <w:t xml:space="preserve">sklep </w:t>
      </w:r>
      <w:r w:rsidR="00DA1E77" w:rsidRPr="00DA1E77">
        <w:rPr>
          <w:rFonts w:ascii="Arial" w:hAnsi="Arial" w:cs="Arial"/>
          <w:b/>
          <w:bCs/>
          <w:i/>
          <w:iCs/>
        </w:rPr>
        <w:t>o lokacijski preveritvi za individualno odstopanje od prostorskih izvedbenih pogojev za del enote urejanja prostora KO-16 (CU)</w:t>
      </w:r>
    </w:p>
    <w:p w14:paraId="6E09592C" w14:textId="77777777" w:rsidR="00DA1E77" w:rsidRPr="00DA1E77" w:rsidRDefault="00DA1E77" w:rsidP="00DA1E77">
      <w:pPr>
        <w:pStyle w:val="Brezrazmikov"/>
        <w:jc w:val="both"/>
        <w:rPr>
          <w:rFonts w:ascii="Arial" w:hAnsi="Arial" w:cs="Arial"/>
          <w:b/>
          <w:bCs/>
          <w:i/>
          <w:iCs/>
        </w:rPr>
      </w:pPr>
      <w:r w:rsidRPr="00DA1E77">
        <w:rPr>
          <w:rFonts w:ascii="Arial" w:hAnsi="Arial" w:cs="Arial"/>
          <w:b/>
          <w:bCs/>
          <w:i/>
          <w:iCs/>
        </w:rPr>
        <w:t xml:space="preserve">S tem sklepom se potrdi lokacijska preveritev za individualno odstopanje od prostorskih izvedbenih pogojev na območju parcel št. 123/3 in 124/4, obe k.p. 2412-Komen, ki se po določilih Odloka o občinskem prostorskem načrtu Občine Komen </w:t>
      </w:r>
      <w:r w:rsidRPr="00DA1E77">
        <w:rPr>
          <w:rFonts w:ascii="Arial" w:eastAsia="Times New Roman" w:hAnsi="Arial" w:cs="Arial"/>
          <w:b/>
          <w:bCs/>
          <w:i/>
          <w:iCs/>
        </w:rPr>
        <w:t xml:space="preserve">(Uradni list RS, št. 26/18, 28/19 – obv. razl., 65/20 – obv. razl., 121/21 – obv. razl., 1/24 – obv. razl, </w:t>
      </w:r>
      <w:r w:rsidRPr="00DA1E77">
        <w:rPr>
          <w:rFonts w:ascii="Arial" w:hAnsi="Arial" w:cs="Arial"/>
          <w:b/>
          <w:bCs/>
          <w:i/>
          <w:iCs/>
        </w:rPr>
        <w:t>v nadaljevanju OPN) nahajajo v enoti urejanja prostora KO-16 (CU).</w:t>
      </w:r>
    </w:p>
    <w:p w14:paraId="77AED941" w14:textId="77777777" w:rsidR="00DA1E77" w:rsidRDefault="00DA1E77" w:rsidP="00DA1E77">
      <w:pPr>
        <w:pStyle w:val="Brezrazmikov"/>
        <w:jc w:val="both"/>
        <w:rPr>
          <w:rFonts w:ascii="Arial" w:hAnsi="Arial" w:cs="Arial"/>
          <w:b/>
          <w:bCs/>
          <w:i/>
          <w:iCs/>
        </w:rPr>
      </w:pPr>
      <w:r w:rsidRPr="00DA1E77">
        <w:rPr>
          <w:rFonts w:ascii="Arial" w:hAnsi="Arial" w:cs="Arial"/>
          <w:b/>
          <w:bCs/>
          <w:i/>
          <w:iCs/>
        </w:rPr>
        <w:lastRenderedPageBreak/>
        <w:t>Elaborat lokacijske preveritve, št. ELP 04/2024, januar 2025, je izdelalo podjetje Studio Črta, arhitekt Blanka Šuler s.p., Ulica Tolminskih puntarjev 4, 5000 Nova Gorica.</w:t>
      </w:r>
    </w:p>
    <w:p w14:paraId="09D17E97" w14:textId="77777777" w:rsidR="00DA1E77" w:rsidRPr="00DA1E77" w:rsidRDefault="00DA1E77" w:rsidP="00DA1E77">
      <w:pPr>
        <w:pStyle w:val="Brezrazmikov"/>
        <w:rPr>
          <w:rFonts w:ascii="Arial" w:hAnsi="Arial" w:cs="Arial"/>
          <w:b/>
          <w:bCs/>
          <w:i/>
          <w:iCs/>
        </w:rPr>
      </w:pPr>
    </w:p>
    <w:p w14:paraId="44F21097" w14:textId="77777777" w:rsidR="00DA1E77" w:rsidRPr="00DA1E77" w:rsidRDefault="00DA1E77" w:rsidP="00DA1E77">
      <w:pPr>
        <w:pStyle w:val="Brezrazmikov"/>
        <w:jc w:val="both"/>
        <w:rPr>
          <w:rFonts w:ascii="Arial" w:hAnsi="Arial" w:cs="Arial"/>
          <w:b/>
          <w:bCs/>
          <w:i/>
          <w:iCs/>
        </w:rPr>
      </w:pPr>
      <w:r w:rsidRPr="00DA1E77">
        <w:rPr>
          <w:rFonts w:ascii="Arial" w:hAnsi="Arial" w:cs="Arial"/>
          <w:b/>
          <w:bCs/>
          <w:i/>
          <w:iCs/>
        </w:rPr>
        <w:t>Na območju lokacijske preveritve iz 1. točke tega sklepa se za potrebe omogočanja investicijske namere – rekonstrukcije in prizidave k stavbi Gasilskega doma v Komnu, dopusti individualno odstopanje od naslednjih prostorsko izvedbenih pogojev – meril in pogojev glede velikosti objektov, določenih v 100. členu OPN:</w:t>
      </w:r>
    </w:p>
    <w:p w14:paraId="1573515E" w14:textId="77777777" w:rsidR="00DA1E77" w:rsidRPr="00DA1E77" w:rsidRDefault="00DA1E77" w:rsidP="002F43E5">
      <w:pPr>
        <w:pStyle w:val="Brezrazmikov"/>
        <w:numPr>
          <w:ilvl w:val="0"/>
          <w:numId w:val="4"/>
        </w:numPr>
        <w:jc w:val="both"/>
        <w:rPr>
          <w:rFonts w:ascii="Arial" w:hAnsi="Arial" w:cs="Arial"/>
          <w:b/>
          <w:bCs/>
          <w:i/>
          <w:iCs/>
        </w:rPr>
      </w:pPr>
      <w:r w:rsidRPr="00DA1E77">
        <w:rPr>
          <w:rFonts w:ascii="Arial" w:hAnsi="Arial" w:cs="Arial"/>
          <w:b/>
          <w:bCs/>
          <w:i/>
          <w:iCs/>
        </w:rPr>
        <w:t>znižanje faktorja zelenih površin (FZP) na: 0.00</w:t>
      </w:r>
    </w:p>
    <w:p w14:paraId="040534D4" w14:textId="77777777" w:rsidR="00DA1E77" w:rsidRPr="00DA1E77" w:rsidRDefault="00DA1E77" w:rsidP="002F43E5">
      <w:pPr>
        <w:pStyle w:val="Brezrazmikov"/>
        <w:numPr>
          <w:ilvl w:val="0"/>
          <w:numId w:val="4"/>
        </w:numPr>
        <w:jc w:val="both"/>
        <w:rPr>
          <w:rFonts w:ascii="Arial" w:hAnsi="Arial" w:cs="Arial"/>
          <w:b/>
          <w:bCs/>
          <w:i/>
          <w:iCs/>
        </w:rPr>
      </w:pPr>
      <w:r w:rsidRPr="00DA1E77">
        <w:rPr>
          <w:rFonts w:ascii="Arial" w:hAnsi="Arial" w:cs="Arial"/>
          <w:b/>
          <w:bCs/>
          <w:i/>
          <w:iCs/>
        </w:rPr>
        <w:t>zvišanje faktorja zazidanosti (FZ) na: 0.7</w:t>
      </w:r>
    </w:p>
    <w:p w14:paraId="56C86CE6" w14:textId="77777777" w:rsidR="00DA1E77" w:rsidRPr="00DA1E77" w:rsidRDefault="00DA1E77" w:rsidP="00DA1E77">
      <w:pPr>
        <w:pStyle w:val="Brezrazmikov"/>
        <w:jc w:val="both"/>
        <w:rPr>
          <w:rFonts w:ascii="Arial" w:hAnsi="Arial" w:cs="Arial"/>
          <w:b/>
          <w:bCs/>
          <w:i/>
          <w:iCs/>
        </w:rPr>
      </w:pPr>
      <w:r w:rsidRPr="00DA1E77">
        <w:rPr>
          <w:rFonts w:ascii="Arial" w:hAnsi="Arial" w:cs="Arial"/>
          <w:b/>
          <w:bCs/>
          <w:i/>
          <w:iCs/>
        </w:rPr>
        <w:t>Identifikacijska številka lokacijske preveritve v zbirki prostorskih aktov je ID 5187.</w:t>
      </w:r>
    </w:p>
    <w:p w14:paraId="6206A31F" w14:textId="77777777" w:rsidR="00DA1E77" w:rsidRPr="00DA1E77" w:rsidRDefault="00DA1E77" w:rsidP="00DA1E77">
      <w:pPr>
        <w:pStyle w:val="Brezrazmikov"/>
        <w:jc w:val="both"/>
        <w:rPr>
          <w:rFonts w:ascii="Arial" w:hAnsi="Arial" w:cs="Arial"/>
          <w:b/>
          <w:bCs/>
          <w:i/>
          <w:iCs/>
        </w:rPr>
      </w:pPr>
      <w:r w:rsidRPr="00DA1E77">
        <w:rPr>
          <w:rFonts w:ascii="Arial" w:hAnsi="Arial" w:cs="Arial"/>
          <w:b/>
          <w:bCs/>
          <w:i/>
          <w:iCs/>
        </w:rPr>
        <w:t>Ta sklep velja dve leti. Če investitor v tem času vloži popolno vlogo za izdajo gradbenega dovoljenja, sklep velja do odločitve o tem gradbenem dovoljenju.</w:t>
      </w:r>
    </w:p>
    <w:p w14:paraId="33ACC7DC" w14:textId="77777777" w:rsidR="00DA1E77" w:rsidRDefault="00DA1E77" w:rsidP="00DA1E77">
      <w:pPr>
        <w:pStyle w:val="Brezrazmikov"/>
        <w:jc w:val="both"/>
        <w:rPr>
          <w:rFonts w:ascii="Arial" w:hAnsi="Arial" w:cs="Arial"/>
          <w:b/>
          <w:bCs/>
          <w:i/>
          <w:iCs/>
        </w:rPr>
      </w:pPr>
      <w:r w:rsidRPr="00DA1E77">
        <w:rPr>
          <w:rFonts w:ascii="Arial" w:hAnsi="Arial" w:cs="Arial"/>
          <w:b/>
          <w:bCs/>
          <w:i/>
          <w:iCs/>
        </w:rPr>
        <w:t>Ta sklep se skupaj z elaboratom in mnenji nosilcev urejanja prostora objavi v prostorsko informacijskem sistemu.</w:t>
      </w:r>
    </w:p>
    <w:p w14:paraId="067C1679" w14:textId="77777777" w:rsidR="00DA1E77" w:rsidRPr="00DA1E77" w:rsidRDefault="00DA1E77" w:rsidP="00DA1E77">
      <w:pPr>
        <w:pStyle w:val="Brezrazmikov"/>
        <w:jc w:val="both"/>
        <w:rPr>
          <w:rFonts w:ascii="Arial" w:hAnsi="Arial" w:cs="Arial"/>
          <w:b/>
          <w:bCs/>
          <w:i/>
          <w:iCs/>
        </w:rPr>
      </w:pPr>
      <w:r w:rsidRPr="00DA1E77">
        <w:rPr>
          <w:rFonts w:ascii="Arial" w:hAnsi="Arial" w:cs="Arial"/>
          <w:b/>
          <w:bCs/>
          <w:i/>
          <w:iCs/>
        </w:rPr>
        <w:t>Ta sklep začne veljati petnajsti dan po objavi v Uradnem listu Republike Slovenije.</w:t>
      </w:r>
    </w:p>
    <w:p w14:paraId="6176C160" w14:textId="77777777" w:rsidR="00190E84" w:rsidRDefault="00190E84" w:rsidP="00DA1E77">
      <w:pPr>
        <w:pStyle w:val="Brezrazmikov"/>
        <w:jc w:val="both"/>
        <w:rPr>
          <w:rFonts w:ascii="Arial" w:hAnsi="Arial" w:cs="Arial"/>
        </w:rPr>
      </w:pPr>
    </w:p>
    <w:p w14:paraId="23E55A2A" w14:textId="77777777" w:rsidR="007658A1" w:rsidRPr="00260901" w:rsidRDefault="007658A1" w:rsidP="007658A1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</w:t>
      </w:r>
      <w:r w:rsidR="00AA7D08">
        <w:rPr>
          <w:rFonts w:ascii="Arial" w:hAnsi="Arial" w:cs="Arial"/>
          <w:sz w:val="22"/>
          <w:szCs w:val="22"/>
        </w:rPr>
        <w:t>1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30C0D261" w14:textId="77777777" w:rsidR="007658A1" w:rsidRDefault="007658A1" w:rsidP="007658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z 1</w:t>
      </w:r>
      <w:r w:rsidR="00AA7D0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glasovi ZA sprejet.</w:t>
      </w:r>
    </w:p>
    <w:p w14:paraId="705393E6" w14:textId="77777777" w:rsidR="00DA1E77" w:rsidRDefault="00DA1E77" w:rsidP="003F74C1">
      <w:pPr>
        <w:jc w:val="both"/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</w:pPr>
    </w:p>
    <w:p w14:paraId="515DD564" w14:textId="77777777" w:rsidR="003F74C1" w:rsidRPr="00DA1E77" w:rsidRDefault="00066296" w:rsidP="00DA1E77">
      <w:pPr>
        <w:pStyle w:val="Brezrazmikov"/>
        <w:jc w:val="both"/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  <w:color w:val="FF0000"/>
        </w:rPr>
        <w:t xml:space="preserve">Točka </w:t>
      </w:r>
      <w:r w:rsidR="002B47CA">
        <w:rPr>
          <w:rFonts w:ascii="Arial" w:hAnsi="Arial" w:cs="Arial"/>
          <w:b/>
          <w:color w:val="FF0000"/>
        </w:rPr>
        <w:t>8</w:t>
      </w:r>
      <w:r w:rsidR="003F74C1">
        <w:rPr>
          <w:rFonts w:ascii="Arial" w:hAnsi="Arial" w:cs="Arial"/>
          <w:b/>
          <w:color w:val="FF0000"/>
        </w:rPr>
        <w:t xml:space="preserve">: </w:t>
      </w:r>
      <w:r w:rsidR="00DA1E77" w:rsidRPr="00DA1E77">
        <w:rPr>
          <w:rFonts w:ascii="Arial" w:hAnsi="Arial" w:cs="Arial"/>
          <w:b/>
          <w:bCs/>
          <w:color w:val="EE0000"/>
        </w:rPr>
        <w:t>Predlog Pravilnika o dodeljevanju proračunskih sredstev za spodbujanje zaposlovanja v Občini Komen</w:t>
      </w:r>
    </w:p>
    <w:p w14:paraId="17D03A77" w14:textId="77777777" w:rsidR="00397D48" w:rsidRDefault="00152FF1" w:rsidP="003F74C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Uvodno obrazložitev poda Suzana Žvokelj Ferjančič, občinska uprava.</w:t>
      </w:r>
    </w:p>
    <w:p w14:paraId="2A5FB89B" w14:textId="77777777" w:rsidR="00152FF1" w:rsidRDefault="00152FF1" w:rsidP="003F74C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39CFD3" w14:textId="77777777" w:rsidR="00152FF1" w:rsidRDefault="00152FF1" w:rsidP="003F74C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Predlog pravilnika so obravnavali </w:t>
      </w:r>
      <w:r>
        <w:rPr>
          <w:rFonts w:ascii="Arial" w:hAnsi="Arial" w:cs="Arial"/>
          <w:sz w:val="22"/>
          <w:szCs w:val="22"/>
        </w:rPr>
        <w:t>Odbor za gospodarstvo, okolje in prostor ter gospodarske javne službe, Odbor za proračun, premoženjske in splošne zadeve ter Statutarno pravna komisija. Predsedniki seznanijo prisotne z mnenji navedenih delovnih teles.</w:t>
      </w:r>
    </w:p>
    <w:p w14:paraId="05E6B05E" w14:textId="77777777" w:rsidR="00152FF1" w:rsidRDefault="00152FF1" w:rsidP="003F74C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E08AA09" w14:textId="77777777" w:rsidR="00152FF1" w:rsidRDefault="00152FF1" w:rsidP="003F74C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Župan odpre razpravo.</w:t>
      </w:r>
    </w:p>
    <w:p w14:paraId="2D701BB3" w14:textId="77777777" w:rsidR="00152FF1" w:rsidRDefault="00152FF1" w:rsidP="003F74C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0E36264" w14:textId="77777777" w:rsidR="00597201" w:rsidRPr="00597201" w:rsidRDefault="00597201" w:rsidP="00597201">
      <w:pPr>
        <w:jc w:val="both"/>
        <w:rPr>
          <w:rFonts w:ascii="Arial" w:hAnsi="Arial" w:cs="Arial"/>
          <w:sz w:val="22"/>
          <w:szCs w:val="22"/>
        </w:rPr>
      </w:pPr>
      <w:r w:rsidRPr="00597201">
        <w:rPr>
          <w:rFonts w:ascii="Arial" w:eastAsia="Calibri" w:hAnsi="Arial" w:cs="Arial"/>
          <w:b/>
          <w:bCs/>
          <w:sz w:val="22"/>
          <w:szCs w:val="22"/>
          <w:lang w:eastAsia="en-US"/>
        </w:rPr>
        <w:t>Metka Zver</w:t>
      </w:r>
      <w:r w:rsidRPr="00597201">
        <w:rPr>
          <w:rFonts w:ascii="Arial" w:eastAsia="Calibri" w:hAnsi="Arial" w:cs="Arial"/>
          <w:sz w:val="22"/>
          <w:szCs w:val="22"/>
          <w:lang w:eastAsia="en-US"/>
        </w:rPr>
        <w:t xml:space="preserve"> poudari, da </w:t>
      </w:r>
      <w:r w:rsidRPr="00597201">
        <w:rPr>
          <w:rFonts w:ascii="Arial" w:hAnsi="Arial" w:cs="Arial"/>
          <w:sz w:val="22"/>
          <w:szCs w:val="22"/>
        </w:rPr>
        <w:t>podpira sprejem pravilnika, ker je spodbujanje zaposlovanja ena ključnih nalog lokalne skupnosti in izpostavi nekaj poudarkov</w:t>
      </w:r>
      <w:r>
        <w:rPr>
          <w:rFonts w:ascii="Arial" w:hAnsi="Arial" w:cs="Arial"/>
          <w:sz w:val="22"/>
          <w:szCs w:val="22"/>
        </w:rPr>
        <w:t xml:space="preserve"> (poudarki so v pisni obliki priloženi temu zapisniku).</w:t>
      </w:r>
    </w:p>
    <w:p w14:paraId="6E42714A" w14:textId="77777777" w:rsidR="00152FF1" w:rsidRPr="00397D48" w:rsidRDefault="00152FF1" w:rsidP="003F74C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601115B" w14:textId="77777777" w:rsidR="007658A1" w:rsidRDefault="007658A1" w:rsidP="003F74C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658A1">
        <w:rPr>
          <w:rFonts w:ascii="Arial" w:eastAsia="Calibri" w:hAnsi="Arial" w:cs="Arial"/>
          <w:sz w:val="22"/>
          <w:szCs w:val="22"/>
          <w:lang w:eastAsia="en-US"/>
        </w:rPr>
        <w:t>Na glasovanje je bil dan</w:t>
      </w:r>
    </w:p>
    <w:p w14:paraId="72039211" w14:textId="77777777" w:rsidR="000D1716" w:rsidRPr="00E56419" w:rsidRDefault="000D1716" w:rsidP="003F74C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E07975B" w14:textId="77777777" w:rsidR="007658A1" w:rsidRDefault="007658A1" w:rsidP="007658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B050"/>
          <w:sz w:val="22"/>
          <w:szCs w:val="22"/>
        </w:rPr>
        <w:t xml:space="preserve">SKLEP št. </w:t>
      </w:r>
      <w:r w:rsidR="00597F03">
        <w:rPr>
          <w:rFonts w:ascii="Arial" w:hAnsi="Arial" w:cs="Arial"/>
          <w:b/>
          <w:color w:val="00B050"/>
          <w:sz w:val="22"/>
          <w:szCs w:val="22"/>
        </w:rPr>
        <w:t>12</w:t>
      </w:r>
      <w:r>
        <w:rPr>
          <w:rFonts w:ascii="Arial" w:hAnsi="Arial" w:cs="Arial"/>
          <w:b/>
          <w:color w:val="00B050"/>
          <w:sz w:val="22"/>
          <w:szCs w:val="22"/>
        </w:rPr>
        <w:t xml:space="preserve">: </w:t>
      </w:r>
    </w:p>
    <w:p w14:paraId="5446373A" w14:textId="77777777" w:rsidR="00DA1E77" w:rsidRDefault="00DA1E77" w:rsidP="00DA1E77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DA1E77">
        <w:rPr>
          <w:rFonts w:ascii="Arial" w:hAnsi="Arial" w:cs="Arial"/>
          <w:b/>
          <w:i/>
          <w:iCs/>
          <w:sz w:val="22"/>
          <w:szCs w:val="22"/>
        </w:rPr>
        <w:t>Sprejme se Pravilnik o dodeljevanju proračunskih sredstev za spodbujanje zaposlovanja v Občini Komen v predlaganem besedilu</w:t>
      </w:r>
    </w:p>
    <w:p w14:paraId="24C19C9D" w14:textId="77777777" w:rsidR="00E56419" w:rsidRPr="00DA1E77" w:rsidRDefault="00E56419" w:rsidP="00DA1E77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32A20622" w14:textId="77777777" w:rsidR="007658A1" w:rsidRPr="00260901" w:rsidRDefault="007658A1" w:rsidP="007658A1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0CD20AB1" w14:textId="77777777" w:rsidR="00DD526B" w:rsidRDefault="00066296" w:rsidP="00DD52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z 11</w:t>
      </w:r>
      <w:r w:rsidR="007658A1">
        <w:rPr>
          <w:rFonts w:ascii="Arial" w:hAnsi="Arial" w:cs="Arial"/>
          <w:sz w:val="22"/>
          <w:szCs w:val="22"/>
        </w:rPr>
        <w:t xml:space="preserve"> glasovi ZA sprejet.</w:t>
      </w:r>
    </w:p>
    <w:p w14:paraId="70F0CE96" w14:textId="77777777" w:rsidR="00066296" w:rsidRDefault="00066296" w:rsidP="003F74C1">
      <w:pPr>
        <w:jc w:val="both"/>
        <w:rPr>
          <w:rFonts w:ascii="Arial" w:hAnsi="Arial" w:cs="Arial"/>
          <w:sz w:val="22"/>
          <w:szCs w:val="22"/>
        </w:rPr>
      </w:pPr>
    </w:p>
    <w:p w14:paraId="613249B9" w14:textId="77777777" w:rsidR="00E56419" w:rsidRPr="00E56419" w:rsidRDefault="004A3482" w:rsidP="00E56419">
      <w:pPr>
        <w:pStyle w:val="Brezrazmikov"/>
        <w:jc w:val="both"/>
        <w:rPr>
          <w:rFonts w:ascii="Arial" w:hAnsi="Arial" w:cs="Arial"/>
          <w:b/>
          <w:bCs/>
          <w:color w:val="EE0000"/>
        </w:rPr>
      </w:pPr>
      <w:r w:rsidRPr="004A3482">
        <w:rPr>
          <w:rFonts w:ascii="Arial" w:hAnsi="Arial" w:cs="Arial"/>
          <w:b/>
          <w:color w:val="FF0000"/>
        </w:rPr>
        <w:t xml:space="preserve">Tč. </w:t>
      </w:r>
      <w:r w:rsidR="002B47CA">
        <w:rPr>
          <w:rFonts w:ascii="Arial" w:hAnsi="Arial" w:cs="Arial"/>
          <w:b/>
          <w:color w:val="FF0000"/>
        </w:rPr>
        <w:t>9</w:t>
      </w:r>
      <w:r w:rsidRPr="004A3482">
        <w:rPr>
          <w:rFonts w:ascii="Arial" w:hAnsi="Arial" w:cs="Arial"/>
          <w:b/>
          <w:color w:val="FF0000"/>
        </w:rPr>
        <w:t xml:space="preserve">: </w:t>
      </w:r>
      <w:r w:rsidR="00E56419" w:rsidRPr="00E56419">
        <w:rPr>
          <w:rFonts w:ascii="Arial" w:hAnsi="Arial" w:cs="Arial"/>
          <w:b/>
          <w:bCs/>
          <w:color w:val="EE0000"/>
        </w:rPr>
        <w:t>Predlog Odloka o spremembi odloka o koncesiji za izvajanje javne službe upravljanja s spomeniškimi območji in varstva nepremične dediščine v Občini Komen – skrajšani postopek</w:t>
      </w:r>
    </w:p>
    <w:p w14:paraId="61433A83" w14:textId="77777777" w:rsidR="00066296" w:rsidRDefault="004A3482" w:rsidP="003F74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Krajšo obrazložitev poda župan.</w:t>
      </w:r>
    </w:p>
    <w:p w14:paraId="6B289A8A" w14:textId="77777777" w:rsidR="000D1716" w:rsidRDefault="000D1716" w:rsidP="003F74C1">
      <w:pPr>
        <w:jc w:val="both"/>
        <w:rPr>
          <w:rFonts w:ascii="Arial" w:hAnsi="Arial" w:cs="Arial"/>
          <w:sz w:val="22"/>
          <w:szCs w:val="22"/>
        </w:rPr>
      </w:pPr>
    </w:p>
    <w:p w14:paraId="0FBD9001" w14:textId="77777777" w:rsidR="000D1716" w:rsidRDefault="000D1716" w:rsidP="003F74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Seja se nadaljuje s seznanitvijo mnenj Odbora za gospodarstvo, okolje in prostor ter gospodarske javne službe (Bojan Žlebnik) in Statutarno pravne komisije (Stojan Kosmina).</w:t>
      </w:r>
    </w:p>
    <w:p w14:paraId="764A312E" w14:textId="77777777" w:rsidR="000D1716" w:rsidRDefault="000D1716" w:rsidP="003F74C1">
      <w:pPr>
        <w:jc w:val="both"/>
        <w:rPr>
          <w:rFonts w:ascii="Arial" w:hAnsi="Arial" w:cs="Arial"/>
          <w:sz w:val="22"/>
          <w:szCs w:val="22"/>
        </w:rPr>
      </w:pPr>
    </w:p>
    <w:p w14:paraId="174DA21B" w14:textId="77777777" w:rsidR="00066296" w:rsidRDefault="000D1716" w:rsidP="003F74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Župan odpre razpravo.</w:t>
      </w:r>
    </w:p>
    <w:p w14:paraId="1850AAF8" w14:textId="77777777" w:rsidR="000D1716" w:rsidRDefault="000D1716" w:rsidP="003F74C1">
      <w:pPr>
        <w:jc w:val="both"/>
        <w:rPr>
          <w:rFonts w:ascii="Arial" w:hAnsi="Arial" w:cs="Arial"/>
          <w:sz w:val="22"/>
          <w:szCs w:val="22"/>
        </w:rPr>
      </w:pPr>
    </w:p>
    <w:p w14:paraId="69BBB8AB" w14:textId="77777777" w:rsidR="004464D3" w:rsidRDefault="000D1716" w:rsidP="003F74C1">
      <w:pPr>
        <w:jc w:val="both"/>
        <w:rPr>
          <w:rFonts w:ascii="Arial" w:hAnsi="Arial" w:cs="Arial"/>
          <w:sz w:val="22"/>
          <w:szCs w:val="22"/>
        </w:rPr>
      </w:pPr>
      <w:r w:rsidRPr="00D32397">
        <w:rPr>
          <w:rFonts w:ascii="Arial" w:hAnsi="Arial" w:cs="Arial"/>
          <w:b/>
          <w:bCs/>
          <w:sz w:val="22"/>
          <w:szCs w:val="22"/>
        </w:rPr>
        <w:t>Metka Zver</w:t>
      </w:r>
      <w:r>
        <w:rPr>
          <w:rFonts w:ascii="Arial" w:hAnsi="Arial" w:cs="Arial"/>
          <w:sz w:val="22"/>
          <w:szCs w:val="22"/>
        </w:rPr>
        <w:t xml:space="preserve"> </w:t>
      </w:r>
      <w:r w:rsidR="005203D0">
        <w:rPr>
          <w:rFonts w:ascii="Arial" w:hAnsi="Arial" w:cs="Arial"/>
          <w:sz w:val="22"/>
          <w:szCs w:val="22"/>
        </w:rPr>
        <w:t xml:space="preserve">prebere </w:t>
      </w:r>
      <w:r>
        <w:rPr>
          <w:rFonts w:ascii="Arial" w:hAnsi="Arial" w:cs="Arial"/>
          <w:sz w:val="22"/>
          <w:szCs w:val="22"/>
        </w:rPr>
        <w:t>predloge in pripombe</w:t>
      </w:r>
      <w:r w:rsidR="006A3036">
        <w:rPr>
          <w:rFonts w:ascii="Arial" w:hAnsi="Arial" w:cs="Arial"/>
          <w:sz w:val="22"/>
          <w:szCs w:val="22"/>
        </w:rPr>
        <w:t xml:space="preserve"> na predlagano točko (p</w:t>
      </w:r>
      <w:r>
        <w:rPr>
          <w:rFonts w:ascii="Arial" w:hAnsi="Arial" w:cs="Arial"/>
          <w:sz w:val="22"/>
          <w:szCs w:val="22"/>
        </w:rPr>
        <w:t xml:space="preserve">ripravila </w:t>
      </w:r>
      <w:r w:rsidR="006A3036">
        <w:rPr>
          <w:rFonts w:ascii="Arial" w:hAnsi="Arial" w:cs="Arial"/>
          <w:sz w:val="22"/>
          <w:szCs w:val="22"/>
        </w:rPr>
        <w:t>jih je</w:t>
      </w:r>
      <w:r w:rsidR="004464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 pisni obliki</w:t>
      </w:r>
      <w:r w:rsidR="006A303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5203D0">
        <w:rPr>
          <w:rFonts w:ascii="Arial" w:hAnsi="Arial" w:cs="Arial"/>
          <w:sz w:val="22"/>
          <w:szCs w:val="22"/>
        </w:rPr>
        <w:t xml:space="preserve">priloženo zapisniku). </w:t>
      </w:r>
    </w:p>
    <w:p w14:paraId="61A86A63" w14:textId="77777777" w:rsidR="00D32397" w:rsidRDefault="00D32397" w:rsidP="00D32397">
      <w:pPr>
        <w:jc w:val="both"/>
        <w:rPr>
          <w:rFonts w:ascii="Arial" w:hAnsi="Arial" w:cs="Arial"/>
          <w:sz w:val="22"/>
          <w:szCs w:val="22"/>
        </w:rPr>
      </w:pPr>
      <w:r w:rsidRPr="00D32397">
        <w:rPr>
          <w:rFonts w:ascii="Arial" w:hAnsi="Arial" w:cs="Arial"/>
          <w:sz w:val="22"/>
          <w:szCs w:val="22"/>
        </w:rPr>
        <w:t xml:space="preserve">Pove, </w:t>
      </w:r>
      <w:r w:rsidR="005203D0">
        <w:rPr>
          <w:rFonts w:ascii="Arial" w:hAnsi="Arial" w:cs="Arial"/>
          <w:sz w:val="22"/>
          <w:szCs w:val="22"/>
        </w:rPr>
        <w:t xml:space="preserve">da </w:t>
      </w:r>
      <w:r w:rsidRPr="00D32397">
        <w:rPr>
          <w:rFonts w:ascii="Arial" w:hAnsi="Arial" w:cs="Arial"/>
          <w:sz w:val="22"/>
          <w:szCs w:val="22"/>
        </w:rPr>
        <w:t xml:space="preserve">k Predlogu Odloka </w:t>
      </w:r>
      <w:r w:rsidR="005203D0">
        <w:rPr>
          <w:rFonts w:ascii="Arial" w:hAnsi="Arial" w:cs="Arial"/>
          <w:sz w:val="22"/>
          <w:szCs w:val="22"/>
        </w:rPr>
        <w:t>vlaga Amandma</w:t>
      </w:r>
      <w:r w:rsidR="004464D3">
        <w:rPr>
          <w:rFonts w:ascii="Arial" w:hAnsi="Arial" w:cs="Arial"/>
          <w:sz w:val="22"/>
          <w:szCs w:val="22"/>
        </w:rPr>
        <w:t xml:space="preserve"> (priložen zapisniku)</w:t>
      </w:r>
      <w:r w:rsidR="005203D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ki se glasi:</w:t>
      </w:r>
    </w:p>
    <w:p w14:paraId="150631E2" w14:textId="77777777" w:rsidR="00D32397" w:rsidRDefault="00D32397" w:rsidP="00D32397">
      <w:pPr>
        <w:jc w:val="both"/>
        <w:rPr>
          <w:rFonts w:ascii="Arial" w:hAnsi="Arial" w:cs="Arial"/>
          <w:sz w:val="22"/>
          <w:szCs w:val="22"/>
        </w:rPr>
      </w:pPr>
    </w:p>
    <w:p w14:paraId="29B45D61" w14:textId="77777777" w:rsidR="005203D0" w:rsidRPr="005203D0" w:rsidRDefault="005203D0" w:rsidP="002F43E5">
      <w:pPr>
        <w:numPr>
          <w:ilvl w:val="0"/>
          <w:numId w:val="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203D0">
        <w:rPr>
          <w:rFonts w:ascii="Arial" w:hAnsi="Arial" w:cs="Arial"/>
          <w:i/>
          <w:iCs/>
          <w:sz w:val="22"/>
          <w:szCs w:val="22"/>
        </w:rPr>
        <w:lastRenderedPageBreak/>
        <w:t>člen amandmaja</w:t>
      </w:r>
    </w:p>
    <w:p w14:paraId="076F2783" w14:textId="77777777" w:rsidR="00D32397" w:rsidRPr="00D32397" w:rsidRDefault="005203D0" w:rsidP="005203D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»</w:t>
      </w:r>
      <w:r w:rsidR="00D32397" w:rsidRPr="00D32397">
        <w:rPr>
          <w:rFonts w:ascii="Arial" w:hAnsi="Arial" w:cs="Arial"/>
          <w:i/>
          <w:iCs/>
          <w:sz w:val="22"/>
          <w:szCs w:val="22"/>
        </w:rPr>
        <w:t>V predlogu sprememb odloka se za obstoječi 8. člen (Tabela nepremičnin prenesenih v upravljanje) doda nov odstavek, ki se glasi:</w:t>
      </w:r>
    </w:p>
    <w:p w14:paraId="4E4B74D3" w14:textId="77777777" w:rsidR="00D32397" w:rsidRPr="00D32397" w:rsidRDefault="00D32397" w:rsidP="005203D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32397">
        <w:rPr>
          <w:rFonts w:ascii="Arial" w:hAnsi="Arial" w:cs="Arial"/>
          <w:i/>
          <w:iCs/>
          <w:sz w:val="22"/>
          <w:szCs w:val="22"/>
        </w:rPr>
        <w:t>Koncesionar je dolžan zagotoviti, da so prostori, ki so predmet prenosa v upravljanje, dostopni tudi za izvedbo kulturnih, umetniških, izobraževalnih in skupnostnih dejavnosti, ki jih organizirajo društva, zavodi ali posamezniki, katerih program je prepoznan kot delovanje v javnem interesu.</w:t>
      </w:r>
    </w:p>
    <w:p w14:paraId="3FCDB13F" w14:textId="77777777" w:rsidR="00D32397" w:rsidRPr="00D32397" w:rsidRDefault="00D32397" w:rsidP="005203D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32397">
        <w:rPr>
          <w:rFonts w:ascii="Arial" w:hAnsi="Arial" w:cs="Arial"/>
          <w:i/>
          <w:iCs/>
          <w:sz w:val="22"/>
          <w:szCs w:val="22"/>
        </w:rPr>
        <w:t>Uporaba teh prostorov za dejavnosti v javnem interesu je za upravičence brezplačna ali znižana, v obsegu in pod pogoji, ki jih s sklepom določi občinski svet. Upravičenci so zlasti tisti, ki so prejeli podporo na občinskih javnih razpisih za kulturne in skupnostne dejavnosti ali so bili kot izvajalci programov prepoznani s strani občine.”</w:t>
      </w:r>
    </w:p>
    <w:p w14:paraId="51159B9F" w14:textId="77777777" w:rsidR="00D32397" w:rsidRPr="005203D0" w:rsidRDefault="00D32397" w:rsidP="005203D0">
      <w:pPr>
        <w:ind w:firstLine="708"/>
        <w:jc w:val="both"/>
        <w:rPr>
          <w:rFonts w:ascii="Arial" w:hAnsi="Arial" w:cs="Arial"/>
          <w:i/>
          <w:iCs/>
          <w:sz w:val="22"/>
          <w:szCs w:val="22"/>
        </w:rPr>
      </w:pPr>
      <w:r w:rsidRPr="005203D0">
        <w:rPr>
          <w:rFonts w:ascii="Arial" w:hAnsi="Arial" w:cs="Arial"/>
          <w:i/>
          <w:iCs/>
          <w:sz w:val="22"/>
          <w:szCs w:val="22"/>
        </w:rPr>
        <w:t>2. člen amandmaja</w:t>
      </w:r>
    </w:p>
    <w:p w14:paraId="45000584" w14:textId="77777777" w:rsidR="00D32397" w:rsidRPr="00D32397" w:rsidRDefault="00D32397" w:rsidP="005203D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32397">
        <w:rPr>
          <w:rFonts w:ascii="Arial" w:hAnsi="Arial" w:cs="Arial"/>
          <w:i/>
          <w:iCs/>
          <w:sz w:val="22"/>
          <w:szCs w:val="22"/>
        </w:rPr>
        <w:t>V predlog sprememb odloka se doda nov člen, ki se glasi:</w:t>
      </w:r>
    </w:p>
    <w:p w14:paraId="2CE0823B" w14:textId="77777777" w:rsidR="00D32397" w:rsidRPr="00D32397" w:rsidRDefault="00D32397" w:rsidP="005203D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32397">
        <w:rPr>
          <w:rFonts w:ascii="Arial" w:hAnsi="Arial" w:cs="Arial"/>
          <w:i/>
          <w:iCs/>
          <w:sz w:val="22"/>
          <w:szCs w:val="22"/>
        </w:rPr>
        <w:t>Koncesionar je dolžan enkrat letno pripraviti pisno poročilo o obsegu in vrsti prireditev v javnem interesu, izvedenih v prostorih, ki so predmet koncesije, in ga posredovati občinskemu svetu. Poročilo mora vsebovati podatke o številu prireditev, številu uporabnikov ter vrsti dejavnosti, ki so bile izvedene brezplačno ali pod znižanimi pogoji.</w:t>
      </w:r>
      <w:r w:rsidR="005203D0">
        <w:rPr>
          <w:rFonts w:ascii="Arial" w:hAnsi="Arial" w:cs="Arial"/>
          <w:i/>
          <w:iCs/>
          <w:sz w:val="22"/>
          <w:szCs w:val="22"/>
        </w:rPr>
        <w:t>«</w:t>
      </w:r>
    </w:p>
    <w:p w14:paraId="3BF0CCC7" w14:textId="77777777" w:rsidR="00D32397" w:rsidRDefault="00D32397" w:rsidP="00D32397">
      <w:pPr>
        <w:jc w:val="both"/>
        <w:rPr>
          <w:rFonts w:ascii="Arial" w:hAnsi="Arial" w:cs="Arial"/>
          <w:sz w:val="22"/>
          <w:szCs w:val="22"/>
        </w:rPr>
      </w:pPr>
    </w:p>
    <w:p w14:paraId="1FECC2BD" w14:textId="77777777" w:rsidR="00D32397" w:rsidRDefault="005203D0" w:rsidP="00D323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Podrobneje obrazloži vsebino amandmaja in zaprosi svetnike, da ga podprejo.</w:t>
      </w:r>
    </w:p>
    <w:p w14:paraId="58F79B55" w14:textId="77777777" w:rsidR="00D32397" w:rsidRDefault="00D32397" w:rsidP="00D32397">
      <w:pPr>
        <w:jc w:val="both"/>
        <w:rPr>
          <w:rFonts w:ascii="Arial" w:hAnsi="Arial" w:cs="Arial"/>
          <w:sz w:val="22"/>
          <w:szCs w:val="22"/>
        </w:rPr>
      </w:pPr>
    </w:p>
    <w:p w14:paraId="2E0F0171" w14:textId="77777777" w:rsidR="005C0E1F" w:rsidRPr="005C0E1F" w:rsidRDefault="005203D0" w:rsidP="005C0E1F">
      <w:pPr>
        <w:jc w:val="both"/>
        <w:rPr>
          <w:rFonts w:ascii="Arial" w:hAnsi="Arial" w:cs="Arial"/>
          <w:sz w:val="22"/>
          <w:szCs w:val="22"/>
        </w:rPr>
      </w:pPr>
      <w:r w:rsidRPr="005C0E1F">
        <w:rPr>
          <w:rFonts w:ascii="Arial" w:hAnsi="Arial" w:cs="Arial"/>
          <w:b/>
          <w:bCs/>
          <w:sz w:val="22"/>
          <w:szCs w:val="22"/>
        </w:rPr>
        <w:t>Goran Živec</w:t>
      </w:r>
      <w:r w:rsidRPr="005C0E1F">
        <w:rPr>
          <w:rFonts w:ascii="Arial" w:hAnsi="Arial" w:cs="Arial"/>
          <w:sz w:val="22"/>
          <w:szCs w:val="22"/>
        </w:rPr>
        <w:t xml:space="preserve"> pove, da amandmaja ne bo podprl, ker bi bilo to v nasprotju </w:t>
      </w:r>
      <w:r w:rsidR="005C0E1F" w:rsidRPr="005C0E1F">
        <w:rPr>
          <w:rFonts w:ascii="Arial" w:hAnsi="Arial" w:cs="Arial"/>
          <w:sz w:val="22"/>
          <w:szCs w:val="22"/>
        </w:rPr>
        <w:t>z Zakonom o stvarnem premoženju države in samoupravnih lokalnih skupnosti  (56. člen).</w:t>
      </w:r>
    </w:p>
    <w:p w14:paraId="10B725AB" w14:textId="77777777" w:rsidR="00D32397" w:rsidRDefault="005C0E1F" w:rsidP="00D32397">
      <w:pPr>
        <w:jc w:val="both"/>
        <w:rPr>
          <w:rFonts w:ascii="Arial" w:hAnsi="Arial" w:cs="Arial"/>
          <w:sz w:val="22"/>
          <w:szCs w:val="22"/>
        </w:rPr>
      </w:pPr>
      <w:r w:rsidRPr="00D04397">
        <w:rPr>
          <w:rFonts w:ascii="Arial" w:hAnsi="Arial" w:cs="Arial"/>
          <w:b/>
          <w:bCs/>
          <w:sz w:val="22"/>
          <w:szCs w:val="22"/>
        </w:rPr>
        <w:t>Župan</w:t>
      </w:r>
      <w:r>
        <w:rPr>
          <w:rFonts w:ascii="Arial" w:hAnsi="Arial" w:cs="Arial"/>
          <w:sz w:val="22"/>
          <w:szCs w:val="22"/>
        </w:rPr>
        <w:t xml:space="preserve"> pojasni, da gre v konkretnem primeru za majhne spremembe odloka</w:t>
      </w:r>
      <w:r w:rsidR="000616CA">
        <w:rPr>
          <w:rFonts w:ascii="Arial" w:hAnsi="Arial" w:cs="Arial"/>
          <w:sz w:val="22"/>
          <w:szCs w:val="22"/>
        </w:rPr>
        <w:t xml:space="preserve"> </w:t>
      </w:r>
      <w:r w:rsidR="000616CA" w:rsidRPr="004E3B14">
        <w:rPr>
          <w:rFonts w:ascii="Arial" w:hAnsi="Arial" w:cs="Arial"/>
          <w:sz w:val="22"/>
          <w:szCs w:val="22"/>
        </w:rPr>
        <w:t>(zato tudi skrajšani postopek)</w:t>
      </w:r>
      <w:r>
        <w:rPr>
          <w:rFonts w:ascii="Arial" w:hAnsi="Arial" w:cs="Arial"/>
          <w:sz w:val="22"/>
          <w:szCs w:val="22"/>
        </w:rPr>
        <w:t xml:space="preserve"> in predlaga, da OS </w:t>
      </w:r>
      <w:r w:rsidR="00D04397">
        <w:rPr>
          <w:rFonts w:ascii="Arial" w:hAnsi="Arial" w:cs="Arial"/>
          <w:sz w:val="22"/>
          <w:szCs w:val="22"/>
        </w:rPr>
        <w:t xml:space="preserve">tako </w:t>
      </w:r>
      <w:r>
        <w:rPr>
          <w:rFonts w:ascii="Arial" w:hAnsi="Arial" w:cs="Arial"/>
          <w:sz w:val="22"/>
          <w:szCs w:val="22"/>
        </w:rPr>
        <w:t>predlagano spremembo sprejme</w:t>
      </w:r>
      <w:r w:rsidR="004464D3">
        <w:rPr>
          <w:rFonts w:ascii="Arial" w:hAnsi="Arial" w:cs="Arial"/>
          <w:sz w:val="22"/>
          <w:szCs w:val="22"/>
        </w:rPr>
        <w:t>, š</w:t>
      </w:r>
      <w:r w:rsidR="00D04397">
        <w:rPr>
          <w:rFonts w:ascii="Arial" w:hAnsi="Arial" w:cs="Arial"/>
          <w:sz w:val="22"/>
          <w:szCs w:val="22"/>
        </w:rPr>
        <w:t xml:space="preserve">iršo obravnavo </w:t>
      </w:r>
      <w:r w:rsidR="004464D3">
        <w:rPr>
          <w:rFonts w:ascii="Arial" w:hAnsi="Arial" w:cs="Arial"/>
          <w:sz w:val="22"/>
          <w:szCs w:val="22"/>
        </w:rPr>
        <w:t xml:space="preserve">pa uvrstijo </w:t>
      </w:r>
      <w:r w:rsidR="00D04397">
        <w:rPr>
          <w:rFonts w:ascii="Arial" w:hAnsi="Arial" w:cs="Arial"/>
          <w:sz w:val="22"/>
          <w:szCs w:val="22"/>
        </w:rPr>
        <w:t>na en</w:t>
      </w:r>
      <w:r w:rsidR="004464D3">
        <w:rPr>
          <w:rFonts w:ascii="Arial" w:hAnsi="Arial" w:cs="Arial"/>
          <w:sz w:val="22"/>
          <w:szCs w:val="22"/>
        </w:rPr>
        <w:t>o</w:t>
      </w:r>
      <w:r w:rsidR="00D04397">
        <w:rPr>
          <w:rFonts w:ascii="Arial" w:hAnsi="Arial" w:cs="Arial"/>
          <w:sz w:val="22"/>
          <w:szCs w:val="22"/>
        </w:rPr>
        <w:t xml:space="preserve"> prihodnjih sej.</w:t>
      </w:r>
    </w:p>
    <w:p w14:paraId="5D2CCDE3" w14:textId="77777777" w:rsidR="00D32397" w:rsidRDefault="005C0E1F" w:rsidP="00D323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Razpravo nadaljujejo: </w:t>
      </w:r>
      <w:r w:rsidRPr="00895D6F">
        <w:rPr>
          <w:rFonts w:ascii="Arial" w:hAnsi="Arial" w:cs="Arial"/>
          <w:b/>
          <w:bCs/>
          <w:sz w:val="22"/>
          <w:szCs w:val="22"/>
        </w:rPr>
        <w:t>Goran Živec, Bojan Žlebnik in Adrijana Konjedič</w:t>
      </w:r>
      <w:r>
        <w:rPr>
          <w:rFonts w:ascii="Arial" w:hAnsi="Arial" w:cs="Arial"/>
          <w:sz w:val="22"/>
          <w:szCs w:val="22"/>
        </w:rPr>
        <w:t>.</w:t>
      </w:r>
    </w:p>
    <w:p w14:paraId="1AE36338" w14:textId="77777777" w:rsidR="005C0E1F" w:rsidRDefault="005C0E1F" w:rsidP="00D32397">
      <w:pPr>
        <w:jc w:val="both"/>
        <w:rPr>
          <w:rFonts w:ascii="Arial" w:hAnsi="Arial" w:cs="Arial"/>
          <w:sz w:val="22"/>
          <w:szCs w:val="22"/>
        </w:rPr>
      </w:pPr>
      <w:r w:rsidRPr="005C0E1F">
        <w:rPr>
          <w:rFonts w:ascii="Arial" w:hAnsi="Arial" w:cs="Arial"/>
          <w:b/>
          <w:bCs/>
          <w:sz w:val="22"/>
          <w:szCs w:val="22"/>
        </w:rPr>
        <w:t>Ivo Kobal</w:t>
      </w:r>
      <w:r>
        <w:rPr>
          <w:rFonts w:ascii="Arial" w:hAnsi="Arial" w:cs="Arial"/>
          <w:sz w:val="22"/>
          <w:szCs w:val="22"/>
        </w:rPr>
        <w:t xml:space="preserve"> meni, da so Štanjelci kot uporabniki dvorane v neenakopravnem položaju z vaščani ostalih vaških skupnosti, kateri se svojih dvoran poslužujejo zastonj oz. niso zavezani plačevanju uporabnin</w:t>
      </w:r>
      <w:r w:rsidR="006A303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</w:t>
      </w:r>
    </w:p>
    <w:p w14:paraId="20622872" w14:textId="77777777" w:rsidR="000D1716" w:rsidRPr="006A3036" w:rsidRDefault="005C0E1F" w:rsidP="003F74C1">
      <w:pPr>
        <w:jc w:val="both"/>
        <w:rPr>
          <w:rFonts w:ascii="Arial" w:hAnsi="Arial" w:cs="Arial"/>
          <w:sz w:val="22"/>
          <w:szCs w:val="22"/>
        </w:rPr>
      </w:pPr>
      <w:r w:rsidRPr="006A3036">
        <w:rPr>
          <w:rFonts w:ascii="Arial" w:hAnsi="Arial" w:cs="Arial"/>
          <w:b/>
          <w:bCs/>
          <w:sz w:val="22"/>
          <w:szCs w:val="22"/>
        </w:rPr>
        <w:t xml:space="preserve">Marko Bandelli </w:t>
      </w:r>
      <w:r w:rsidR="006A3036" w:rsidRPr="006A3036">
        <w:rPr>
          <w:rFonts w:ascii="Arial" w:hAnsi="Arial" w:cs="Arial"/>
          <w:sz w:val="22"/>
          <w:szCs w:val="22"/>
        </w:rPr>
        <w:t>pove, da so našteta nesoglasja glede zaračunavanja najem</w:t>
      </w:r>
      <w:r w:rsidR="006A3036">
        <w:rPr>
          <w:rFonts w:ascii="Arial" w:hAnsi="Arial" w:cs="Arial"/>
          <w:sz w:val="22"/>
          <w:szCs w:val="22"/>
        </w:rPr>
        <w:t>a</w:t>
      </w:r>
      <w:r w:rsidR="006A3036" w:rsidRPr="006A3036">
        <w:rPr>
          <w:rFonts w:ascii="Arial" w:hAnsi="Arial" w:cs="Arial"/>
          <w:sz w:val="22"/>
          <w:szCs w:val="22"/>
        </w:rPr>
        <w:t xml:space="preserve"> prostorov tudi eden izmed </w:t>
      </w:r>
      <w:r w:rsidR="006A3036">
        <w:rPr>
          <w:rFonts w:ascii="Arial" w:hAnsi="Arial" w:cs="Arial"/>
          <w:sz w:val="22"/>
          <w:szCs w:val="22"/>
        </w:rPr>
        <w:t>razlogov</w:t>
      </w:r>
      <w:r w:rsidR="006A3036" w:rsidRPr="006A3036">
        <w:rPr>
          <w:rFonts w:ascii="Arial" w:hAnsi="Arial" w:cs="Arial"/>
          <w:sz w:val="22"/>
          <w:szCs w:val="22"/>
        </w:rPr>
        <w:t xml:space="preserve"> za umik 5. točke (ceniki ORA) iz dnevnega reda.</w:t>
      </w:r>
      <w:r w:rsidR="00656D6C">
        <w:rPr>
          <w:rFonts w:ascii="Arial" w:hAnsi="Arial" w:cs="Arial"/>
          <w:sz w:val="22"/>
          <w:szCs w:val="22"/>
        </w:rPr>
        <w:t xml:space="preserve"> </w:t>
      </w:r>
    </w:p>
    <w:p w14:paraId="70B673BB" w14:textId="77777777" w:rsidR="000D1716" w:rsidRDefault="00656D6C" w:rsidP="003F74C1">
      <w:pPr>
        <w:jc w:val="both"/>
        <w:rPr>
          <w:rFonts w:ascii="Arial" w:hAnsi="Arial" w:cs="Arial"/>
          <w:sz w:val="22"/>
          <w:szCs w:val="22"/>
        </w:rPr>
      </w:pPr>
      <w:r w:rsidRPr="00656D6C">
        <w:rPr>
          <w:rFonts w:ascii="Arial" w:hAnsi="Arial" w:cs="Arial"/>
          <w:b/>
          <w:bCs/>
          <w:sz w:val="22"/>
          <w:szCs w:val="22"/>
        </w:rPr>
        <w:t>Stojan Kosmina</w:t>
      </w:r>
      <w:r>
        <w:rPr>
          <w:rFonts w:ascii="Arial" w:hAnsi="Arial" w:cs="Arial"/>
          <w:sz w:val="22"/>
          <w:szCs w:val="22"/>
        </w:rPr>
        <w:t xml:space="preserve"> predlaga, da Odbor za kmetijstvo, turizem, medobčinske in mednarodne odnose pripravi predloge cen</w:t>
      </w:r>
      <w:r w:rsidR="00895D6F">
        <w:rPr>
          <w:rFonts w:ascii="Arial" w:hAnsi="Arial" w:cs="Arial"/>
          <w:sz w:val="22"/>
          <w:szCs w:val="22"/>
        </w:rPr>
        <w:t>.</w:t>
      </w:r>
    </w:p>
    <w:p w14:paraId="2282B05E" w14:textId="77777777" w:rsidR="000D1716" w:rsidRDefault="00656D6C" w:rsidP="003F74C1">
      <w:pPr>
        <w:jc w:val="both"/>
        <w:rPr>
          <w:rFonts w:ascii="Arial" w:hAnsi="Arial" w:cs="Arial"/>
          <w:sz w:val="22"/>
          <w:szCs w:val="22"/>
        </w:rPr>
      </w:pPr>
      <w:r w:rsidRPr="00895D6F">
        <w:rPr>
          <w:rFonts w:ascii="Arial" w:hAnsi="Arial" w:cs="Arial"/>
          <w:b/>
          <w:bCs/>
          <w:sz w:val="22"/>
          <w:szCs w:val="22"/>
        </w:rPr>
        <w:t>Metka Zver</w:t>
      </w:r>
      <w:r>
        <w:rPr>
          <w:rFonts w:ascii="Arial" w:hAnsi="Arial" w:cs="Arial"/>
          <w:sz w:val="22"/>
          <w:szCs w:val="22"/>
        </w:rPr>
        <w:t xml:space="preserve"> vpraša:</w:t>
      </w:r>
    </w:p>
    <w:p w14:paraId="0AB4BB20" w14:textId="77777777" w:rsidR="00656D6C" w:rsidRDefault="00656D6C" w:rsidP="002F43E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 se že pripravlja nova pogodba z najemnikom (gostincem) v Štanjelu?</w:t>
      </w:r>
    </w:p>
    <w:p w14:paraId="527B7E36" w14:textId="77777777" w:rsidR="00656D6C" w:rsidRDefault="00656D6C" w:rsidP="002F43E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Kaj je z nesoglasji med ORO in županom občine Sežana?</w:t>
      </w:r>
    </w:p>
    <w:p w14:paraId="66A5B14F" w14:textId="77777777" w:rsidR="00656D6C" w:rsidRDefault="00597F03" w:rsidP="003F74C1">
      <w:pPr>
        <w:jc w:val="both"/>
        <w:rPr>
          <w:rFonts w:ascii="Arial" w:hAnsi="Arial" w:cs="Arial"/>
          <w:sz w:val="22"/>
          <w:szCs w:val="22"/>
        </w:rPr>
      </w:pPr>
      <w:r w:rsidRPr="00597F03">
        <w:rPr>
          <w:rFonts w:ascii="Arial" w:hAnsi="Arial" w:cs="Arial"/>
          <w:b/>
          <w:bCs/>
          <w:sz w:val="22"/>
          <w:szCs w:val="22"/>
        </w:rPr>
        <w:t>Župan</w:t>
      </w:r>
      <w:r>
        <w:rPr>
          <w:rFonts w:ascii="Arial" w:hAnsi="Arial" w:cs="Arial"/>
          <w:sz w:val="22"/>
          <w:szCs w:val="22"/>
        </w:rPr>
        <w:t xml:space="preserve"> odgovori, da je pogodba s trenutnim najemnikom </w:t>
      </w:r>
      <w:r w:rsidRPr="004E3B14">
        <w:rPr>
          <w:rFonts w:ascii="Arial" w:hAnsi="Arial" w:cs="Arial"/>
          <w:sz w:val="22"/>
          <w:szCs w:val="22"/>
        </w:rPr>
        <w:t xml:space="preserve">podaljšana </w:t>
      </w:r>
      <w:r w:rsidR="000616CA" w:rsidRPr="004E3B14">
        <w:rPr>
          <w:rFonts w:ascii="Arial" w:hAnsi="Arial" w:cs="Arial"/>
          <w:sz w:val="22"/>
          <w:szCs w:val="22"/>
        </w:rPr>
        <w:t>za sedem mesecev</w:t>
      </w:r>
      <w:r w:rsidR="004E3B14">
        <w:rPr>
          <w:rFonts w:ascii="Arial" w:hAnsi="Arial" w:cs="Arial"/>
          <w:color w:val="92D050"/>
          <w:sz w:val="22"/>
          <w:szCs w:val="22"/>
        </w:rPr>
        <w:t>,</w:t>
      </w:r>
      <w:r w:rsidR="000616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konca l.</w:t>
      </w:r>
      <w:r w:rsidR="001126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2026, postopek priprave nove pogodbe pa bo </w:t>
      </w:r>
      <w:r w:rsidR="00D04397">
        <w:rPr>
          <w:rFonts w:ascii="Arial" w:hAnsi="Arial" w:cs="Arial"/>
          <w:sz w:val="22"/>
          <w:szCs w:val="22"/>
        </w:rPr>
        <w:t xml:space="preserve">prepuščena </w:t>
      </w:r>
      <w:r>
        <w:rPr>
          <w:rFonts w:ascii="Arial" w:hAnsi="Arial" w:cs="Arial"/>
          <w:sz w:val="22"/>
          <w:szCs w:val="22"/>
        </w:rPr>
        <w:t>upravljavc</w:t>
      </w:r>
      <w:r w:rsidR="00D04397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gradu</w:t>
      </w:r>
      <w:r w:rsidR="00D04397">
        <w:rPr>
          <w:rFonts w:ascii="Arial" w:hAnsi="Arial" w:cs="Arial"/>
          <w:sz w:val="22"/>
          <w:szCs w:val="22"/>
        </w:rPr>
        <w:t xml:space="preserve"> (ORA)</w:t>
      </w:r>
      <w:r>
        <w:rPr>
          <w:rFonts w:ascii="Arial" w:hAnsi="Arial" w:cs="Arial"/>
          <w:sz w:val="22"/>
          <w:szCs w:val="22"/>
        </w:rPr>
        <w:t>.</w:t>
      </w:r>
    </w:p>
    <w:p w14:paraId="7D901FC7" w14:textId="77777777" w:rsidR="00D04397" w:rsidRDefault="00597F03" w:rsidP="003F74C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Nadaljevala se je burna razprava glede avtonomije</w:t>
      </w:r>
      <w:r w:rsidR="00D0439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načina </w:t>
      </w:r>
      <w:r w:rsidR="00D04397">
        <w:rPr>
          <w:rFonts w:ascii="Arial" w:hAnsi="Arial" w:cs="Arial"/>
          <w:sz w:val="22"/>
          <w:szCs w:val="22"/>
        </w:rPr>
        <w:t xml:space="preserve">in pristojnosti </w:t>
      </w:r>
      <w:r>
        <w:rPr>
          <w:rFonts w:ascii="Arial" w:hAnsi="Arial" w:cs="Arial"/>
          <w:sz w:val="22"/>
          <w:szCs w:val="22"/>
        </w:rPr>
        <w:t>upravljanja gradu</w:t>
      </w:r>
      <w:r w:rsidR="00D0439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V razpravi so sodelovali: </w:t>
      </w:r>
      <w:r w:rsidRPr="00597F03">
        <w:rPr>
          <w:rFonts w:ascii="Arial" w:hAnsi="Arial" w:cs="Arial"/>
          <w:b/>
          <w:bCs/>
          <w:sz w:val="22"/>
          <w:szCs w:val="22"/>
        </w:rPr>
        <w:t>Marko Bandelli, Bojan Žlebnik, Metka Zver</w:t>
      </w:r>
      <w:r w:rsidR="00D04397">
        <w:rPr>
          <w:rFonts w:ascii="Arial" w:hAnsi="Arial" w:cs="Arial"/>
          <w:b/>
          <w:bCs/>
          <w:sz w:val="22"/>
          <w:szCs w:val="22"/>
        </w:rPr>
        <w:t>.</w:t>
      </w:r>
    </w:p>
    <w:p w14:paraId="1D200DB5" w14:textId="77777777" w:rsidR="00656D6C" w:rsidRDefault="00D04397" w:rsidP="003F74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Ž</w:t>
      </w:r>
      <w:r w:rsidR="00597F03" w:rsidRPr="00597F03">
        <w:rPr>
          <w:rFonts w:ascii="Arial" w:hAnsi="Arial" w:cs="Arial"/>
          <w:b/>
          <w:bCs/>
          <w:sz w:val="22"/>
          <w:szCs w:val="22"/>
        </w:rPr>
        <w:t>upan</w:t>
      </w:r>
      <w:r>
        <w:rPr>
          <w:rFonts w:ascii="Arial" w:hAnsi="Arial" w:cs="Arial"/>
          <w:sz w:val="22"/>
          <w:szCs w:val="22"/>
        </w:rPr>
        <w:t xml:space="preserve"> večkrat poudari, da je občina kot lastnica gradu vedno udeležena pri pripravi </w:t>
      </w:r>
      <w:r w:rsidR="000616CA" w:rsidRPr="004E3B14">
        <w:rPr>
          <w:rFonts w:ascii="Arial" w:hAnsi="Arial" w:cs="Arial"/>
          <w:sz w:val="22"/>
          <w:szCs w:val="22"/>
        </w:rPr>
        <w:t>najemnih</w:t>
      </w:r>
      <w:r w:rsidRPr="004E3B14">
        <w:rPr>
          <w:rFonts w:ascii="Arial" w:hAnsi="Arial" w:cs="Arial"/>
          <w:sz w:val="22"/>
          <w:szCs w:val="22"/>
        </w:rPr>
        <w:t xml:space="preserve"> pogodb, ki jih </w:t>
      </w:r>
      <w:r w:rsidR="000616CA" w:rsidRPr="004E3B14">
        <w:rPr>
          <w:rFonts w:ascii="Arial" w:hAnsi="Arial" w:cs="Arial"/>
          <w:sz w:val="22"/>
          <w:szCs w:val="22"/>
        </w:rPr>
        <w:t>sklepa</w:t>
      </w:r>
      <w:r w:rsidRPr="004E3B14">
        <w:rPr>
          <w:rFonts w:ascii="Arial" w:hAnsi="Arial" w:cs="Arial"/>
          <w:sz w:val="22"/>
          <w:szCs w:val="22"/>
        </w:rPr>
        <w:t xml:space="preserve"> upravljav</w:t>
      </w:r>
      <w:r w:rsidR="000616CA" w:rsidRPr="004E3B14">
        <w:rPr>
          <w:rFonts w:ascii="Arial" w:hAnsi="Arial" w:cs="Arial"/>
          <w:sz w:val="22"/>
          <w:szCs w:val="22"/>
        </w:rPr>
        <w:t>ec</w:t>
      </w:r>
      <w:r w:rsidRPr="004E3B14">
        <w:rPr>
          <w:rFonts w:ascii="Arial" w:hAnsi="Arial" w:cs="Arial"/>
          <w:sz w:val="22"/>
          <w:szCs w:val="22"/>
        </w:rPr>
        <w:t xml:space="preserve"> premoženja, </w:t>
      </w:r>
      <w:r w:rsidR="000616CA" w:rsidRPr="004E3B14">
        <w:rPr>
          <w:rFonts w:ascii="Arial" w:hAnsi="Arial" w:cs="Arial"/>
          <w:sz w:val="22"/>
          <w:szCs w:val="22"/>
        </w:rPr>
        <w:t>torej</w:t>
      </w:r>
      <w:r w:rsidRPr="004E3B14">
        <w:rPr>
          <w:rFonts w:ascii="Arial" w:hAnsi="Arial" w:cs="Arial"/>
          <w:sz w:val="22"/>
          <w:szCs w:val="22"/>
        </w:rPr>
        <w:t xml:space="preserve"> OR</w:t>
      </w:r>
      <w:r w:rsidR="000616CA" w:rsidRPr="004E3B14">
        <w:rPr>
          <w:rFonts w:ascii="Arial" w:hAnsi="Arial" w:cs="Arial"/>
          <w:sz w:val="22"/>
          <w:szCs w:val="22"/>
        </w:rPr>
        <w:t>A</w:t>
      </w:r>
      <w:r w:rsidRPr="004E3B14">
        <w:rPr>
          <w:rFonts w:ascii="Arial" w:hAnsi="Arial" w:cs="Arial"/>
          <w:sz w:val="22"/>
          <w:szCs w:val="22"/>
        </w:rPr>
        <w:t>.</w:t>
      </w:r>
    </w:p>
    <w:p w14:paraId="71BA8855" w14:textId="77777777" w:rsidR="00656D6C" w:rsidRDefault="00656D6C" w:rsidP="003F74C1">
      <w:pPr>
        <w:jc w:val="both"/>
        <w:rPr>
          <w:rFonts w:ascii="Arial" w:hAnsi="Arial" w:cs="Arial"/>
          <w:sz w:val="22"/>
          <w:szCs w:val="22"/>
        </w:rPr>
      </w:pPr>
    </w:p>
    <w:p w14:paraId="1C0D0BD5" w14:textId="77777777" w:rsidR="00656D6C" w:rsidRDefault="00597F03" w:rsidP="003F74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zaključeni razpravi da župan na glasovanje</w:t>
      </w:r>
    </w:p>
    <w:p w14:paraId="3B8BB409" w14:textId="77777777" w:rsidR="00656D6C" w:rsidRDefault="00656D6C" w:rsidP="003F74C1">
      <w:pPr>
        <w:jc w:val="both"/>
        <w:rPr>
          <w:rFonts w:ascii="Arial" w:hAnsi="Arial" w:cs="Arial"/>
          <w:sz w:val="22"/>
          <w:szCs w:val="22"/>
        </w:rPr>
      </w:pPr>
    </w:p>
    <w:p w14:paraId="798685F2" w14:textId="77777777" w:rsidR="005033DA" w:rsidRPr="00DA688E" w:rsidRDefault="005033DA" w:rsidP="005033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B050"/>
          <w:sz w:val="22"/>
          <w:szCs w:val="22"/>
        </w:rPr>
        <w:t xml:space="preserve">SKLEP št. </w:t>
      </w:r>
      <w:r w:rsidR="00597F03">
        <w:rPr>
          <w:rFonts w:ascii="Arial" w:hAnsi="Arial" w:cs="Arial"/>
          <w:b/>
          <w:color w:val="00B050"/>
          <w:sz w:val="22"/>
          <w:szCs w:val="22"/>
        </w:rPr>
        <w:t>13</w:t>
      </w:r>
      <w:r>
        <w:rPr>
          <w:rFonts w:ascii="Arial" w:hAnsi="Arial" w:cs="Arial"/>
          <w:b/>
          <w:color w:val="00B050"/>
          <w:sz w:val="22"/>
          <w:szCs w:val="22"/>
        </w:rPr>
        <w:t xml:space="preserve">: </w:t>
      </w:r>
    </w:p>
    <w:p w14:paraId="38CD9C76" w14:textId="77777777" w:rsidR="00E56419" w:rsidRPr="00E56419" w:rsidRDefault="00E56419" w:rsidP="00E56419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E56419">
        <w:rPr>
          <w:rFonts w:ascii="Arial" w:hAnsi="Arial" w:cs="Arial"/>
          <w:b/>
          <w:i/>
          <w:iCs/>
          <w:sz w:val="22"/>
          <w:szCs w:val="22"/>
        </w:rPr>
        <w:t>Sprejme se Odlok o spremembi Odloka koncesiji za izvajanje javne službe upravljanja s spomeniškimi območji in varstva nepremične dediščine v Občini Komen.</w:t>
      </w:r>
    </w:p>
    <w:p w14:paraId="42F824F9" w14:textId="77777777" w:rsidR="005033DA" w:rsidRDefault="005033DA" w:rsidP="005033DA">
      <w:pPr>
        <w:jc w:val="both"/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</w:pPr>
    </w:p>
    <w:p w14:paraId="44AF3096" w14:textId="77777777" w:rsidR="005033DA" w:rsidRPr="00260901" w:rsidRDefault="005033DA" w:rsidP="005033DA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0FE7B2F3" w14:textId="77777777" w:rsidR="005033DA" w:rsidRDefault="005033DA" w:rsidP="005033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Sklep je bil </w:t>
      </w:r>
      <w:r w:rsidR="00597F03">
        <w:rPr>
          <w:rFonts w:ascii="Arial" w:hAnsi="Arial" w:cs="Arial"/>
          <w:sz w:val="22"/>
          <w:szCs w:val="22"/>
        </w:rPr>
        <w:t>s 7 glasovi ZA in 2 gla</w:t>
      </w:r>
      <w:r w:rsidR="00895D6F">
        <w:rPr>
          <w:rFonts w:ascii="Arial" w:hAnsi="Arial" w:cs="Arial"/>
          <w:sz w:val="22"/>
          <w:szCs w:val="22"/>
        </w:rPr>
        <w:t>soma</w:t>
      </w:r>
      <w:r w:rsidR="00597F03">
        <w:rPr>
          <w:rFonts w:ascii="Arial" w:hAnsi="Arial" w:cs="Arial"/>
          <w:sz w:val="22"/>
          <w:szCs w:val="22"/>
        </w:rPr>
        <w:t xml:space="preserve"> PROTI, sprejet.</w:t>
      </w:r>
    </w:p>
    <w:p w14:paraId="46C8E08E" w14:textId="77777777" w:rsidR="00895D6F" w:rsidRPr="005E3B13" w:rsidRDefault="00895D6F" w:rsidP="005033DA">
      <w:pPr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235B7DFB" w14:textId="77777777" w:rsidR="005E3B13" w:rsidRPr="005E3B13" w:rsidRDefault="005E3B13" w:rsidP="005033DA">
      <w:pPr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E3B13">
        <w:rPr>
          <w:rFonts w:ascii="Arial" w:eastAsia="Calibri" w:hAnsi="Arial" w:cs="Arial"/>
          <w:bCs/>
          <w:sz w:val="22"/>
          <w:szCs w:val="22"/>
          <w:lang w:eastAsia="en-US"/>
        </w:rPr>
        <w:t>Ob 19.30uri župan odredi odmor.</w:t>
      </w:r>
    </w:p>
    <w:p w14:paraId="07FCCA39" w14:textId="77777777" w:rsidR="005E3B13" w:rsidRPr="005E3B13" w:rsidRDefault="005E3B13" w:rsidP="005033DA">
      <w:pPr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E3B13">
        <w:rPr>
          <w:rFonts w:ascii="Arial" w:eastAsia="Calibri" w:hAnsi="Arial" w:cs="Arial"/>
          <w:bCs/>
          <w:sz w:val="22"/>
          <w:szCs w:val="22"/>
          <w:lang w:eastAsia="en-US"/>
        </w:rPr>
        <w:t>Seja se nadaljuje ob 19.40 uri.</w:t>
      </w:r>
    </w:p>
    <w:p w14:paraId="07E69D7D" w14:textId="77777777" w:rsidR="005E3B13" w:rsidRDefault="005E3B13" w:rsidP="005033DA">
      <w:pPr>
        <w:jc w:val="both"/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</w:pPr>
    </w:p>
    <w:p w14:paraId="35348167" w14:textId="77777777" w:rsidR="005033DA" w:rsidRDefault="005033DA" w:rsidP="00E56419">
      <w:pPr>
        <w:jc w:val="both"/>
        <w:rPr>
          <w:rFonts w:ascii="Arial" w:eastAsia="Calibri" w:hAnsi="Arial" w:cs="Arial"/>
          <w:b/>
          <w:bCs/>
          <w:color w:val="EE0000"/>
          <w:sz w:val="22"/>
          <w:szCs w:val="22"/>
          <w:lang w:eastAsia="en-US"/>
        </w:rPr>
      </w:pPr>
      <w:r w:rsidRPr="003F74C1"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  <w:lastRenderedPageBreak/>
        <w:t>Toč</w:t>
      </w:r>
      <w:r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  <w:t>ka 1</w:t>
      </w:r>
      <w:r w:rsidR="002B47CA"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  <w:t>0</w:t>
      </w:r>
      <w:r w:rsidRPr="003F74C1"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  <w:t xml:space="preserve">: </w:t>
      </w:r>
      <w:r w:rsidR="00E56419" w:rsidRPr="00E56419">
        <w:rPr>
          <w:rFonts w:ascii="Arial" w:eastAsia="Calibri" w:hAnsi="Arial" w:cs="Arial"/>
          <w:b/>
          <w:bCs/>
          <w:color w:val="EE0000"/>
          <w:sz w:val="22"/>
          <w:szCs w:val="22"/>
          <w:lang w:eastAsia="en-US"/>
        </w:rPr>
        <w:t>Predlog Pravilnika o spremembi Pravilnika o plačah in drugih prejemkih občinskih funkcionarjev, članov delovnih teles občinskega sveta, članov drugih občinskih organov ter o povračilih stroškov</w:t>
      </w:r>
    </w:p>
    <w:p w14:paraId="3A5520B7" w14:textId="77777777" w:rsidR="00895D6F" w:rsidRDefault="00895D6F" w:rsidP="00E56419">
      <w:pPr>
        <w:jc w:val="both"/>
        <w:rPr>
          <w:rFonts w:ascii="Arial" w:eastAsia="Calibri" w:hAnsi="Arial" w:cs="Arial"/>
          <w:b/>
          <w:bCs/>
          <w:color w:val="EE0000"/>
          <w:sz w:val="22"/>
          <w:szCs w:val="22"/>
          <w:lang w:eastAsia="en-US"/>
        </w:rPr>
      </w:pPr>
    </w:p>
    <w:p w14:paraId="6ED4CD37" w14:textId="77777777" w:rsidR="00895D6F" w:rsidRPr="00895D6F" w:rsidRDefault="00895D6F" w:rsidP="00E5641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5D6F">
        <w:rPr>
          <w:rFonts w:ascii="Arial" w:eastAsia="Calibri" w:hAnsi="Arial" w:cs="Arial"/>
          <w:sz w:val="22"/>
          <w:szCs w:val="22"/>
          <w:lang w:eastAsia="en-US"/>
        </w:rPr>
        <w:t>Krajšo obrazložitev poda Iztok Felicjan, direktor občinske uprave.</w:t>
      </w:r>
    </w:p>
    <w:p w14:paraId="74D1B4C8" w14:textId="77777777" w:rsidR="00895D6F" w:rsidRPr="00895D6F" w:rsidRDefault="00895D6F" w:rsidP="00E5641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C115BF6" w14:textId="77777777" w:rsidR="00895D6F" w:rsidRPr="00895D6F" w:rsidRDefault="00895D6F" w:rsidP="00E5641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Sledila je seznanitev z mnenjem Odbora za proračun, finance, premoženjske in splošne zadeve in SPK:</w:t>
      </w:r>
    </w:p>
    <w:p w14:paraId="3101B739" w14:textId="77777777" w:rsidR="00895D6F" w:rsidRPr="00895D6F" w:rsidRDefault="00895D6F" w:rsidP="00E5641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9DECACB" w14:textId="77777777" w:rsidR="005033DA" w:rsidRDefault="00895D6F" w:rsidP="003F74C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Brez razprave je bil na glasovanje dan</w:t>
      </w:r>
    </w:p>
    <w:p w14:paraId="6316935A" w14:textId="77777777" w:rsidR="00895D6F" w:rsidRDefault="00895D6F" w:rsidP="003F74C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41FDA14" w14:textId="77777777" w:rsidR="00756806" w:rsidRPr="00756806" w:rsidRDefault="00756806" w:rsidP="003F74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B050"/>
          <w:sz w:val="22"/>
          <w:szCs w:val="22"/>
        </w:rPr>
        <w:t xml:space="preserve">SKLEP št. </w:t>
      </w:r>
      <w:r w:rsidR="00D74CBB">
        <w:rPr>
          <w:rFonts w:ascii="Arial" w:hAnsi="Arial" w:cs="Arial"/>
          <w:b/>
          <w:color w:val="00B050"/>
          <w:sz w:val="22"/>
          <w:szCs w:val="22"/>
        </w:rPr>
        <w:t>14</w:t>
      </w:r>
      <w:r>
        <w:rPr>
          <w:rFonts w:ascii="Arial" w:hAnsi="Arial" w:cs="Arial"/>
          <w:b/>
          <w:color w:val="00B050"/>
          <w:sz w:val="22"/>
          <w:szCs w:val="22"/>
        </w:rPr>
        <w:t xml:space="preserve">: </w:t>
      </w:r>
    </w:p>
    <w:p w14:paraId="04FE312C" w14:textId="77777777" w:rsidR="00756806" w:rsidRDefault="00E56419" w:rsidP="00E56419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E56419">
        <w:rPr>
          <w:rFonts w:ascii="Arial" w:hAnsi="Arial" w:cs="Arial"/>
          <w:b/>
          <w:i/>
          <w:iCs/>
          <w:sz w:val="22"/>
          <w:szCs w:val="22"/>
        </w:rPr>
        <w:t>Občinski svet Občine Komen sprejme Pravilnik o spremembi Pravilnika o plačah in drugih</w:t>
      </w:r>
      <w:r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E56419">
        <w:rPr>
          <w:rFonts w:ascii="Arial" w:hAnsi="Arial" w:cs="Arial"/>
          <w:b/>
          <w:i/>
          <w:iCs/>
          <w:sz w:val="22"/>
          <w:szCs w:val="22"/>
        </w:rPr>
        <w:t>prejemkih občinskih funkcionarjev, članov delovnih teles občins</w:t>
      </w:r>
      <w:r>
        <w:rPr>
          <w:rFonts w:ascii="Arial" w:hAnsi="Arial" w:cs="Arial"/>
          <w:b/>
          <w:i/>
          <w:iCs/>
          <w:sz w:val="22"/>
          <w:szCs w:val="22"/>
        </w:rPr>
        <w:t xml:space="preserve">kega </w:t>
      </w:r>
      <w:r w:rsidRPr="00E56419">
        <w:rPr>
          <w:rFonts w:ascii="Arial" w:hAnsi="Arial" w:cs="Arial"/>
          <w:b/>
          <w:i/>
          <w:iCs/>
          <w:sz w:val="22"/>
          <w:szCs w:val="22"/>
        </w:rPr>
        <w:t>sveta,</w:t>
      </w:r>
      <w:r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E56419">
        <w:rPr>
          <w:rFonts w:ascii="Arial" w:hAnsi="Arial" w:cs="Arial"/>
          <w:b/>
          <w:i/>
          <w:iCs/>
          <w:sz w:val="22"/>
          <w:szCs w:val="22"/>
        </w:rPr>
        <w:t>članov drugih</w:t>
      </w:r>
      <w:r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E56419">
        <w:rPr>
          <w:rFonts w:ascii="Arial" w:hAnsi="Arial" w:cs="Arial"/>
          <w:b/>
          <w:i/>
          <w:iCs/>
          <w:sz w:val="22"/>
          <w:szCs w:val="22"/>
        </w:rPr>
        <w:t>občinskih organov ter o povračilih stroškov</w:t>
      </w:r>
      <w:r>
        <w:rPr>
          <w:rFonts w:ascii="Arial" w:hAnsi="Arial" w:cs="Arial"/>
          <w:b/>
          <w:i/>
          <w:iCs/>
          <w:sz w:val="22"/>
          <w:szCs w:val="22"/>
        </w:rPr>
        <w:t>.</w:t>
      </w:r>
    </w:p>
    <w:p w14:paraId="26B11ADC" w14:textId="77777777" w:rsidR="00E56419" w:rsidRPr="00E56419" w:rsidRDefault="00E56419" w:rsidP="00E56419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73603466" w14:textId="77777777" w:rsidR="00D74CBB" w:rsidRPr="00260901" w:rsidRDefault="00D74CBB" w:rsidP="00D74CBB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4CC71C06" w14:textId="77777777" w:rsidR="00D74CBB" w:rsidRDefault="00D74CBB" w:rsidP="00D74C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soglasno, z 12 glasovi ZA sprejet.</w:t>
      </w:r>
    </w:p>
    <w:p w14:paraId="0D8AEC79" w14:textId="77777777" w:rsidR="00E56419" w:rsidRPr="00FE4670" w:rsidRDefault="00E56419" w:rsidP="003F74C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59E8CB7" w14:textId="77777777" w:rsidR="00E56419" w:rsidRPr="00E56419" w:rsidRDefault="00066296" w:rsidP="00E56419">
      <w:pPr>
        <w:pStyle w:val="Brezrazmikov"/>
        <w:jc w:val="both"/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  <w:color w:val="FF0000"/>
        </w:rPr>
        <w:t>Točka 1</w:t>
      </w:r>
      <w:r w:rsidR="002B47CA">
        <w:rPr>
          <w:rFonts w:ascii="Arial" w:hAnsi="Arial" w:cs="Arial"/>
          <w:b/>
          <w:color w:val="FF0000"/>
        </w:rPr>
        <w:t>1</w:t>
      </w:r>
      <w:r w:rsidR="003F74C1">
        <w:rPr>
          <w:rFonts w:ascii="Arial" w:hAnsi="Arial" w:cs="Arial"/>
          <w:b/>
          <w:color w:val="FF0000"/>
        </w:rPr>
        <w:t xml:space="preserve">: </w:t>
      </w:r>
      <w:r w:rsidR="00E56419" w:rsidRPr="00E56419">
        <w:rPr>
          <w:rFonts w:ascii="Arial" w:hAnsi="Arial" w:cs="Arial"/>
          <w:b/>
          <w:bCs/>
          <w:color w:val="EE0000"/>
        </w:rPr>
        <w:t>Predlog Sklepa o imenovanju predstavnika Občine Komen v svet javnega zavoda Kraške lekarne Ilirska Bistrica</w:t>
      </w:r>
    </w:p>
    <w:p w14:paraId="4E890925" w14:textId="77777777" w:rsidR="00D74CBB" w:rsidRPr="00D74CBB" w:rsidRDefault="00D74CBB" w:rsidP="00D74CBB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David Zega, predsednik KMVVI, pove, da je komisija prejela dva predloga za imenovanje predstavnika </w:t>
      </w:r>
      <w:r w:rsidRPr="00D74CBB">
        <w:rPr>
          <w:rFonts w:ascii="Arial" w:hAnsi="Arial" w:cs="Arial"/>
        </w:rPr>
        <w:t>v svet javnega zavoda Kraške lekarne Ilirska Bistrica</w:t>
      </w:r>
      <w:r>
        <w:rPr>
          <w:rFonts w:ascii="Arial" w:hAnsi="Arial" w:cs="Arial"/>
        </w:rPr>
        <w:t xml:space="preserve"> </w:t>
      </w:r>
      <w:r w:rsidR="004E1836">
        <w:rPr>
          <w:rFonts w:ascii="Arial" w:hAnsi="Arial" w:cs="Arial"/>
        </w:rPr>
        <w:t>(Ivan Žežlina in Alenka Tavčar). P</w:t>
      </w:r>
      <w:r>
        <w:rPr>
          <w:rFonts w:ascii="Arial" w:hAnsi="Arial" w:cs="Arial"/>
        </w:rPr>
        <w:t>redlaga OS, da glasuje o vsakem kandidatu posebej.</w:t>
      </w:r>
    </w:p>
    <w:p w14:paraId="7A30A0E9" w14:textId="77777777" w:rsidR="00D74CBB" w:rsidRPr="00ED0C04" w:rsidRDefault="00D74CBB" w:rsidP="003F74C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69A0DFF" w14:textId="77777777" w:rsidR="007658A1" w:rsidRDefault="007658A1" w:rsidP="003F74C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14F0D">
        <w:rPr>
          <w:rFonts w:ascii="Arial" w:eastAsia="Calibri" w:hAnsi="Arial" w:cs="Arial"/>
          <w:sz w:val="22"/>
          <w:szCs w:val="22"/>
          <w:lang w:eastAsia="en-US"/>
        </w:rPr>
        <w:t xml:space="preserve">Na </w:t>
      </w:r>
      <w:r w:rsidR="000E695C">
        <w:rPr>
          <w:rFonts w:ascii="Arial" w:eastAsia="Calibri" w:hAnsi="Arial" w:cs="Arial"/>
          <w:sz w:val="22"/>
          <w:szCs w:val="22"/>
          <w:lang w:eastAsia="en-US"/>
        </w:rPr>
        <w:t xml:space="preserve">predlog KMVVI da župan na </w:t>
      </w:r>
      <w:r w:rsidRPr="00114F0D">
        <w:rPr>
          <w:rFonts w:ascii="Arial" w:eastAsia="Calibri" w:hAnsi="Arial" w:cs="Arial"/>
          <w:sz w:val="22"/>
          <w:szCs w:val="22"/>
          <w:lang w:eastAsia="en-US"/>
        </w:rPr>
        <w:t>glasovanje</w:t>
      </w:r>
    </w:p>
    <w:p w14:paraId="4F17B326" w14:textId="77777777" w:rsidR="000E695C" w:rsidRPr="00E56419" w:rsidRDefault="000E695C" w:rsidP="000E695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B408588" w14:textId="77777777" w:rsidR="000E695C" w:rsidRDefault="000E695C" w:rsidP="000E69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B050"/>
          <w:sz w:val="22"/>
          <w:szCs w:val="22"/>
        </w:rPr>
        <w:t>SKLEP št. 1</w:t>
      </w:r>
      <w:r w:rsidR="005E3B13">
        <w:rPr>
          <w:rFonts w:ascii="Arial" w:hAnsi="Arial" w:cs="Arial"/>
          <w:b/>
          <w:color w:val="00B050"/>
          <w:sz w:val="22"/>
          <w:szCs w:val="22"/>
        </w:rPr>
        <w:t>5</w:t>
      </w:r>
      <w:r>
        <w:rPr>
          <w:rFonts w:ascii="Arial" w:hAnsi="Arial" w:cs="Arial"/>
          <w:b/>
          <w:color w:val="00B050"/>
          <w:sz w:val="22"/>
          <w:szCs w:val="22"/>
        </w:rPr>
        <w:t xml:space="preserve"> </w:t>
      </w:r>
    </w:p>
    <w:p w14:paraId="554F8C3F" w14:textId="77777777" w:rsidR="000E695C" w:rsidRPr="000E695C" w:rsidRDefault="000E695C" w:rsidP="000E695C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0E695C">
        <w:rPr>
          <w:rFonts w:ascii="Arial" w:hAnsi="Arial" w:cs="Arial"/>
          <w:b/>
          <w:bCs/>
          <w:i/>
          <w:sz w:val="22"/>
          <w:szCs w:val="22"/>
        </w:rPr>
        <w:t>V svet javnega zavoda Kraške lekarne Ilirska Bistrica se kot predstavni</w:t>
      </w:r>
      <w:r w:rsidR="000616CA">
        <w:rPr>
          <w:rFonts w:ascii="Arial" w:hAnsi="Arial" w:cs="Arial"/>
          <w:b/>
          <w:bCs/>
          <w:i/>
          <w:sz w:val="22"/>
          <w:szCs w:val="22"/>
        </w:rPr>
        <w:t>k</w:t>
      </w:r>
      <w:r w:rsidRPr="000E695C">
        <w:rPr>
          <w:rFonts w:ascii="Arial" w:hAnsi="Arial" w:cs="Arial"/>
          <w:b/>
          <w:bCs/>
          <w:i/>
          <w:sz w:val="22"/>
          <w:szCs w:val="22"/>
        </w:rPr>
        <w:t xml:space="preserve"> Občine Komen, Komen 86, 6223 Komen imenuje </w:t>
      </w:r>
      <w:r w:rsidR="002A0893">
        <w:rPr>
          <w:rFonts w:ascii="Arial" w:hAnsi="Arial" w:cs="Arial"/>
          <w:b/>
          <w:bCs/>
          <w:i/>
          <w:sz w:val="22"/>
          <w:szCs w:val="22"/>
        </w:rPr>
        <w:t xml:space="preserve">Ivan Žežlina, Brje pri Komnu </w:t>
      </w:r>
      <w:r w:rsidR="004473AC">
        <w:rPr>
          <w:rFonts w:ascii="Arial" w:hAnsi="Arial" w:cs="Arial"/>
          <w:b/>
          <w:bCs/>
          <w:i/>
          <w:sz w:val="22"/>
          <w:szCs w:val="22"/>
        </w:rPr>
        <w:t>1</w:t>
      </w:r>
      <w:r w:rsidRPr="000E695C">
        <w:rPr>
          <w:rFonts w:ascii="Arial" w:hAnsi="Arial" w:cs="Arial"/>
          <w:b/>
          <w:bCs/>
          <w:i/>
          <w:sz w:val="22"/>
          <w:szCs w:val="22"/>
        </w:rPr>
        <w:t xml:space="preserve">, 6223 Komen. </w:t>
      </w:r>
    </w:p>
    <w:p w14:paraId="67C41E8E" w14:textId="77777777" w:rsidR="000E695C" w:rsidRPr="000E695C" w:rsidRDefault="000E695C" w:rsidP="000E695C">
      <w:pPr>
        <w:jc w:val="both"/>
        <w:rPr>
          <w:rFonts w:ascii="Arial" w:eastAsia="Calibri" w:hAnsi="Arial" w:cs="Arial"/>
          <w:b/>
          <w:bCs/>
          <w:i/>
          <w:color w:val="FF0000"/>
          <w:sz w:val="22"/>
          <w:szCs w:val="22"/>
          <w:lang w:eastAsia="en-US"/>
        </w:rPr>
      </w:pPr>
    </w:p>
    <w:p w14:paraId="69D52D56" w14:textId="77777777" w:rsidR="004473AC" w:rsidRPr="00260901" w:rsidRDefault="004473AC" w:rsidP="004473AC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323930D5" w14:textId="77777777" w:rsidR="004473AC" w:rsidRDefault="004473AC" w:rsidP="004473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s 5 glasovi ZA in 7 glasovi PROTI ni bil sprejet.</w:t>
      </w:r>
    </w:p>
    <w:p w14:paraId="57132721" w14:textId="77777777" w:rsidR="000E695C" w:rsidRPr="00E56419" w:rsidRDefault="000E695C" w:rsidP="003F74C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4D10F55" w14:textId="77777777" w:rsidR="007658A1" w:rsidRDefault="007658A1" w:rsidP="007658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B050"/>
          <w:sz w:val="22"/>
          <w:szCs w:val="22"/>
        </w:rPr>
        <w:t xml:space="preserve">SKLEP št. </w:t>
      </w:r>
      <w:r w:rsidR="000E695C">
        <w:rPr>
          <w:rFonts w:ascii="Arial" w:hAnsi="Arial" w:cs="Arial"/>
          <w:b/>
          <w:color w:val="00B050"/>
          <w:sz w:val="22"/>
          <w:szCs w:val="22"/>
        </w:rPr>
        <w:t>1</w:t>
      </w:r>
      <w:r w:rsidR="005E3B13">
        <w:rPr>
          <w:rFonts w:ascii="Arial" w:hAnsi="Arial" w:cs="Arial"/>
          <w:b/>
          <w:color w:val="00B050"/>
          <w:sz w:val="22"/>
          <w:szCs w:val="22"/>
        </w:rPr>
        <w:t>6</w:t>
      </w:r>
      <w:r>
        <w:rPr>
          <w:rFonts w:ascii="Arial" w:hAnsi="Arial" w:cs="Arial"/>
          <w:b/>
          <w:color w:val="00B050"/>
          <w:sz w:val="22"/>
          <w:szCs w:val="22"/>
        </w:rPr>
        <w:t xml:space="preserve"> </w:t>
      </w:r>
    </w:p>
    <w:p w14:paraId="3345EA66" w14:textId="77777777" w:rsidR="000E695C" w:rsidRPr="000E695C" w:rsidRDefault="000E695C" w:rsidP="000E695C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0E695C">
        <w:rPr>
          <w:rFonts w:ascii="Arial" w:hAnsi="Arial" w:cs="Arial"/>
          <w:b/>
          <w:bCs/>
          <w:i/>
          <w:sz w:val="22"/>
          <w:szCs w:val="22"/>
        </w:rPr>
        <w:t xml:space="preserve">V svet javnega zavoda Kraške lekarne Ilirska Bistrica se kot predstavnica Občine Komen, Komen 86, 6223 Komen imenuje Alenka Tavčar, Ivanji Grad 18, 6223 Komen. </w:t>
      </w:r>
    </w:p>
    <w:p w14:paraId="1C3E1F94" w14:textId="77777777" w:rsidR="007658A1" w:rsidRPr="000E695C" w:rsidRDefault="007658A1" w:rsidP="003F74C1">
      <w:pPr>
        <w:jc w:val="both"/>
        <w:rPr>
          <w:rFonts w:ascii="Arial" w:eastAsia="Calibri" w:hAnsi="Arial" w:cs="Arial"/>
          <w:b/>
          <w:bCs/>
          <w:i/>
          <w:color w:val="FF0000"/>
          <w:sz w:val="22"/>
          <w:szCs w:val="22"/>
          <w:lang w:eastAsia="en-US"/>
        </w:rPr>
      </w:pPr>
    </w:p>
    <w:p w14:paraId="164E200C" w14:textId="77777777" w:rsidR="00DA688E" w:rsidRPr="00260901" w:rsidRDefault="00DA688E" w:rsidP="00DA688E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</w:t>
      </w:r>
      <w:r w:rsidR="004473AC">
        <w:rPr>
          <w:rFonts w:ascii="Arial" w:hAnsi="Arial" w:cs="Arial"/>
          <w:sz w:val="22"/>
          <w:szCs w:val="22"/>
        </w:rPr>
        <w:t>1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4E303770" w14:textId="77777777" w:rsidR="00DA688E" w:rsidRDefault="004473AC" w:rsidP="00DA68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 6 glasovi ZA in 1 glasom PROTI, sprejet.</w:t>
      </w:r>
    </w:p>
    <w:p w14:paraId="2ACB9DAE" w14:textId="77777777" w:rsidR="001E503F" w:rsidRDefault="001E503F" w:rsidP="003F74C1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06CD574" w14:textId="77777777" w:rsidR="001E503F" w:rsidRPr="001E503F" w:rsidRDefault="00BC78C5" w:rsidP="001E503F">
      <w:pPr>
        <w:pStyle w:val="Brezrazmikov"/>
        <w:jc w:val="both"/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  <w:color w:val="FF0000"/>
        </w:rPr>
        <w:t>Točka 1</w:t>
      </w:r>
      <w:r w:rsidR="002B47CA">
        <w:rPr>
          <w:rFonts w:ascii="Arial" w:hAnsi="Arial" w:cs="Arial"/>
          <w:b/>
          <w:color w:val="FF0000"/>
        </w:rPr>
        <w:t>2</w:t>
      </w:r>
      <w:r w:rsidR="003F74C1">
        <w:rPr>
          <w:rFonts w:ascii="Arial" w:hAnsi="Arial" w:cs="Arial"/>
          <w:b/>
          <w:color w:val="FF0000"/>
        </w:rPr>
        <w:t xml:space="preserve">: </w:t>
      </w:r>
      <w:r w:rsidR="001E503F" w:rsidRPr="001E503F">
        <w:rPr>
          <w:rFonts w:ascii="Arial" w:hAnsi="Arial" w:cs="Arial"/>
          <w:b/>
          <w:bCs/>
          <w:color w:val="EE0000"/>
        </w:rPr>
        <w:t>Predlog Sklepa o imenovanju predstavnika Občine Komen v skupščino Območne razvojne agencije Krasa in Brkinov d.o.o.</w:t>
      </w:r>
    </w:p>
    <w:p w14:paraId="4A45BAA7" w14:textId="77777777" w:rsidR="005E3B13" w:rsidRDefault="005E3B13" w:rsidP="005E3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David Zega, predsednik KMVVI pove, da je komisija prejela samo en predlog za imenovanje predstavnika v skupščino ORA Krasa in Brkinov.</w:t>
      </w:r>
      <w:r w:rsidR="004E1836">
        <w:rPr>
          <w:rFonts w:ascii="Arial" w:hAnsi="Arial" w:cs="Arial"/>
          <w:sz w:val="22"/>
          <w:szCs w:val="22"/>
        </w:rPr>
        <w:t xml:space="preserve"> Predlagani kandidat je Simo Komel.</w:t>
      </w:r>
    </w:p>
    <w:p w14:paraId="701667A4" w14:textId="77777777" w:rsidR="005E3B13" w:rsidRDefault="005E3B13" w:rsidP="005E3B13">
      <w:pPr>
        <w:jc w:val="both"/>
        <w:rPr>
          <w:rFonts w:ascii="Arial" w:hAnsi="Arial" w:cs="Arial"/>
          <w:sz w:val="22"/>
          <w:szCs w:val="22"/>
        </w:rPr>
      </w:pPr>
    </w:p>
    <w:p w14:paraId="2692E9A7" w14:textId="77777777" w:rsidR="005E3B13" w:rsidRDefault="005E3B13" w:rsidP="005E3B13">
      <w:pPr>
        <w:jc w:val="both"/>
        <w:rPr>
          <w:rFonts w:ascii="Arial" w:hAnsi="Arial" w:cs="Arial"/>
          <w:sz w:val="22"/>
          <w:szCs w:val="22"/>
        </w:rPr>
      </w:pPr>
      <w:r w:rsidRPr="004473AC">
        <w:rPr>
          <w:rFonts w:ascii="Arial" w:hAnsi="Arial" w:cs="Arial"/>
          <w:b/>
          <w:bCs/>
          <w:sz w:val="22"/>
          <w:szCs w:val="22"/>
        </w:rPr>
        <w:t>Marko Bandelli</w:t>
      </w:r>
      <w:r>
        <w:rPr>
          <w:rFonts w:ascii="Arial" w:hAnsi="Arial" w:cs="Arial"/>
          <w:sz w:val="22"/>
          <w:szCs w:val="22"/>
        </w:rPr>
        <w:t xml:space="preserve"> (predsednik odbora) pove, da Odbor za kmetijstvo, turizem, medobčinske in mednarodne odnose, ne soglaša z imenovanjem predlaganega kandidata in pojasni zakaj.</w:t>
      </w:r>
    </w:p>
    <w:p w14:paraId="6D1A74DF" w14:textId="77777777" w:rsidR="005E3B13" w:rsidRDefault="005E3B13" w:rsidP="005E3B13">
      <w:pPr>
        <w:jc w:val="both"/>
        <w:rPr>
          <w:rFonts w:ascii="Arial" w:hAnsi="Arial" w:cs="Arial"/>
          <w:sz w:val="22"/>
          <w:szCs w:val="22"/>
        </w:rPr>
      </w:pPr>
    </w:p>
    <w:p w14:paraId="2B027A9C" w14:textId="77777777" w:rsidR="005E3B13" w:rsidRDefault="005E3B13" w:rsidP="005E3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Župan odpre razpravo.</w:t>
      </w:r>
    </w:p>
    <w:p w14:paraId="19268638" w14:textId="77777777" w:rsidR="005E3B13" w:rsidRDefault="005E3B13" w:rsidP="005E3B13">
      <w:pPr>
        <w:jc w:val="both"/>
        <w:rPr>
          <w:rFonts w:ascii="Arial" w:hAnsi="Arial" w:cs="Arial"/>
          <w:sz w:val="22"/>
          <w:szCs w:val="22"/>
        </w:rPr>
      </w:pPr>
    </w:p>
    <w:p w14:paraId="75F7DA1F" w14:textId="77777777" w:rsidR="005E3B13" w:rsidRDefault="005E3B13" w:rsidP="005E3B13">
      <w:pPr>
        <w:jc w:val="both"/>
        <w:rPr>
          <w:rFonts w:ascii="Arial" w:hAnsi="Arial" w:cs="Arial"/>
          <w:sz w:val="22"/>
          <w:szCs w:val="22"/>
        </w:rPr>
      </w:pPr>
      <w:r w:rsidRPr="004E1836">
        <w:rPr>
          <w:rFonts w:ascii="Arial" w:hAnsi="Arial" w:cs="Arial"/>
          <w:b/>
          <w:bCs/>
          <w:sz w:val="22"/>
          <w:szCs w:val="22"/>
        </w:rPr>
        <w:t>Bojan Žlebnik</w:t>
      </w:r>
      <w:r>
        <w:rPr>
          <w:rFonts w:ascii="Arial" w:hAnsi="Arial" w:cs="Arial"/>
          <w:sz w:val="22"/>
          <w:szCs w:val="22"/>
        </w:rPr>
        <w:t xml:space="preserve"> </w:t>
      </w:r>
      <w:r w:rsidR="004E1836">
        <w:rPr>
          <w:rFonts w:ascii="Arial" w:hAnsi="Arial" w:cs="Arial"/>
          <w:sz w:val="22"/>
          <w:szCs w:val="22"/>
        </w:rPr>
        <w:t xml:space="preserve">pove, da kandidata spoštuje kot odgovorno, sposobno in strokovno osebo. Men pa, da je potrebno upoštevati konflikt interesov, ker gre v primeru imenovanja za prepletanje javne funkcije z zasebnim interesom. Predlaga, da OS odločanje preloži in predhodno preveri zakonsko podlago ter pridobi mnenje KPK. </w:t>
      </w:r>
    </w:p>
    <w:p w14:paraId="4077D7EA" w14:textId="77777777" w:rsidR="005E3B13" w:rsidRDefault="005E3B13" w:rsidP="005E3B13">
      <w:pPr>
        <w:jc w:val="both"/>
        <w:rPr>
          <w:rFonts w:ascii="Arial" w:hAnsi="Arial" w:cs="Arial"/>
          <w:sz w:val="22"/>
          <w:szCs w:val="22"/>
        </w:rPr>
      </w:pPr>
    </w:p>
    <w:p w14:paraId="50A30133" w14:textId="77777777" w:rsidR="005E3B13" w:rsidRDefault="005E3B13" w:rsidP="005E3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 zaprosilo svetnikov župan odredi 5-minutni odmor ob 19.50 uri.</w:t>
      </w:r>
    </w:p>
    <w:p w14:paraId="1871EF86" w14:textId="77777777" w:rsidR="005E3B13" w:rsidRDefault="005E3B13" w:rsidP="005E3B13">
      <w:pPr>
        <w:jc w:val="both"/>
        <w:rPr>
          <w:rFonts w:ascii="Arial" w:hAnsi="Arial" w:cs="Arial"/>
          <w:sz w:val="22"/>
          <w:szCs w:val="22"/>
        </w:rPr>
      </w:pPr>
    </w:p>
    <w:p w14:paraId="65FEB408" w14:textId="77777777" w:rsidR="00421AEC" w:rsidRDefault="005E3B13" w:rsidP="003F74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Seja se nadaljuje z glasovanjem</w:t>
      </w:r>
      <w:r w:rsidR="00081838">
        <w:rPr>
          <w:rFonts w:ascii="Arial" w:hAnsi="Arial" w:cs="Arial"/>
          <w:sz w:val="22"/>
          <w:szCs w:val="22"/>
        </w:rPr>
        <w:t xml:space="preserve"> ob 19.55 uri.</w:t>
      </w:r>
    </w:p>
    <w:p w14:paraId="774D7444" w14:textId="77777777" w:rsidR="00421AEC" w:rsidRPr="002A4DD6" w:rsidRDefault="00421AEC" w:rsidP="003F74C1">
      <w:pPr>
        <w:jc w:val="both"/>
        <w:rPr>
          <w:rFonts w:ascii="Arial" w:hAnsi="Arial" w:cs="Arial"/>
          <w:sz w:val="22"/>
          <w:szCs w:val="22"/>
        </w:rPr>
      </w:pPr>
    </w:p>
    <w:p w14:paraId="71723AFA" w14:textId="77777777" w:rsidR="00BE55A4" w:rsidRPr="00BE55A4" w:rsidRDefault="00BE55A4" w:rsidP="003F74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B050"/>
          <w:sz w:val="22"/>
          <w:szCs w:val="22"/>
        </w:rPr>
        <w:t xml:space="preserve">SKLEP št. </w:t>
      </w:r>
      <w:r w:rsidR="005E3B13">
        <w:rPr>
          <w:rFonts w:ascii="Arial" w:hAnsi="Arial" w:cs="Arial"/>
          <w:b/>
          <w:color w:val="00B050"/>
          <w:sz w:val="22"/>
          <w:szCs w:val="22"/>
        </w:rPr>
        <w:t>17</w:t>
      </w:r>
    </w:p>
    <w:p w14:paraId="464D86C6" w14:textId="77777777" w:rsidR="001E503F" w:rsidRPr="001E503F" w:rsidRDefault="001E503F" w:rsidP="001E503F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1E503F">
        <w:rPr>
          <w:rFonts w:ascii="Arial" w:hAnsi="Arial" w:cs="Arial"/>
          <w:b/>
          <w:bCs/>
          <w:i/>
          <w:sz w:val="22"/>
          <w:szCs w:val="22"/>
        </w:rPr>
        <w:t>V skupščino Območne razvojne agencije Krasa in Brkinov d.o.o. se kot predstavnik Občine Komen, Komen 86, 6223 Komen imenuje Simo Komel, Bukovica 10, Volčja Draga.</w:t>
      </w:r>
    </w:p>
    <w:p w14:paraId="273840CF" w14:textId="77777777" w:rsidR="005E3B13" w:rsidRDefault="005E3B13" w:rsidP="00D96689">
      <w:pPr>
        <w:jc w:val="both"/>
        <w:rPr>
          <w:rFonts w:ascii="Arial" w:hAnsi="Arial" w:cs="Arial"/>
          <w:sz w:val="22"/>
          <w:szCs w:val="22"/>
        </w:rPr>
      </w:pPr>
    </w:p>
    <w:p w14:paraId="341B07BD" w14:textId="77777777" w:rsidR="00D96689" w:rsidRPr="00260901" w:rsidRDefault="00D96689" w:rsidP="00D96689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0C049C87" w14:textId="77777777" w:rsidR="00BE55A4" w:rsidRDefault="002A4DD6" w:rsidP="00D96689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z 1</w:t>
      </w:r>
      <w:r w:rsidR="005E3B13">
        <w:rPr>
          <w:rFonts w:ascii="Arial" w:hAnsi="Arial" w:cs="Arial"/>
          <w:sz w:val="22"/>
          <w:szCs w:val="22"/>
        </w:rPr>
        <w:t xml:space="preserve"> glasom ZA in 8</w:t>
      </w:r>
      <w:r w:rsidR="00D96689">
        <w:rPr>
          <w:rFonts w:ascii="Arial" w:hAnsi="Arial" w:cs="Arial"/>
          <w:sz w:val="22"/>
          <w:szCs w:val="22"/>
        </w:rPr>
        <w:t xml:space="preserve"> glasovi </w:t>
      </w:r>
      <w:r w:rsidR="005E3B13">
        <w:rPr>
          <w:rFonts w:ascii="Arial" w:hAnsi="Arial" w:cs="Arial"/>
          <w:sz w:val="22"/>
          <w:szCs w:val="22"/>
        </w:rPr>
        <w:t>PROTI, ni bil</w:t>
      </w:r>
      <w:r w:rsidR="00D96689">
        <w:rPr>
          <w:rFonts w:ascii="Arial" w:hAnsi="Arial" w:cs="Arial"/>
          <w:sz w:val="22"/>
          <w:szCs w:val="22"/>
        </w:rPr>
        <w:t xml:space="preserve"> sprejet.</w:t>
      </w:r>
    </w:p>
    <w:p w14:paraId="27F5A9BB" w14:textId="77777777" w:rsidR="001E503F" w:rsidRDefault="001E503F" w:rsidP="003F74C1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67D37BD" w14:textId="77777777" w:rsidR="001E503F" w:rsidRPr="001E503F" w:rsidRDefault="00BC78C5" w:rsidP="00AE5160">
      <w:pPr>
        <w:jc w:val="both"/>
        <w:rPr>
          <w:rFonts w:ascii="Arial" w:eastAsia="Calibri" w:hAnsi="Arial" w:cs="Arial"/>
          <w:b/>
          <w:color w:val="EE0000"/>
          <w:sz w:val="22"/>
          <w:szCs w:val="22"/>
          <w:lang w:eastAsia="en-US"/>
        </w:rPr>
      </w:pPr>
      <w:r w:rsidRPr="001E503F">
        <w:rPr>
          <w:rFonts w:ascii="Arial" w:hAnsi="Arial" w:cs="Arial"/>
          <w:b/>
          <w:color w:val="FF0000"/>
          <w:sz w:val="22"/>
          <w:szCs w:val="22"/>
        </w:rPr>
        <w:t>Točka 1</w:t>
      </w:r>
      <w:r w:rsidR="002B47CA">
        <w:rPr>
          <w:rFonts w:ascii="Arial" w:hAnsi="Arial" w:cs="Arial"/>
          <w:b/>
          <w:color w:val="FF0000"/>
          <w:sz w:val="22"/>
          <w:szCs w:val="22"/>
        </w:rPr>
        <w:t>3</w:t>
      </w:r>
      <w:r w:rsidR="001E503F" w:rsidRPr="001E503F">
        <w:rPr>
          <w:rFonts w:ascii="Arial" w:hAnsi="Arial" w:cs="Arial"/>
          <w:b/>
          <w:color w:val="FF0000"/>
          <w:sz w:val="22"/>
          <w:szCs w:val="22"/>
        </w:rPr>
        <w:t>:</w:t>
      </w:r>
      <w:r w:rsidR="001E503F" w:rsidRPr="001E503F">
        <w:rPr>
          <w:rFonts w:ascii="Arial" w:hAnsi="Arial" w:cs="Arial"/>
          <w:b/>
          <w:i/>
          <w:iCs/>
        </w:rPr>
        <w:t xml:space="preserve"> </w:t>
      </w:r>
      <w:r w:rsidR="001E503F" w:rsidRPr="001E503F">
        <w:rPr>
          <w:rFonts w:ascii="Arial" w:hAnsi="Arial" w:cs="Arial"/>
          <w:b/>
          <w:color w:val="EE0000"/>
          <w:sz w:val="22"/>
          <w:szCs w:val="22"/>
        </w:rPr>
        <w:t>Predlog Sprememb Statuta Občine Komen – skrajšani postopek</w:t>
      </w:r>
      <w:r w:rsidR="001E503F" w:rsidRPr="001E503F">
        <w:rPr>
          <w:rFonts w:ascii="Arial" w:eastAsia="Calibri" w:hAnsi="Arial" w:cs="Arial"/>
          <w:b/>
          <w:color w:val="EE0000"/>
          <w:sz w:val="22"/>
          <w:szCs w:val="22"/>
          <w:lang w:eastAsia="en-US"/>
        </w:rPr>
        <w:t xml:space="preserve"> </w:t>
      </w:r>
    </w:p>
    <w:p w14:paraId="5CD0081A" w14:textId="77777777" w:rsidR="00522247" w:rsidRDefault="00522247" w:rsidP="00AE5160">
      <w:pPr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Stojan Kosmina, predsednik Statutarno pravne komisije, poda mnenje komisije.</w:t>
      </w:r>
    </w:p>
    <w:p w14:paraId="33D3C15C" w14:textId="77777777" w:rsidR="00522247" w:rsidRDefault="00522247" w:rsidP="00AE5160">
      <w:pPr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Predlog je obravnaval tudi </w:t>
      </w:r>
      <w:r>
        <w:rPr>
          <w:rFonts w:ascii="Arial" w:hAnsi="Arial" w:cs="Arial"/>
          <w:sz w:val="22"/>
          <w:szCs w:val="22"/>
        </w:rPr>
        <w:t>Odbor za gospodarstvo, okolje in prostor ter gospodarske javne službe. Seznanitev z mnenjem poda Bojan Žlebnik, predsednik.</w:t>
      </w:r>
    </w:p>
    <w:p w14:paraId="5DADC02F" w14:textId="77777777" w:rsidR="00522247" w:rsidRDefault="00522247" w:rsidP="00AE5160">
      <w:pPr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6DB2BC23" w14:textId="77777777" w:rsidR="00522247" w:rsidRDefault="00522247" w:rsidP="00AE5160">
      <w:pPr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Župan odpre razpravo v kateri je potekala izmenjava mnenj in ugotovitev:</w:t>
      </w:r>
    </w:p>
    <w:p w14:paraId="7CE88E96" w14:textId="77777777" w:rsidR="00522247" w:rsidRDefault="00522247" w:rsidP="00AE5160">
      <w:pPr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22247">
        <w:rPr>
          <w:rFonts w:ascii="Arial" w:eastAsia="Calibri" w:hAnsi="Arial" w:cs="Arial"/>
          <w:b/>
          <w:sz w:val="22"/>
          <w:szCs w:val="22"/>
          <w:lang w:eastAsia="en-US"/>
        </w:rPr>
        <w:t>Goran Živec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(na predlog je potrebno gledati v navezavi s Poslovnikom OS, predlog je </w:t>
      </w:r>
      <w:r w:rsidR="00A35C87">
        <w:rPr>
          <w:rFonts w:ascii="Arial" w:eastAsia="Calibri" w:hAnsi="Arial" w:cs="Arial"/>
          <w:bCs/>
          <w:sz w:val="22"/>
          <w:szCs w:val="22"/>
          <w:lang w:eastAsia="en-US"/>
        </w:rPr>
        <w:t>osem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rednih sej, posledično je potrebno upoštevati določila o izplačevanju sejnin)</w:t>
      </w:r>
    </w:p>
    <w:p w14:paraId="00B304B6" w14:textId="77777777" w:rsidR="00A35C87" w:rsidRDefault="009425F9" w:rsidP="00AE5160">
      <w:pPr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425F9">
        <w:rPr>
          <w:rFonts w:ascii="Arial" w:eastAsia="Calibri" w:hAnsi="Arial" w:cs="Arial"/>
          <w:b/>
          <w:sz w:val="22"/>
          <w:szCs w:val="22"/>
          <w:lang w:eastAsia="en-US"/>
        </w:rPr>
        <w:t>Ivo Kobal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(vemo zakaj vztrajamo pri 8. rednih sejah, že danes je preveč točk na dnevnem redu).</w:t>
      </w:r>
      <w:r w:rsidR="00B83404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</w:p>
    <w:p w14:paraId="6EC8631A" w14:textId="77777777" w:rsidR="00522247" w:rsidRPr="00A35C87" w:rsidRDefault="00B83404" w:rsidP="00AE5160">
      <w:pPr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35C87">
        <w:rPr>
          <w:rFonts w:ascii="Arial" w:eastAsia="Calibri" w:hAnsi="Arial" w:cs="Arial"/>
          <w:b/>
          <w:sz w:val="22"/>
          <w:szCs w:val="22"/>
          <w:lang w:eastAsia="en-US"/>
        </w:rPr>
        <w:t>Župan</w:t>
      </w:r>
      <w:r w:rsidRPr="00A35C87">
        <w:rPr>
          <w:rFonts w:ascii="Arial" w:eastAsia="Calibri" w:hAnsi="Arial" w:cs="Arial"/>
          <w:bCs/>
          <w:sz w:val="22"/>
          <w:szCs w:val="22"/>
          <w:lang w:eastAsia="en-US"/>
        </w:rPr>
        <w:t xml:space="preserve"> pojasni, da je to posledica poletnega počitniškega časa, ko se ne sklicujejo redne seje občinskega sveta in da se bo to dogajalo tudi v primeru osmih rednih sej na leto.</w:t>
      </w:r>
    </w:p>
    <w:p w14:paraId="188EC400" w14:textId="77777777" w:rsidR="009425F9" w:rsidRDefault="009425F9" w:rsidP="00AE5160">
      <w:pPr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425F9">
        <w:rPr>
          <w:rFonts w:ascii="Arial" w:eastAsia="Calibri" w:hAnsi="Arial" w:cs="Arial"/>
          <w:b/>
          <w:sz w:val="22"/>
          <w:szCs w:val="22"/>
          <w:lang w:eastAsia="en-US"/>
        </w:rPr>
        <w:t>Stojan Kosmina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ni naklonjen 8. rednim sejam. Časovno bo težko usklajevati, že sedaj imajo odbori probleme s časovnicami pri sklicevanju sej.</w:t>
      </w:r>
    </w:p>
    <w:p w14:paraId="3801F411" w14:textId="77777777" w:rsidR="00522247" w:rsidRDefault="009425F9" w:rsidP="00AE5160">
      <w:pPr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425F9">
        <w:rPr>
          <w:rFonts w:ascii="Arial" w:eastAsia="Calibri" w:hAnsi="Arial" w:cs="Arial"/>
          <w:b/>
          <w:sz w:val="22"/>
          <w:szCs w:val="22"/>
          <w:lang w:eastAsia="en-US"/>
        </w:rPr>
        <w:t>David Zega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meni, da ni bistvo, koliko je sej</w:t>
      </w:r>
      <w:r w:rsidR="00081838">
        <w:rPr>
          <w:rFonts w:ascii="Arial" w:eastAsia="Calibri" w:hAnsi="Arial" w:cs="Arial"/>
          <w:bCs/>
          <w:sz w:val="22"/>
          <w:szCs w:val="22"/>
          <w:lang w:eastAsia="en-US"/>
        </w:rPr>
        <w:t>, s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eje naj se sklicujejo, ko se nabere dovolj gradiva.</w:t>
      </w:r>
    </w:p>
    <w:p w14:paraId="3DFCEF44" w14:textId="77777777" w:rsidR="00522247" w:rsidRPr="009425F9" w:rsidRDefault="009425F9" w:rsidP="00AE5160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Razpravljali so še: </w:t>
      </w:r>
      <w:r w:rsidRPr="009425F9">
        <w:rPr>
          <w:rFonts w:ascii="Arial" w:eastAsia="Calibri" w:hAnsi="Arial" w:cs="Arial"/>
          <w:b/>
          <w:sz w:val="22"/>
          <w:szCs w:val="22"/>
          <w:lang w:eastAsia="en-US"/>
        </w:rPr>
        <w:t>Metka Zver, Ivo Kobal in Adrijana Konjedič.</w:t>
      </w:r>
    </w:p>
    <w:p w14:paraId="2B73DB4C" w14:textId="77777777" w:rsidR="009425F9" w:rsidRDefault="009425F9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 w:rsidRPr="009425F9">
        <w:rPr>
          <w:rFonts w:ascii="Arial" w:hAnsi="Arial" w:cs="Arial"/>
          <w:bCs/>
          <w:sz w:val="22"/>
          <w:szCs w:val="22"/>
        </w:rPr>
        <w:t>Jože Strnad</w:t>
      </w:r>
      <w:r>
        <w:rPr>
          <w:rFonts w:ascii="Arial" w:hAnsi="Arial" w:cs="Arial"/>
          <w:b w:val="0"/>
          <w:sz w:val="22"/>
          <w:szCs w:val="22"/>
        </w:rPr>
        <w:t xml:space="preserve"> poudari, da bi morali predsedniki odborov dobivati gradiva na vpogled in obravnavo že </w:t>
      </w:r>
      <w:r w:rsidR="00421AEC">
        <w:rPr>
          <w:rFonts w:ascii="Arial" w:hAnsi="Arial" w:cs="Arial"/>
          <w:b w:val="0"/>
          <w:sz w:val="22"/>
          <w:szCs w:val="22"/>
        </w:rPr>
        <w:t>vna</w:t>
      </w:r>
      <w:r>
        <w:rPr>
          <w:rFonts w:ascii="Arial" w:hAnsi="Arial" w:cs="Arial"/>
          <w:b w:val="0"/>
          <w:sz w:val="22"/>
          <w:szCs w:val="22"/>
        </w:rPr>
        <w:t xml:space="preserve">prej, pravočasno. Tako ne bi prihajalo </w:t>
      </w:r>
      <w:r w:rsidR="00421AEC">
        <w:rPr>
          <w:rFonts w:ascii="Arial" w:hAnsi="Arial" w:cs="Arial"/>
          <w:b w:val="0"/>
          <w:sz w:val="22"/>
          <w:szCs w:val="22"/>
        </w:rPr>
        <w:t>zagat pri časovnicah, gradivo bi bilo obravnavano že pred sejami, na sejah bi bilo manj zapletov.</w:t>
      </w:r>
    </w:p>
    <w:p w14:paraId="16B0B30D" w14:textId="77777777" w:rsidR="009425F9" w:rsidRDefault="009425F9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13D1B54B" w14:textId="77777777" w:rsidR="0087698E" w:rsidRDefault="001E503F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Na glasovanje je bil dan</w:t>
      </w:r>
    </w:p>
    <w:p w14:paraId="6F24C13B" w14:textId="77777777" w:rsidR="00421AEC" w:rsidRDefault="00421AEC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7015DD1B" w14:textId="77777777" w:rsidR="001E503F" w:rsidRPr="00BE55A4" w:rsidRDefault="001E503F" w:rsidP="001E503F">
      <w:pPr>
        <w:jc w:val="both"/>
        <w:rPr>
          <w:rFonts w:ascii="Arial" w:hAnsi="Arial" w:cs="Arial"/>
          <w:sz w:val="22"/>
          <w:szCs w:val="22"/>
        </w:rPr>
      </w:pPr>
      <w:bookmarkStart w:id="4" w:name="_Hlk208910658"/>
      <w:r>
        <w:rPr>
          <w:rFonts w:ascii="Arial" w:hAnsi="Arial" w:cs="Arial"/>
          <w:b/>
          <w:color w:val="00B050"/>
          <w:sz w:val="22"/>
          <w:szCs w:val="22"/>
        </w:rPr>
        <w:t xml:space="preserve">SKLEP št. </w:t>
      </w:r>
      <w:r w:rsidR="00522247">
        <w:rPr>
          <w:rFonts w:ascii="Arial" w:hAnsi="Arial" w:cs="Arial"/>
          <w:b/>
          <w:color w:val="00B050"/>
          <w:sz w:val="22"/>
          <w:szCs w:val="22"/>
        </w:rPr>
        <w:t>18</w:t>
      </w:r>
    </w:p>
    <w:bookmarkEnd w:id="4"/>
    <w:p w14:paraId="11D04B93" w14:textId="77777777" w:rsidR="0087698E" w:rsidRDefault="00C115C0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sz w:val="22"/>
          <w:szCs w:val="22"/>
        </w:rPr>
      </w:pPr>
      <w:r w:rsidRPr="00C115C0">
        <w:rPr>
          <w:rFonts w:ascii="Arial" w:hAnsi="Arial" w:cs="Arial"/>
          <w:i/>
          <w:sz w:val="22"/>
          <w:szCs w:val="22"/>
        </w:rPr>
        <w:t>Sprejme se Spremembe Statuta Občine Komen.</w:t>
      </w:r>
    </w:p>
    <w:p w14:paraId="7EEFF621" w14:textId="77777777" w:rsidR="00C115C0" w:rsidRPr="00C115C0" w:rsidRDefault="00C115C0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56C244E0" w14:textId="77777777" w:rsidR="00522247" w:rsidRPr="00260901" w:rsidRDefault="00522247" w:rsidP="00522247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75D92CFF" w14:textId="77777777" w:rsidR="00522247" w:rsidRDefault="00522247" w:rsidP="005222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soglasno, z 12 glasovi ZA sprejet.</w:t>
      </w:r>
    </w:p>
    <w:p w14:paraId="27A03ADC" w14:textId="77777777" w:rsidR="0087698E" w:rsidRDefault="0087698E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48FEC617" w14:textId="77777777" w:rsidR="0087698E" w:rsidRPr="00D02400" w:rsidRDefault="00D02400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color w:val="FF0000"/>
          <w:sz w:val="22"/>
          <w:szCs w:val="22"/>
        </w:rPr>
      </w:pPr>
      <w:r w:rsidRPr="00D02400">
        <w:rPr>
          <w:rFonts w:ascii="Arial" w:hAnsi="Arial" w:cs="Arial"/>
          <w:bCs/>
          <w:color w:val="FF0000"/>
          <w:sz w:val="22"/>
          <w:szCs w:val="22"/>
        </w:rPr>
        <w:t>Točka 1</w:t>
      </w:r>
      <w:r w:rsidR="002B47CA">
        <w:rPr>
          <w:rFonts w:ascii="Arial" w:hAnsi="Arial" w:cs="Arial"/>
          <w:bCs/>
          <w:color w:val="FF0000"/>
          <w:sz w:val="22"/>
          <w:szCs w:val="22"/>
        </w:rPr>
        <w:t>4</w:t>
      </w:r>
      <w:r w:rsidRPr="00D02400">
        <w:rPr>
          <w:rFonts w:ascii="Arial" w:hAnsi="Arial" w:cs="Arial"/>
          <w:bCs/>
          <w:color w:val="FF0000"/>
          <w:sz w:val="22"/>
          <w:szCs w:val="22"/>
        </w:rPr>
        <w:t>: Predlog Sprememb in dopolnitev Poslovnika občinskega sveta Občine Komen – skrajšani postopek</w:t>
      </w:r>
    </w:p>
    <w:p w14:paraId="710234B9" w14:textId="77777777" w:rsidR="00421AEC" w:rsidRDefault="00E964BE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Stojan Kosmina, predsednik SPK, seznani prisotne z mnenjem komisije.</w:t>
      </w:r>
    </w:p>
    <w:p w14:paraId="7CAD8B46" w14:textId="77777777" w:rsidR="00421AEC" w:rsidRDefault="00421AEC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  <w:sz w:val="22"/>
          <w:szCs w:val="22"/>
        </w:rPr>
      </w:pPr>
    </w:p>
    <w:p w14:paraId="28C4F631" w14:textId="77777777" w:rsidR="00421AEC" w:rsidRDefault="00E964BE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Goran Živec, član SPK, poda dodatno pojasnilo in pove, da bo skupina svetnikov vložila Amandma k predlagani točki.</w:t>
      </w:r>
    </w:p>
    <w:p w14:paraId="27256FB9" w14:textId="77777777" w:rsidR="00421AEC" w:rsidRDefault="00421AEC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  <w:sz w:val="22"/>
          <w:szCs w:val="22"/>
        </w:rPr>
      </w:pPr>
    </w:p>
    <w:p w14:paraId="623BCF57" w14:textId="77777777" w:rsidR="00421AEC" w:rsidRDefault="00E964BE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Na predlog svetnikov župan ob 20.20 uri odredi odmor za pripravo pisnega dela Amandmaja.</w:t>
      </w:r>
    </w:p>
    <w:p w14:paraId="2B8E3338" w14:textId="77777777" w:rsidR="00081838" w:rsidRDefault="00081838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  <w:sz w:val="22"/>
          <w:szCs w:val="22"/>
        </w:rPr>
      </w:pPr>
    </w:p>
    <w:p w14:paraId="094FB36E" w14:textId="77777777" w:rsidR="00E964BE" w:rsidRPr="00E964BE" w:rsidRDefault="00081838" w:rsidP="00E964BE">
      <w:pPr>
        <w:pStyle w:val="Brezrazmikov"/>
        <w:jc w:val="both"/>
        <w:rPr>
          <w:rFonts w:ascii="Arial" w:hAnsi="Arial" w:cs="Arial"/>
          <w:b/>
          <w:bCs/>
          <w:i/>
          <w:iCs/>
          <w:color w:val="FF0000"/>
        </w:rPr>
      </w:pPr>
      <w:r w:rsidRPr="00A35C87">
        <w:rPr>
          <w:rFonts w:ascii="Arial" w:hAnsi="Arial" w:cs="Arial"/>
        </w:rPr>
        <w:t>V nadaljevanju</w:t>
      </w:r>
      <w:r>
        <w:rPr>
          <w:rFonts w:ascii="Arial" w:hAnsi="Arial" w:cs="Arial"/>
          <w:b/>
          <w:bCs/>
        </w:rPr>
        <w:t xml:space="preserve"> ž</w:t>
      </w:r>
      <w:r w:rsidR="00E964BE">
        <w:rPr>
          <w:rFonts w:ascii="Arial" w:hAnsi="Arial" w:cs="Arial"/>
          <w:b/>
          <w:bCs/>
        </w:rPr>
        <w:t xml:space="preserve">upan </w:t>
      </w:r>
      <w:r w:rsidR="00E964BE" w:rsidRPr="00E964BE">
        <w:rPr>
          <w:rFonts w:ascii="Arial" w:hAnsi="Arial" w:cs="Arial"/>
        </w:rPr>
        <w:t>predlaga, da OS med tem časom obravnava naslednjo, to je 15. tč</w:t>
      </w:r>
      <w:r w:rsidR="00E964BE">
        <w:rPr>
          <w:rFonts w:ascii="Arial" w:hAnsi="Arial" w:cs="Arial"/>
          <w:b/>
          <w:bCs/>
        </w:rPr>
        <w:t xml:space="preserve">. </w:t>
      </w:r>
      <w:r w:rsidR="001126D3">
        <w:rPr>
          <w:rFonts w:ascii="Arial" w:hAnsi="Arial" w:cs="Arial"/>
          <w:b/>
          <w:bCs/>
        </w:rPr>
        <w:t>»</w:t>
      </w:r>
      <w:r w:rsidR="00E964BE" w:rsidRPr="00E964BE">
        <w:rPr>
          <w:rFonts w:ascii="Arial" w:hAnsi="Arial" w:cs="Arial"/>
          <w:i/>
          <w:iCs/>
        </w:rPr>
        <w:t>Poročilo o izvrševanju proračuna Občine Komen za obdobje od 1. 1. 2025 do 30. 6. 2025</w:t>
      </w:r>
      <w:r w:rsidR="001126D3">
        <w:rPr>
          <w:rFonts w:ascii="Arial" w:hAnsi="Arial" w:cs="Arial"/>
          <w:i/>
          <w:iCs/>
        </w:rPr>
        <w:t>«</w:t>
      </w:r>
      <w:r w:rsidR="00E964BE">
        <w:rPr>
          <w:rFonts w:ascii="Arial" w:hAnsi="Arial" w:cs="Arial"/>
          <w:i/>
          <w:iCs/>
        </w:rPr>
        <w:t>.</w:t>
      </w:r>
    </w:p>
    <w:p w14:paraId="7BEB09B0" w14:textId="77777777" w:rsidR="00C535C6" w:rsidRDefault="00C535C6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  <w:i/>
          <w:iCs/>
        </w:rPr>
      </w:pPr>
    </w:p>
    <w:p w14:paraId="02DF8D77" w14:textId="77777777" w:rsidR="00D02400" w:rsidRPr="00D02400" w:rsidRDefault="00D02400" w:rsidP="00D02400">
      <w:pPr>
        <w:pStyle w:val="Brezrazmikov"/>
        <w:jc w:val="both"/>
        <w:rPr>
          <w:rFonts w:ascii="Arial" w:hAnsi="Arial" w:cs="Arial"/>
          <w:b/>
          <w:bCs/>
          <w:color w:val="FF0000"/>
        </w:rPr>
      </w:pPr>
      <w:r w:rsidRPr="00D02400">
        <w:rPr>
          <w:rFonts w:ascii="Arial" w:hAnsi="Arial" w:cs="Arial"/>
          <w:b/>
          <w:bCs/>
          <w:color w:val="FF0000"/>
        </w:rPr>
        <w:t>Točka 1</w:t>
      </w:r>
      <w:r w:rsidR="002B47CA">
        <w:rPr>
          <w:rFonts w:ascii="Arial" w:hAnsi="Arial" w:cs="Arial"/>
          <w:b/>
          <w:bCs/>
          <w:color w:val="FF0000"/>
        </w:rPr>
        <w:t>5</w:t>
      </w:r>
      <w:r w:rsidRPr="00D02400">
        <w:rPr>
          <w:rFonts w:ascii="Arial" w:hAnsi="Arial" w:cs="Arial"/>
          <w:b/>
          <w:bCs/>
          <w:color w:val="FF0000"/>
        </w:rPr>
        <w:t>: Poročilo o izvrševanju proračuna Občine Komen za obdobje od 1. 1. 2025 do 30. 6. 2025</w:t>
      </w:r>
    </w:p>
    <w:p w14:paraId="5542D0B1" w14:textId="77777777" w:rsidR="00081838" w:rsidRPr="00081838" w:rsidRDefault="00081838" w:rsidP="00081838">
      <w:pPr>
        <w:pStyle w:val="Brezrazmikov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 xml:space="preserve">Župan </w:t>
      </w:r>
      <w:r w:rsidR="001126D3" w:rsidRPr="001126D3">
        <w:rPr>
          <w:rFonts w:ascii="Arial" w:hAnsi="Arial" w:cs="Arial"/>
        </w:rPr>
        <w:t>se v obrazložitvi naveže</w:t>
      </w:r>
      <w:r w:rsidRPr="000818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še </w:t>
      </w:r>
      <w:r w:rsidRPr="00081838">
        <w:rPr>
          <w:rFonts w:ascii="Arial" w:hAnsi="Arial" w:cs="Arial"/>
        </w:rPr>
        <w:t>na tč 17</w:t>
      </w:r>
      <w:r>
        <w:rPr>
          <w:rFonts w:ascii="Arial" w:hAnsi="Arial" w:cs="Arial"/>
          <w:b/>
          <w:bCs/>
        </w:rPr>
        <w:t>: »</w:t>
      </w:r>
      <w:r w:rsidRPr="00081838">
        <w:rPr>
          <w:rFonts w:ascii="Arial" w:hAnsi="Arial" w:cs="Arial"/>
          <w:i/>
          <w:iCs/>
        </w:rPr>
        <w:t>Predlog Odloka o rebalansu proračuna Občine Komen za leto 2025</w:t>
      </w:r>
      <w:r>
        <w:rPr>
          <w:rFonts w:ascii="Arial" w:hAnsi="Arial" w:cs="Arial"/>
          <w:i/>
          <w:iCs/>
        </w:rPr>
        <w:t>.«</w:t>
      </w:r>
    </w:p>
    <w:p w14:paraId="7F4CF48F" w14:textId="77777777" w:rsidR="00D02400" w:rsidRDefault="00D02400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  <w:sz w:val="22"/>
          <w:szCs w:val="22"/>
        </w:rPr>
      </w:pPr>
    </w:p>
    <w:p w14:paraId="464F161F" w14:textId="77777777" w:rsidR="00081838" w:rsidRDefault="00081838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Sledila je seznanitev z mnenjem Odbora za proračun, finance, premoženjske in splošne zadeve (Damjan Grmek, predsednik).</w:t>
      </w:r>
    </w:p>
    <w:p w14:paraId="63108CFC" w14:textId="77777777" w:rsidR="00081838" w:rsidRDefault="00081838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  <w:sz w:val="22"/>
          <w:szCs w:val="22"/>
        </w:rPr>
      </w:pPr>
    </w:p>
    <w:p w14:paraId="0CFD84B4" w14:textId="77777777" w:rsidR="00081838" w:rsidRDefault="00081838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  <w:sz w:val="22"/>
          <w:szCs w:val="22"/>
        </w:rPr>
      </w:pPr>
      <w:r w:rsidRPr="00081838">
        <w:rPr>
          <w:rFonts w:ascii="Arial" w:hAnsi="Arial" w:cs="Arial"/>
          <w:sz w:val="22"/>
          <w:szCs w:val="22"/>
        </w:rPr>
        <w:t>Župan</w:t>
      </w:r>
      <w:r>
        <w:rPr>
          <w:rFonts w:ascii="Arial" w:hAnsi="Arial" w:cs="Arial"/>
          <w:b w:val="0"/>
          <w:bCs/>
          <w:sz w:val="22"/>
          <w:szCs w:val="22"/>
        </w:rPr>
        <w:t xml:space="preserve"> v razpravi poda podroben odgovor </w:t>
      </w:r>
      <w:r w:rsidRPr="00081838">
        <w:rPr>
          <w:rFonts w:ascii="Arial" w:hAnsi="Arial" w:cs="Arial"/>
          <w:sz w:val="22"/>
          <w:szCs w:val="22"/>
        </w:rPr>
        <w:t>Goranu Živcu</w:t>
      </w:r>
      <w:r>
        <w:rPr>
          <w:rFonts w:ascii="Arial" w:hAnsi="Arial" w:cs="Arial"/>
          <w:b w:val="0"/>
          <w:bCs/>
          <w:sz w:val="22"/>
          <w:szCs w:val="22"/>
        </w:rPr>
        <w:t xml:space="preserve"> na vprašanje: Kaj se dogaja s projektom vodooskrbe.</w:t>
      </w:r>
    </w:p>
    <w:p w14:paraId="74D8A91B" w14:textId="77777777" w:rsidR="00081838" w:rsidRDefault="00081838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  <w:sz w:val="22"/>
          <w:szCs w:val="22"/>
        </w:rPr>
      </w:pPr>
    </w:p>
    <w:p w14:paraId="36DC6818" w14:textId="77777777" w:rsidR="00081838" w:rsidRDefault="00081838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Na glasovanje je bil dan</w:t>
      </w:r>
    </w:p>
    <w:p w14:paraId="40924127" w14:textId="77777777" w:rsidR="00081838" w:rsidRDefault="00081838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  <w:sz w:val="22"/>
          <w:szCs w:val="22"/>
        </w:rPr>
      </w:pPr>
    </w:p>
    <w:p w14:paraId="45DA463E" w14:textId="77777777" w:rsidR="00081838" w:rsidRPr="00BE55A4" w:rsidRDefault="00081838" w:rsidP="000818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B050"/>
          <w:sz w:val="22"/>
          <w:szCs w:val="22"/>
        </w:rPr>
        <w:t>SKLEP št. 19</w:t>
      </w:r>
    </w:p>
    <w:p w14:paraId="61C58087" w14:textId="77777777" w:rsidR="00502D0A" w:rsidRPr="00502D0A" w:rsidRDefault="00502D0A" w:rsidP="00502D0A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502D0A">
        <w:rPr>
          <w:rFonts w:ascii="Arial" w:hAnsi="Arial" w:cs="Arial"/>
          <w:b/>
          <w:bCs/>
          <w:i/>
          <w:sz w:val="22"/>
          <w:szCs w:val="22"/>
        </w:rPr>
        <w:t>V predlagani obliki in vsebini se sprejme Poročilo o izvrševanju proračuna Občine Komen za obdobje od 1. 1. 2025 do 30. 6. 2025.</w:t>
      </w:r>
    </w:p>
    <w:p w14:paraId="70E0AA3C" w14:textId="77777777" w:rsidR="00D02400" w:rsidRDefault="00D02400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</w:rPr>
      </w:pPr>
    </w:p>
    <w:p w14:paraId="75EFAEEA" w14:textId="77777777" w:rsidR="00502D0A" w:rsidRPr="00260901" w:rsidRDefault="00502D0A" w:rsidP="00502D0A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07162F3D" w14:textId="77777777" w:rsidR="00502D0A" w:rsidRDefault="00502D0A" w:rsidP="00502D0A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Sklep je bil </w:t>
      </w:r>
      <w:r w:rsidR="00081838">
        <w:rPr>
          <w:rFonts w:ascii="Arial" w:hAnsi="Arial" w:cs="Arial"/>
          <w:sz w:val="22"/>
          <w:szCs w:val="22"/>
        </w:rPr>
        <w:t xml:space="preserve">soglasno, </w:t>
      </w:r>
      <w:r>
        <w:rPr>
          <w:rFonts w:ascii="Arial" w:hAnsi="Arial" w:cs="Arial"/>
          <w:sz w:val="22"/>
          <w:szCs w:val="22"/>
        </w:rPr>
        <w:t>z 1</w:t>
      </w:r>
      <w:r w:rsidR="0008183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glasovi ZA sprejet.</w:t>
      </w:r>
    </w:p>
    <w:p w14:paraId="791EDDBF" w14:textId="77777777" w:rsidR="00D02400" w:rsidRPr="008E389A" w:rsidRDefault="00D02400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  <w:sz w:val="22"/>
          <w:szCs w:val="22"/>
        </w:rPr>
      </w:pPr>
    </w:p>
    <w:p w14:paraId="302DD722" w14:textId="77777777" w:rsidR="008E389A" w:rsidRPr="008E389A" w:rsidRDefault="008E389A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  <w:sz w:val="22"/>
          <w:szCs w:val="22"/>
        </w:rPr>
      </w:pPr>
      <w:r w:rsidRPr="008E389A">
        <w:rPr>
          <w:rFonts w:ascii="Arial" w:hAnsi="Arial" w:cs="Arial"/>
          <w:b w:val="0"/>
          <w:bCs/>
          <w:sz w:val="22"/>
          <w:szCs w:val="22"/>
        </w:rPr>
        <w:t>Seja se je nadaljevala z obravnavo tč. 14.</w:t>
      </w:r>
    </w:p>
    <w:p w14:paraId="69A2F8CF" w14:textId="77777777" w:rsidR="008E389A" w:rsidRPr="008E389A" w:rsidRDefault="008E389A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  <w:sz w:val="22"/>
          <w:szCs w:val="22"/>
        </w:rPr>
      </w:pPr>
    </w:p>
    <w:p w14:paraId="2C3005A7" w14:textId="77777777" w:rsidR="008E389A" w:rsidRPr="008E389A" w:rsidRDefault="008E389A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  <w:sz w:val="22"/>
          <w:szCs w:val="22"/>
        </w:rPr>
      </w:pPr>
      <w:r w:rsidRPr="008E389A">
        <w:rPr>
          <w:rFonts w:ascii="Arial" w:hAnsi="Arial" w:cs="Arial"/>
          <w:b w:val="0"/>
          <w:bCs/>
          <w:sz w:val="22"/>
          <w:szCs w:val="22"/>
        </w:rPr>
        <w:t>Svetniki: Ivo Kobal, Metka Zver, Bojan Žlebnik, Marko Bandelli in Adrijana Konjedič vložijo Amandma k 14. tč.</w:t>
      </w:r>
      <w:r>
        <w:rPr>
          <w:rFonts w:ascii="Arial" w:hAnsi="Arial" w:cs="Arial"/>
          <w:b w:val="0"/>
          <w:bCs/>
          <w:sz w:val="22"/>
          <w:szCs w:val="22"/>
        </w:rPr>
        <w:t xml:space="preserve"> dnevnega reda »</w:t>
      </w:r>
      <w:r w:rsidRPr="001126D3">
        <w:rPr>
          <w:rFonts w:ascii="Arial" w:hAnsi="Arial" w:cs="Arial"/>
          <w:b w:val="0"/>
          <w:bCs/>
          <w:i/>
          <w:iCs/>
          <w:sz w:val="22"/>
          <w:szCs w:val="22"/>
        </w:rPr>
        <w:t>Predlog Sprememb in dopolnitev Poslovnika občinskega sveta Občine Komen – skrajšani postopek</w:t>
      </w:r>
      <w:r>
        <w:rPr>
          <w:rFonts w:ascii="Arial" w:hAnsi="Arial" w:cs="Arial"/>
          <w:b w:val="0"/>
          <w:bCs/>
          <w:sz w:val="22"/>
          <w:szCs w:val="22"/>
        </w:rPr>
        <w:t>«.</w:t>
      </w:r>
      <w:r w:rsidR="008E0EF8">
        <w:rPr>
          <w:rFonts w:ascii="Arial" w:hAnsi="Arial" w:cs="Arial"/>
          <w:b w:val="0"/>
          <w:bCs/>
          <w:sz w:val="22"/>
          <w:szCs w:val="22"/>
        </w:rPr>
        <w:t xml:space="preserve"> (amandma je priložen zapisniku).</w:t>
      </w:r>
    </w:p>
    <w:p w14:paraId="49559316" w14:textId="77777777" w:rsidR="008E389A" w:rsidRDefault="008E389A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</w:rPr>
      </w:pPr>
    </w:p>
    <w:p w14:paraId="72F88E67" w14:textId="77777777" w:rsidR="008E389A" w:rsidRPr="008E0EF8" w:rsidRDefault="008E389A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  <w:sz w:val="22"/>
          <w:szCs w:val="22"/>
        </w:rPr>
      </w:pPr>
      <w:r w:rsidRPr="008E0EF8">
        <w:rPr>
          <w:rFonts w:ascii="Arial" w:hAnsi="Arial" w:cs="Arial"/>
          <w:b w:val="0"/>
          <w:bCs/>
          <w:sz w:val="22"/>
          <w:szCs w:val="22"/>
        </w:rPr>
        <w:t>Župan da na glasovanje naslednj</w:t>
      </w:r>
      <w:r w:rsidR="008E0EF8">
        <w:rPr>
          <w:rFonts w:ascii="Arial" w:hAnsi="Arial" w:cs="Arial"/>
          <w:b w:val="0"/>
          <w:bCs/>
          <w:sz w:val="22"/>
          <w:szCs w:val="22"/>
        </w:rPr>
        <w:t>e sklepe:</w:t>
      </w:r>
    </w:p>
    <w:p w14:paraId="447BF656" w14:textId="77777777" w:rsidR="008E389A" w:rsidRPr="008E0EF8" w:rsidRDefault="008E389A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  <w:sz w:val="22"/>
          <w:szCs w:val="22"/>
        </w:rPr>
      </w:pPr>
    </w:p>
    <w:p w14:paraId="62A610E4" w14:textId="77777777" w:rsidR="00BD21D0" w:rsidRPr="008E0EF8" w:rsidRDefault="008E0EF8" w:rsidP="008E0E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B050"/>
          <w:sz w:val="22"/>
          <w:szCs w:val="22"/>
        </w:rPr>
        <w:t>SKLEP št. 20</w:t>
      </w:r>
    </w:p>
    <w:p w14:paraId="17E2D7E4" w14:textId="77777777" w:rsidR="00BD21D0" w:rsidRDefault="00BD21D0" w:rsidP="00BD21D0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/>
          <w:sz w:val="22"/>
          <w:szCs w:val="22"/>
        </w:rPr>
      </w:pPr>
      <w:r w:rsidRPr="00BD21D0">
        <w:rPr>
          <w:rFonts w:ascii="Arial" w:hAnsi="Arial" w:cs="Arial"/>
          <w:bCs/>
          <w:i/>
          <w:sz w:val="22"/>
          <w:szCs w:val="22"/>
        </w:rPr>
        <w:t>Sprejme se naslednji amandma k Spremembam in dopolnitvam Poslovnika občinskega sveta Občine Komen:</w:t>
      </w:r>
    </w:p>
    <w:p w14:paraId="7481103B" w14:textId="77777777" w:rsidR="008E0EF8" w:rsidRPr="00BD21D0" w:rsidRDefault="008E0EF8" w:rsidP="00BD21D0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/>
          <w:sz w:val="22"/>
          <w:szCs w:val="22"/>
        </w:rPr>
      </w:pPr>
    </w:p>
    <w:p w14:paraId="16588F70" w14:textId="77777777" w:rsidR="00BD21D0" w:rsidRPr="00BD21D0" w:rsidRDefault="00BD21D0" w:rsidP="00BD21D0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/>
          <w:sz w:val="22"/>
          <w:szCs w:val="22"/>
        </w:rPr>
      </w:pPr>
      <w:r w:rsidRPr="00BD21D0">
        <w:rPr>
          <w:rFonts w:ascii="Arial" w:hAnsi="Arial" w:cs="Arial"/>
          <w:bCs/>
          <w:i/>
          <w:sz w:val="22"/>
          <w:szCs w:val="22"/>
        </w:rPr>
        <w:t xml:space="preserve">7. člen predlaganih sprememb in dopolnitev Poslovnika občinskega sveta Občine Komen se spremeni tako, da se glasi: </w:t>
      </w:r>
    </w:p>
    <w:p w14:paraId="5E8373A8" w14:textId="77777777" w:rsidR="00BD21D0" w:rsidRPr="00BD21D0" w:rsidRDefault="00BD21D0" w:rsidP="00BD21D0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/>
          <w:sz w:val="22"/>
          <w:szCs w:val="22"/>
        </w:rPr>
      </w:pPr>
      <w:r w:rsidRPr="00BD21D0">
        <w:rPr>
          <w:rFonts w:ascii="Arial" w:hAnsi="Arial" w:cs="Arial"/>
          <w:bCs/>
          <w:i/>
          <w:sz w:val="22"/>
          <w:szCs w:val="22"/>
        </w:rPr>
        <w:t>»Tretji odstavek 21. člena se spremeni tako, da se glasi:</w:t>
      </w:r>
    </w:p>
    <w:p w14:paraId="73F8E82B" w14:textId="77777777" w:rsidR="00BD21D0" w:rsidRPr="00BD21D0" w:rsidRDefault="00BD21D0" w:rsidP="00BD21D0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/>
          <w:sz w:val="22"/>
          <w:szCs w:val="22"/>
        </w:rPr>
      </w:pPr>
      <w:r w:rsidRPr="00BD21D0">
        <w:rPr>
          <w:rFonts w:ascii="Arial" w:hAnsi="Arial" w:cs="Arial"/>
          <w:bCs/>
          <w:i/>
          <w:sz w:val="22"/>
          <w:szCs w:val="22"/>
        </w:rPr>
        <w:t>»Župan sklicuje seje sveta po potrebi, na podlagi sklepa sveta in na predlog drugih predlagateljev, določenih s statutom občine, ter če to zahtevajo okoliščine, po zakonu jih mora sklicati najmanj štiri letno, skladno s tem poslovnikom pa najmanj osem rednih sej na leto.«</w:t>
      </w:r>
    </w:p>
    <w:p w14:paraId="2EEFA84B" w14:textId="77777777" w:rsidR="00BD21D0" w:rsidRPr="00BD21D0" w:rsidRDefault="00BD21D0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  <w:sz w:val="22"/>
          <w:szCs w:val="22"/>
        </w:rPr>
      </w:pPr>
    </w:p>
    <w:p w14:paraId="3B1803A9" w14:textId="77777777" w:rsidR="008E0EF8" w:rsidRPr="00260901" w:rsidRDefault="008E0EF8" w:rsidP="008E0EF8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23515000" w14:textId="77777777" w:rsidR="008E0EF8" w:rsidRDefault="008E0EF8" w:rsidP="008E0EF8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z 8 glasovi ZA sprejet.</w:t>
      </w:r>
    </w:p>
    <w:p w14:paraId="0176CF2B" w14:textId="77777777" w:rsidR="00BD21D0" w:rsidRDefault="00BD21D0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</w:rPr>
      </w:pPr>
    </w:p>
    <w:p w14:paraId="45F65CD1" w14:textId="77777777" w:rsidR="008E0EF8" w:rsidRPr="008E0EF8" w:rsidRDefault="008E0EF8" w:rsidP="008E0E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B050"/>
          <w:sz w:val="22"/>
          <w:szCs w:val="22"/>
        </w:rPr>
        <w:t>SKLEP št. 21</w:t>
      </w:r>
    </w:p>
    <w:p w14:paraId="1753A09C" w14:textId="77777777" w:rsidR="008E0EF8" w:rsidRPr="008E0EF8" w:rsidRDefault="008E0EF8" w:rsidP="008E0EF8">
      <w:pPr>
        <w:pStyle w:val="Brezrazmikov"/>
        <w:jc w:val="both"/>
        <w:rPr>
          <w:rFonts w:ascii="Arial" w:hAnsi="Arial" w:cs="Arial"/>
          <w:b/>
          <w:bCs/>
          <w:i/>
        </w:rPr>
      </w:pPr>
      <w:r w:rsidRPr="008E0EF8">
        <w:rPr>
          <w:rFonts w:ascii="Arial" w:hAnsi="Arial" w:cs="Arial"/>
          <w:b/>
          <w:bCs/>
          <w:i/>
        </w:rPr>
        <w:t>Sprejme se Spremembe in dopolnitve Poslovnika občinskega sveta Občine Komen z upoštevanjem Amandmaja, ki ga je podala skupina svetnikov.</w:t>
      </w:r>
    </w:p>
    <w:p w14:paraId="7E454813" w14:textId="77777777" w:rsidR="00BD21D0" w:rsidRDefault="00BD21D0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</w:rPr>
      </w:pPr>
    </w:p>
    <w:p w14:paraId="42EB0513" w14:textId="77777777" w:rsidR="008E0EF8" w:rsidRPr="00260901" w:rsidRDefault="008E0EF8" w:rsidP="008E0EF8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4D2E93A0" w14:textId="77777777" w:rsidR="008E0EF8" w:rsidRDefault="008E0EF8" w:rsidP="008E0EF8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z 9 glasovi ZA sprejet.</w:t>
      </w:r>
    </w:p>
    <w:p w14:paraId="0EE24648" w14:textId="77777777" w:rsidR="00BD21D0" w:rsidRPr="00502D0A" w:rsidRDefault="00BD21D0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</w:rPr>
      </w:pPr>
    </w:p>
    <w:p w14:paraId="19AEF3E0" w14:textId="77777777" w:rsidR="00502D0A" w:rsidRPr="00502D0A" w:rsidRDefault="00502D0A" w:rsidP="00502D0A">
      <w:pPr>
        <w:pStyle w:val="Brezrazmikov"/>
        <w:jc w:val="both"/>
        <w:rPr>
          <w:rFonts w:ascii="Arial" w:hAnsi="Arial" w:cs="Arial"/>
          <w:b/>
          <w:bCs/>
          <w:color w:val="FF0000"/>
        </w:rPr>
      </w:pPr>
      <w:r w:rsidRPr="00502D0A">
        <w:rPr>
          <w:rFonts w:ascii="Arial" w:hAnsi="Arial" w:cs="Arial"/>
          <w:b/>
          <w:color w:val="FF0000"/>
        </w:rPr>
        <w:t>Točka 1</w:t>
      </w:r>
      <w:r w:rsidR="002B47CA">
        <w:rPr>
          <w:rFonts w:ascii="Arial" w:hAnsi="Arial" w:cs="Arial"/>
          <w:b/>
          <w:color w:val="FF0000"/>
        </w:rPr>
        <w:t>6</w:t>
      </w:r>
      <w:r w:rsidRPr="00502D0A">
        <w:rPr>
          <w:rFonts w:ascii="Arial" w:hAnsi="Arial" w:cs="Arial"/>
          <w:b/>
          <w:color w:val="FF0000"/>
        </w:rPr>
        <w:t xml:space="preserve">: </w:t>
      </w:r>
      <w:r w:rsidRPr="00502D0A">
        <w:rPr>
          <w:rFonts w:ascii="Arial" w:hAnsi="Arial" w:cs="Arial"/>
          <w:b/>
          <w:bCs/>
          <w:color w:val="FF0000"/>
        </w:rPr>
        <w:t>Predlog Odloka o rebalansu proračuna Občine Komen za leto 2025</w:t>
      </w:r>
    </w:p>
    <w:p w14:paraId="67CEA94C" w14:textId="77777777" w:rsidR="00502D0A" w:rsidRDefault="008E0EF8" w:rsidP="00502D0A">
      <w:pPr>
        <w:pStyle w:val="Brezrazmikov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Župan pojasni, da je obrazložitev, ki jo je podal pri obravnavi tč.15, večinoma sovpadala z obravnavo te točke in odpre razpravo.</w:t>
      </w:r>
    </w:p>
    <w:p w14:paraId="7E41A90A" w14:textId="77777777" w:rsidR="008E0EF8" w:rsidRDefault="008E0EF8" w:rsidP="00502D0A">
      <w:pPr>
        <w:pStyle w:val="Brezrazmikov"/>
        <w:jc w:val="both"/>
        <w:rPr>
          <w:rFonts w:ascii="Arial" w:hAnsi="Arial" w:cs="Arial"/>
          <w:bCs/>
        </w:rPr>
      </w:pPr>
    </w:p>
    <w:p w14:paraId="37FEDC12" w14:textId="77777777" w:rsidR="008E0EF8" w:rsidRDefault="008E0EF8" w:rsidP="007A4A86">
      <w:pPr>
        <w:pStyle w:val="Brezrazmikov"/>
        <w:jc w:val="both"/>
        <w:rPr>
          <w:rFonts w:ascii="Arial" w:hAnsi="Arial" w:cs="Arial"/>
          <w:bCs/>
        </w:rPr>
      </w:pPr>
      <w:r w:rsidRPr="007A4A86">
        <w:rPr>
          <w:rFonts w:ascii="Arial" w:hAnsi="Arial" w:cs="Arial"/>
          <w:b/>
        </w:rPr>
        <w:t>Adrijana Konjedič</w:t>
      </w:r>
      <w:r>
        <w:rPr>
          <w:rFonts w:ascii="Arial" w:hAnsi="Arial" w:cs="Arial"/>
          <w:bCs/>
        </w:rPr>
        <w:t xml:space="preserve"> predlaga, da </w:t>
      </w:r>
      <w:r w:rsidR="007A4A86">
        <w:rPr>
          <w:rFonts w:ascii="Arial" w:hAnsi="Arial" w:cs="Arial"/>
          <w:bCs/>
        </w:rPr>
        <w:t>občina zagotovi sredstva za mesečno čiščenje čitalnic.</w:t>
      </w:r>
    </w:p>
    <w:p w14:paraId="474D66B2" w14:textId="77777777" w:rsidR="007A4A86" w:rsidRDefault="007A4A86" w:rsidP="007A4A86">
      <w:pPr>
        <w:pStyle w:val="Brezrazmikov"/>
        <w:jc w:val="both"/>
        <w:rPr>
          <w:rFonts w:ascii="Arial" w:hAnsi="Arial" w:cs="Arial"/>
          <w:bCs/>
        </w:rPr>
      </w:pPr>
      <w:r w:rsidRPr="007A4A86">
        <w:rPr>
          <w:rFonts w:ascii="Arial" w:hAnsi="Arial" w:cs="Arial"/>
          <w:b/>
        </w:rPr>
        <w:t>David Zega</w:t>
      </w:r>
      <w:r>
        <w:rPr>
          <w:rFonts w:ascii="Arial" w:hAnsi="Arial" w:cs="Arial"/>
          <w:bCs/>
        </w:rPr>
        <w:t xml:space="preserve"> predlaga, da se na naslednjo sejo uvrsti točka »GEOMOB</w:t>
      </w:r>
      <w:r w:rsidR="00B83404">
        <w:rPr>
          <w:rFonts w:ascii="Arial" w:hAnsi="Arial" w:cs="Arial"/>
          <w:bCs/>
        </w:rPr>
        <w:t xml:space="preserve"> </w:t>
      </w:r>
      <w:r w:rsidR="00B83404" w:rsidRPr="00B83404">
        <w:rPr>
          <w:rFonts w:ascii="Arial" w:hAnsi="Arial" w:cs="Arial"/>
          <w:bCs/>
          <w:color w:val="00B0F0"/>
        </w:rPr>
        <w:t>II</w:t>
      </w:r>
      <w:r>
        <w:rPr>
          <w:rFonts w:ascii="Arial" w:hAnsi="Arial" w:cs="Arial"/>
          <w:bCs/>
        </w:rPr>
        <w:t>«</w:t>
      </w:r>
      <w:r w:rsidR="00B83404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 </w:t>
      </w:r>
    </w:p>
    <w:p w14:paraId="7F69916D" w14:textId="77777777" w:rsidR="008E0EF8" w:rsidRPr="00C535C6" w:rsidRDefault="000E1468" w:rsidP="00502D0A">
      <w:pPr>
        <w:pStyle w:val="Brezrazmikov"/>
        <w:jc w:val="both"/>
        <w:rPr>
          <w:rFonts w:ascii="Arial" w:hAnsi="Arial" w:cs="Arial"/>
          <w:bCs/>
        </w:rPr>
      </w:pPr>
      <w:r w:rsidRPr="006115F3">
        <w:rPr>
          <w:rFonts w:ascii="Arial" w:hAnsi="Arial" w:cs="Arial"/>
          <w:b/>
        </w:rPr>
        <w:t>Župan</w:t>
      </w:r>
      <w:r w:rsidRPr="006115F3">
        <w:rPr>
          <w:rFonts w:ascii="Arial" w:hAnsi="Arial" w:cs="Arial"/>
          <w:bCs/>
        </w:rPr>
        <w:t xml:space="preserve"> odgovori, da je koncesija za vzdrževanje kolesarskih poti sklenjena z</w:t>
      </w:r>
      <w:r w:rsidR="009C2EBB" w:rsidRPr="006115F3">
        <w:rPr>
          <w:rFonts w:ascii="Arial" w:hAnsi="Arial" w:cs="Arial"/>
          <w:bCs/>
        </w:rPr>
        <w:t xml:space="preserve"> CPK. </w:t>
      </w:r>
      <w:r w:rsidR="006115F3" w:rsidRPr="006115F3">
        <w:rPr>
          <w:rFonts w:ascii="Arial" w:hAnsi="Arial" w:cs="Arial"/>
          <w:bCs/>
        </w:rPr>
        <w:t>Veljajo še garancijski pogoji</w:t>
      </w:r>
      <w:r w:rsidRPr="006115F3">
        <w:rPr>
          <w:rFonts w:ascii="Arial" w:hAnsi="Arial" w:cs="Arial"/>
          <w:bCs/>
        </w:rPr>
        <w:t xml:space="preserve">, </w:t>
      </w:r>
      <w:r w:rsidR="006115F3" w:rsidRPr="006115F3">
        <w:rPr>
          <w:rFonts w:ascii="Arial" w:hAnsi="Arial" w:cs="Arial"/>
          <w:bCs/>
        </w:rPr>
        <w:t>zadeva je v</w:t>
      </w:r>
      <w:r w:rsidRPr="006115F3">
        <w:rPr>
          <w:rFonts w:ascii="Arial" w:hAnsi="Arial" w:cs="Arial"/>
          <w:bCs/>
        </w:rPr>
        <w:t xml:space="preserve"> domeni obeh občin, občine Sežana in občine Komen</w:t>
      </w:r>
      <w:r w:rsidRPr="00B83404">
        <w:rPr>
          <w:rFonts w:ascii="Arial" w:hAnsi="Arial" w:cs="Arial"/>
          <w:bCs/>
          <w:color w:val="00B0F0"/>
        </w:rPr>
        <w:t>.</w:t>
      </w:r>
      <w:r w:rsidR="00B83404" w:rsidRPr="00B83404">
        <w:rPr>
          <w:rFonts w:ascii="Arial" w:hAnsi="Arial" w:cs="Arial"/>
          <w:bCs/>
          <w:color w:val="00B0F0"/>
        </w:rPr>
        <w:t xml:space="preserve"> </w:t>
      </w:r>
      <w:r w:rsidR="00B83404" w:rsidRPr="00C535C6">
        <w:rPr>
          <w:rFonts w:ascii="Arial" w:hAnsi="Arial" w:cs="Arial"/>
          <w:bCs/>
        </w:rPr>
        <w:t xml:space="preserve">Točka </w:t>
      </w:r>
      <w:r w:rsidR="00B83404" w:rsidRPr="00C535C6">
        <w:rPr>
          <w:rFonts w:ascii="Arial" w:hAnsi="Arial" w:cs="Arial"/>
          <w:bCs/>
        </w:rPr>
        <w:lastRenderedPageBreak/>
        <w:t>GEOMOB II pa se bo uvrstilo na eno izmed naslednjih sej, ko bo dokončno pripravljen predlog projekta, ki čaka še na drugostopenjsko potrditev s strani ministrstva.</w:t>
      </w:r>
    </w:p>
    <w:p w14:paraId="0FFD0FD7" w14:textId="77777777" w:rsidR="008E0EF8" w:rsidRPr="00502D0A" w:rsidRDefault="008E0EF8" w:rsidP="00502D0A">
      <w:pPr>
        <w:pStyle w:val="Brezrazmikov"/>
        <w:jc w:val="both"/>
        <w:rPr>
          <w:rFonts w:ascii="Arial" w:hAnsi="Arial" w:cs="Arial"/>
          <w:bCs/>
        </w:rPr>
      </w:pPr>
    </w:p>
    <w:p w14:paraId="7A556DB7" w14:textId="77777777" w:rsidR="00502D0A" w:rsidRDefault="00502D0A" w:rsidP="00502D0A">
      <w:pPr>
        <w:pStyle w:val="Brezrazmikov"/>
        <w:jc w:val="both"/>
        <w:rPr>
          <w:rFonts w:ascii="Arial" w:hAnsi="Arial" w:cs="Arial"/>
          <w:bCs/>
        </w:rPr>
      </w:pPr>
      <w:r w:rsidRPr="00502D0A">
        <w:rPr>
          <w:rFonts w:ascii="Arial" w:hAnsi="Arial" w:cs="Arial"/>
          <w:bCs/>
        </w:rPr>
        <w:t>Na glasovanje je bil dan</w:t>
      </w:r>
    </w:p>
    <w:p w14:paraId="3A5EF1AD" w14:textId="77777777" w:rsidR="000E1468" w:rsidRPr="00502D0A" w:rsidRDefault="000E1468" w:rsidP="00502D0A">
      <w:pPr>
        <w:pStyle w:val="Brezrazmikov"/>
        <w:jc w:val="both"/>
        <w:rPr>
          <w:rFonts w:ascii="Arial" w:hAnsi="Arial" w:cs="Arial"/>
          <w:bCs/>
        </w:rPr>
      </w:pPr>
    </w:p>
    <w:p w14:paraId="676A5EC6" w14:textId="77777777" w:rsidR="00502D0A" w:rsidRPr="00502D0A" w:rsidRDefault="00502D0A" w:rsidP="00502D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B050"/>
          <w:sz w:val="22"/>
          <w:szCs w:val="22"/>
        </w:rPr>
        <w:t xml:space="preserve">SKLEP št. </w:t>
      </w:r>
      <w:r w:rsidR="000E1468">
        <w:rPr>
          <w:rFonts w:ascii="Arial" w:hAnsi="Arial" w:cs="Arial"/>
          <w:b/>
          <w:color w:val="00B050"/>
          <w:sz w:val="22"/>
          <w:szCs w:val="22"/>
        </w:rPr>
        <w:t>22</w:t>
      </w:r>
    </w:p>
    <w:p w14:paraId="76C2C577" w14:textId="77777777" w:rsidR="00502D0A" w:rsidRPr="00502D0A" w:rsidRDefault="00502D0A" w:rsidP="00502D0A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502D0A">
        <w:rPr>
          <w:rFonts w:ascii="Arial" w:hAnsi="Arial" w:cs="Arial"/>
          <w:b/>
          <w:bCs/>
          <w:i/>
          <w:iCs/>
          <w:sz w:val="22"/>
          <w:szCs w:val="22"/>
        </w:rPr>
        <w:t>V predlagani obliki in vsebini se sprejme Odlok o rebalansu-1 proračuna Občine Komen za leto 2025.</w:t>
      </w:r>
    </w:p>
    <w:p w14:paraId="291E69E2" w14:textId="77777777" w:rsidR="00D02400" w:rsidRDefault="00D02400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0ED0BC20" w14:textId="77777777" w:rsidR="00502D0A" w:rsidRPr="00260901" w:rsidRDefault="00502D0A" w:rsidP="00502D0A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78CDD3DD" w14:textId="77777777" w:rsidR="00502D0A" w:rsidRDefault="00502D0A" w:rsidP="00502D0A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z 11 glasovi ZA sprejet.</w:t>
      </w:r>
    </w:p>
    <w:p w14:paraId="0B45C6FD" w14:textId="77777777" w:rsidR="00502D0A" w:rsidRDefault="00502D0A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0EEF9B93" w14:textId="77777777" w:rsidR="00502D0A" w:rsidRPr="006924CB" w:rsidRDefault="006924CB" w:rsidP="00502D0A">
      <w:pPr>
        <w:pStyle w:val="Odstavekseznama"/>
        <w:shd w:val="clear" w:color="auto" w:fill="FFFFFF"/>
        <w:spacing w:after="0"/>
        <w:ind w:left="0"/>
        <w:jc w:val="both"/>
        <w:rPr>
          <w:rFonts w:ascii="Arial" w:hAnsi="Arial" w:cs="Arial"/>
          <w:b/>
          <w:color w:val="FF0000"/>
        </w:rPr>
      </w:pPr>
      <w:r w:rsidRPr="0013701B">
        <w:rPr>
          <w:rFonts w:ascii="Arial" w:hAnsi="Arial" w:cs="Arial"/>
          <w:b/>
          <w:color w:val="FF0000"/>
        </w:rPr>
        <w:t>T</w:t>
      </w:r>
      <w:r w:rsidR="00502D0A" w:rsidRPr="0013701B">
        <w:rPr>
          <w:rFonts w:ascii="Arial" w:hAnsi="Arial" w:cs="Arial"/>
          <w:b/>
          <w:color w:val="FF0000"/>
        </w:rPr>
        <w:t>očka 1</w:t>
      </w:r>
      <w:r w:rsidR="002B47CA" w:rsidRPr="0013701B">
        <w:rPr>
          <w:rFonts w:ascii="Arial" w:hAnsi="Arial" w:cs="Arial"/>
          <w:b/>
          <w:color w:val="FF0000"/>
        </w:rPr>
        <w:t>7</w:t>
      </w:r>
      <w:r w:rsidR="00502D0A" w:rsidRPr="0013701B">
        <w:rPr>
          <w:rFonts w:ascii="Arial" w:hAnsi="Arial" w:cs="Arial"/>
          <w:b/>
          <w:color w:val="FF0000"/>
        </w:rPr>
        <w:t xml:space="preserve">: </w:t>
      </w:r>
      <w:bookmarkStart w:id="5" w:name="_Hlk210113239"/>
      <w:r w:rsidR="00502D0A" w:rsidRPr="0013701B">
        <w:rPr>
          <w:rFonts w:ascii="Arial" w:hAnsi="Arial" w:cs="Arial"/>
          <w:b/>
          <w:color w:val="FF0000"/>
        </w:rPr>
        <w:t>Končno poročilo o opravljenem izrednem nadzoru Nadzornega odbora nad postopek OPN</w:t>
      </w:r>
    </w:p>
    <w:bookmarkEnd w:id="5"/>
    <w:p w14:paraId="19300AB4" w14:textId="77777777" w:rsidR="00502D0A" w:rsidRDefault="000E1468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Marga Milavec, predsednica NO</w:t>
      </w:r>
      <w:r w:rsidR="00BD572E">
        <w:rPr>
          <w:rFonts w:ascii="Arial" w:hAnsi="Arial" w:cs="Arial"/>
          <w:b w:val="0"/>
          <w:sz w:val="22"/>
          <w:szCs w:val="22"/>
        </w:rPr>
        <w:t>,</w:t>
      </w:r>
      <w:r w:rsidR="00985E2A">
        <w:rPr>
          <w:rFonts w:ascii="Arial" w:hAnsi="Arial" w:cs="Arial"/>
          <w:b w:val="0"/>
          <w:sz w:val="22"/>
          <w:szCs w:val="22"/>
        </w:rPr>
        <w:t xml:space="preserve"> seznani prisotne s poročilom o opravljenem nadzoru nad postopek OPN.</w:t>
      </w:r>
    </w:p>
    <w:p w14:paraId="63176CFC" w14:textId="77777777" w:rsidR="00502D0A" w:rsidRPr="000E1468" w:rsidRDefault="00502D0A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14BCF856" w14:textId="77777777" w:rsidR="00502D0A" w:rsidRPr="000E1468" w:rsidRDefault="00985E2A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Župan odpre razpravo.</w:t>
      </w:r>
    </w:p>
    <w:p w14:paraId="308FA73A" w14:textId="77777777" w:rsidR="000E1468" w:rsidRPr="0013701B" w:rsidRDefault="000E1468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sz w:val="22"/>
          <w:szCs w:val="22"/>
        </w:rPr>
      </w:pPr>
    </w:p>
    <w:p w14:paraId="120F2774" w14:textId="77777777" w:rsidR="0013701B" w:rsidRPr="0013701B" w:rsidRDefault="0013701B" w:rsidP="0013701B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 w:rsidRPr="0013701B">
        <w:rPr>
          <w:rFonts w:ascii="Arial" w:hAnsi="Arial" w:cs="Arial"/>
          <w:bCs/>
          <w:sz w:val="22"/>
          <w:szCs w:val="22"/>
        </w:rPr>
        <w:t>Goran Živec</w:t>
      </w:r>
      <w:r w:rsidRPr="0013701B">
        <w:rPr>
          <w:rFonts w:ascii="Arial" w:hAnsi="Arial" w:cs="Arial"/>
          <w:b w:val="0"/>
          <w:sz w:val="22"/>
          <w:szCs w:val="22"/>
        </w:rPr>
        <w:t xml:space="preserve"> vpraša ali je NO preveril, kdo in na osnovi česa je določil reference in zahtevano usposobljenost, ki je bila za izvajalca zahtevana </w:t>
      </w:r>
      <w:r w:rsidR="007E7F04">
        <w:rPr>
          <w:rFonts w:ascii="Arial" w:hAnsi="Arial" w:cs="Arial"/>
          <w:b w:val="0"/>
          <w:sz w:val="22"/>
          <w:szCs w:val="22"/>
        </w:rPr>
        <w:t xml:space="preserve">že </w:t>
      </w:r>
      <w:r w:rsidRPr="0013701B">
        <w:rPr>
          <w:rFonts w:ascii="Arial" w:hAnsi="Arial" w:cs="Arial"/>
          <w:b w:val="0"/>
          <w:sz w:val="22"/>
          <w:szCs w:val="22"/>
        </w:rPr>
        <w:t>v pozivu za izbor pripravljavca OPN.</w:t>
      </w:r>
    </w:p>
    <w:p w14:paraId="6A693646" w14:textId="77777777" w:rsidR="000E1468" w:rsidRPr="0013701B" w:rsidRDefault="0013701B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 w:rsidRPr="0013701B">
        <w:rPr>
          <w:rFonts w:ascii="Arial" w:hAnsi="Arial" w:cs="Arial"/>
          <w:bCs/>
          <w:sz w:val="22"/>
          <w:szCs w:val="22"/>
        </w:rPr>
        <w:t>Bojan Žlebnik</w:t>
      </w:r>
      <w:r>
        <w:rPr>
          <w:rFonts w:ascii="Arial" w:hAnsi="Arial" w:cs="Arial"/>
          <w:b w:val="0"/>
          <w:sz w:val="22"/>
          <w:szCs w:val="22"/>
        </w:rPr>
        <w:t xml:space="preserve"> pove, da bi od Nadzornega sveta pričakoval več strokovnosti pri opravljanju nadzora. Poročilo NO oceni kot nekorektno, predvsem </w:t>
      </w:r>
      <w:r w:rsidR="007E7F04">
        <w:rPr>
          <w:rFonts w:ascii="Arial" w:hAnsi="Arial" w:cs="Arial"/>
          <w:b w:val="0"/>
          <w:sz w:val="22"/>
          <w:szCs w:val="22"/>
        </w:rPr>
        <w:t xml:space="preserve">do dela </w:t>
      </w:r>
      <w:r w:rsidR="00BD572E">
        <w:rPr>
          <w:rFonts w:ascii="Arial" w:hAnsi="Arial" w:cs="Arial"/>
          <w:b w:val="0"/>
          <w:sz w:val="22"/>
          <w:szCs w:val="22"/>
        </w:rPr>
        <w:t xml:space="preserve">in pristojnosti </w:t>
      </w:r>
      <w:r>
        <w:rPr>
          <w:rFonts w:ascii="Arial" w:hAnsi="Arial" w:cs="Arial"/>
          <w:b w:val="0"/>
          <w:sz w:val="22"/>
          <w:szCs w:val="22"/>
        </w:rPr>
        <w:t>Odbora za gospodarstvo, okolje in prostor ter gospodarske javne službe. Meni, da</w:t>
      </w:r>
      <w:r w:rsidR="004C5F5B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gre </w:t>
      </w:r>
      <w:r w:rsidR="00BD572E">
        <w:rPr>
          <w:rFonts w:ascii="Arial" w:hAnsi="Arial" w:cs="Arial"/>
          <w:b w:val="0"/>
          <w:sz w:val="22"/>
          <w:szCs w:val="22"/>
        </w:rPr>
        <w:t xml:space="preserve">v poročilu </w:t>
      </w:r>
      <w:r>
        <w:rPr>
          <w:rFonts w:ascii="Arial" w:hAnsi="Arial" w:cs="Arial"/>
          <w:b w:val="0"/>
          <w:sz w:val="22"/>
          <w:szCs w:val="22"/>
        </w:rPr>
        <w:t>zgolj za prelaganje odgovornosti na odbor</w:t>
      </w:r>
      <w:r w:rsidR="007E7F04">
        <w:rPr>
          <w:rFonts w:ascii="Arial" w:hAnsi="Arial" w:cs="Arial"/>
          <w:b w:val="0"/>
          <w:sz w:val="22"/>
          <w:szCs w:val="22"/>
        </w:rPr>
        <w:t xml:space="preserve">. </w:t>
      </w:r>
    </w:p>
    <w:p w14:paraId="615410EA" w14:textId="77777777" w:rsidR="00F274F0" w:rsidRDefault="007E7F04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 nadaljevanju je potekala </w:t>
      </w:r>
      <w:r w:rsidR="00BD572E">
        <w:rPr>
          <w:rFonts w:ascii="Arial" w:hAnsi="Arial" w:cs="Arial"/>
          <w:b w:val="0"/>
          <w:sz w:val="22"/>
          <w:szCs w:val="22"/>
        </w:rPr>
        <w:t xml:space="preserve">daljša </w:t>
      </w:r>
      <w:r>
        <w:rPr>
          <w:rFonts w:ascii="Arial" w:hAnsi="Arial" w:cs="Arial"/>
          <w:b w:val="0"/>
          <w:sz w:val="22"/>
          <w:szCs w:val="22"/>
        </w:rPr>
        <w:t xml:space="preserve">burna razprava med predsednikom odbora, </w:t>
      </w:r>
      <w:r w:rsidRPr="00BD572E">
        <w:rPr>
          <w:rFonts w:ascii="Arial" w:hAnsi="Arial" w:cs="Arial"/>
          <w:bCs/>
          <w:sz w:val="22"/>
          <w:szCs w:val="22"/>
        </w:rPr>
        <w:t xml:space="preserve">Bojanom Žlebnikom </w:t>
      </w:r>
      <w:r w:rsidRPr="00BD572E">
        <w:rPr>
          <w:rFonts w:ascii="Arial" w:hAnsi="Arial" w:cs="Arial"/>
          <w:b w:val="0"/>
          <w:sz w:val="22"/>
          <w:szCs w:val="22"/>
        </w:rPr>
        <w:t>in predsednico</w:t>
      </w:r>
      <w:r w:rsidRPr="00BD572E">
        <w:rPr>
          <w:rFonts w:ascii="Arial" w:hAnsi="Arial" w:cs="Arial"/>
          <w:bCs/>
          <w:sz w:val="22"/>
          <w:szCs w:val="22"/>
        </w:rPr>
        <w:t xml:space="preserve"> </w:t>
      </w:r>
      <w:r w:rsidRPr="00BD572E">
        <w:rPr>
          <w:rFonts w:ascii="Arial" w:hAnsi="Arial" w:cs="Arial"/>
          <w:b w:val="0"/>
          <w:sz w:val="22"/>
          <w:szCs w:val="22"/>
        </w:rPr>
        <w:t>NO</w:t>
      </w:r>
      <w:r w:rsidRPr="00BD572E">
        <w:rPr>
          <w:rFonts w:ascii="Arial" w:hAnsi="Arial" w:cs="Arial"/>
          <w:bCs/>
          <w:sz w:val="22"/>
          <w:szCs w:val="22"/>
        </w:rPr>
        <w:t xml:space="preserve">, Margo Milavec. </w:t>
      </w:r>
      <w:r w:rsidR="00BD572E" w:rsidRPr="00BD572E">
        <w:rPr>
          <w:rFonts w:ascii="Arial" w:hAnsi="Arial" w:cs="Arial"/>
          <w:b w:val="0"/>
          <w:sz w:val="22"/>
          <w:szCs w:val="22"/>
        </w:rPr>
        <w:t xml:space="preserve">V razpravi sta si </w:t>
      </w:r>
      <w:r w:rsidR="00BD572E">
        <w:rPr>
          <w:rFonts w:ascii="Arial" w:hAnsi="Arial" w:cs="Arial"/>
          <w:b w:val="0"/>
          <w:sz w:val="22"/>
          <w:szCs w:val="22"/>
        </w:rPr>
        <w:t>izmenjevala</w:t>
      </w:r>
      <w:r w:rsidR="00BD572E" w:rsidRPr="00BD572E">
        <w:rPr>
          <w:rFonts w:ascii="Arial" w:hAnsi="Arial" w:cs="Arial"/>
          <w:b w:val="0"/>
          <w:sz w:val="22"/>
          <w:szCs w:val="22"/>
        </w:rPr>
        <w:t xml:space="preserve"> nasprotne argumente in ugotovitve glede kronologije </w:t>
      </w:r>
      <w:r w:rsidR="00BD572E">
        <w:rPr>
          <w:rFonts w:ascii="Arial" w:hAnsi="Arial" w:cs="Arial"/>
          <w:b w:val="0"/>
          <w:sz w:val="22"/>
          <w:szCs w:val="22"/>
        </w:rPr>
        <w:t xml:space="preserve">dogodkov oz. medsebojne </w:t>
      </w:r>
      <w:r w:rsidR="00BD572E" w:rsidRPr="00BD572E">
        <w:rPr>
          <w:rFonts w:ascii="Arial" w:hAnsi="Arial" w:cs="Arial"/>
          <w:b w:val="0"/>
          <w:sz w:val="22"/>
          <w:szCs w:val="22"/>
        </w:rPr>
        <w:t>komunikacije</w:t>
      </w:r>
      <w:r w:rsidR="00BD572E">
        <w:rPr>
          <w:rFonts w:ascii="Arial" w:hAnsi="Arial" w:cs="Arial"/>
          <w:b w:val="0"/>
          <w:sz w:val="22"/>
          <w:szCs w:val="22"/>
        </w:rPr>
        <w:t xml:space="preserve"> pri opravljanju postopka nadzora.</w:t>
      </w:r>
      <w:r w:rsidR="00E67F43">
        <w:rPr>
          <w:rFonts w:ascii="Arial" w:hAnsi="Arial" w:cs="Arial"/>
          <w:b w:val="0"/>
          <w:sz w:val="22"/>
          <w:szCs w:val="22"/>
        </w:rPr>
        <w:t xml:space="preserve"> </w:t>
      </w:r>
    </w:p>
    <w:p w14:paraId="7119DA04" w14:textId="77777777" w:rsidR="000E1468" w:rsidRDefault="00E67F43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 w:rsidRPr="00F274F0">
        <w:rPr>
          <w:rFonts w:ascii="Arial" w:hAnsi="Arial" w:cs="Arial"/>
          <w:bCs/>
          <w:sz w:val="22"/>
          <w:szCs w:val="22"/>
        </w:rPr>
        <w:t>Žlebnik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F274F0">
        <w:rPr>
          <w:rFonts w:ascii="Arial" w:hAnsi="Arial" w:cs="Arial"/>
          <w:b w:val="0"/>
          <w:sz w:val="22"/>
          <w:szCs w:val="22"/>
        </w:rPr>
        <w:t xml:space="preserve">ob koncu razprave </w:t>
      </w:r>
      <w:r>
        <w:rPr>
          <w:rFonts w:ascii="Arial" w:hAnsi="Arial" w:cs="Arial"/>
          <w:b w:val="0"/>
          <w:sz w:val="22"/>
          <w:szCs w:val="22"/>
        </w:rPr>
        <w:t>pozove predsednico NO, da pripravi opravičilo za tako pripravljen zapisnik.</w:t>
      </w:r>
    </w:p>
    <w:p w14:paraId="07CDB2B5" w14:textId="77777777" w:rsidR="00BD572E" w:rsidRDefault="00BD572E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 w:rsidRPr="00BD572E">
        <w:rPr>
          <w:rFonts w:ascii="Arial" w:hAnsi="Arial" w:cs="Arial"/>
          <w:bCs/>
          <w:sz w:val="22"/>
          <w:szCs w:val="22"/>
        </w:rPr>
        <w:t>Goran Živec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D572E">
        <w:rPr>
          <w:rFonts w:ascii="Arial" w:hAnsi="Arial" w:cs="Arial"/>
          <w:b w:val="0"/>
          <w:sz w:val="22"/>
          <w:szCs w:val="22"/>
        </w:rPr>
        <w:t>predlaga</w:t>
      </w:r>
      <w:r>
        <w:rPr>
          <w:rFonts w:ascii="Arial" w:hAnsi="Arial" w:cs="Arial"/>
          <w:b w:val="0"/>
          <w:sz w:val="22"/>
          <w:szCs w:val="22"/>
        </w:rPr>
        <w:t>:</w:t>
      </w:r>
    </w:p>
    <w:p w14:paraId="794D88EA" w14:textId="77777777" w:rsidR="00BD572E" w:rsidRPr="00BD572E" w:rsidRDefault="00BD572E" w:rsidP="002F43E5">
      <w:pPr>
        <w:pStyle w:val="Telobesedila31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  <w:sz w:val="22"/>
          <w:szCs w:val="22"/>
        </w:rPr>
      </w:pPr>
      <w:r w:rsidRPr="00BD572E">
        <w:rPr>
          <w:rFonts w:ascii="Arial" w:hAnsi="Arial" w:cs="Arial"/>
          <w:b w:val="0"/>
          <w:bCs/>
          <w:sz w:val="22"/>
          <w:szCs w:val="22"/>
        </w:rPr>
        <w:t xml:space="preserve">Locus </w:t>
      </w:r>
      <w:r w:rsidR="001126D3">
        <w:rPr>
          <w:rFonts w:ascii="Arial" w:hAnsi="Arial" w:cs="Arial"/>
          <w:b w:val="0"/>
          <w:bCs/>
          <w:sz w:val="22"/>
          <w:szCs w:val="22"/>
        </w:rPr>
        <w:t xml:space="preserve">naj se </w:t>
      </w:r>
      <w:r w:rsidRPr="00BD572E">
        <w:rPr>
          <w:rFonts w:ascii="Arial" w:hAnsi="Arial" w:cs="Arial"/>
          <w:b w:val="0"/>
          <w:bCs/>
          <w:sz w:val="22"/>
          <w:szCs w:val="22"/>
        </w:rPr>
        <w:t>pozove, da prinese terminski plan, kateri bi moral že biti predstavljen do te seje (skladno s sklepom izredne seje na temo OPN)</w:t>
      </w:r>
    </w:p>
    <w:p w14:paraId="2E8A7DEF" w14:textId="77777777" w:rsidR="00BD572E" w:rsidRPr="00BD572E" w:rsidRDefault="00BD572E" w:rsidP="002F43E5">
      <w:pPr>
        <w:pStyle w:val="Telobesedila31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  <w:sz w:val="22"/>
          <w:szCs w:val="22"/>
        </w:rPr>
      </w:pPr>
      <w:r w:rsidRPr="00BD572E">
        <w:rPr>
          <w:rFonts w:ascii="Arial" w:hAnsi="Arial" w:cs="Arial"/>
          <w:b w:val="0"/>
          <w:bCs/>
          <w:sz w:val="22"/>
          <w:szCs w:val="22"/>
        </w:rPr>
        <w:t>Naj NO preveri, kdo in na osnovi česa je določil reference in zahtevano usposobljenost, ki je bila za izvajalca zahtevana v pozivu za izbor pripravljavca OPN</w:t>
      </w:r>
    </w:p>
    <w:p w14:paraId="120DF64B" w14:textId="77777777" w:rsidR="00BD572E" w:rsidRPr="00BD572E" w:rsidRDefault="00BD572E" w:rsidP="002F43E5">
      <w:pPr>
        <w:pStyle w:val="Telobesedila31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  <w:sz w:val="22"/>
          <w:szCs w:val="22"/>
        </w:rPr>
      </w:pPr>
      <w:r w:rsidRPr="00BD572E">
        <w:rPr>
          <w:rFonts w:ascii="Arial" w:hAnsi="Arial" w:cs="Arial"/>
          <w:b w:val="0"/>
          <w:bCs/>
          <w:sz w:val="22"/>
          <w:szCs w:val="22"/>
        </w:rPr>
        <w:t>Občinske službe za predlagano turistično območje ob meji z Italijo (ob mejnem prehodu Gorjansko) za naslednjo sejo OS pripravijo gradivo, na osnovi katerega bo OS razpravljal in sprejemal odločitev, ali je predlagana širitev za potrebe turizma in razvoja občine s sklepom OS v javno korist in se jo kot tako obravnava v postopku sprejemanja novega OPN.</w:t>
      </w:r>
    </w:p>
    <w:p w14:paraId="3CAE6520" w14:textId="77777777" w:rsidR="00BD572E" w:rsidRPr="00BD572E" w:rsidRDefault="00BD572E" w:rsidP="002F43E5">
      <w:pPr>
        <w:pStyle w:val="Telobesedila31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  <w:sz w:val="22"/>
          <w:szCs w:val="22"/>
        </w:rPr>
      </w:pPr>
      <w:r w:rsidRPr="00BD572E">
        <w:rPr>
          <w:rFonts w:ascii="Arial" w:hAnsi="Arial" w:cs="Arial"/>
          <w:b w:val="0"/>
          <w:bCs/>
          <w:sz w:val="22"/>
          <w:szCs w:val="22"/>
        </w:rPr>
        <w:t>Do naslednje seje občinske službe pripravijo gradivo, na osnovi katerega bo OS razpravljal in se odločal o sprejetju sklepa, da je v javnem interesu, da se pogorelo območje pri Klaričih ne pogozduje, in da se mu v postopku sprejemanja novega OPN nameni kmetijska namenska raba in se tako zagotovi nadomestna kmetijska zemljišča za potrebne spremembe na drugih območjih občine. </w:t>
      </w:r>
    </w:p>
    <w:p w14:paraId="096A5A37" w14:textId="77777777" w:rsidR="00BD572E" w:rsidRDefault="00BD572E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 w:rsidRPr="00BD572E">
        <w:rPr>
          <w:rFonts w:ascii="Arial" w:hAnsi="Arial" w:cs="Arial"/>
          <w:bCs/>
          <w:sz w:val="22"/>
          <w:szCs w:val="22"/>
        </w:rPr>
        <w:t>Ivo Kobal</w:t>
      </w:r>
      <w:r>
        <w:rPr>
          <w:rFonts w:ascii="Arial" w:hAnsi="Arial" w:cs="Arial"/>
          <w:b w:val="0"/>
          <w:sz w:val="22"/>
          <w:szCs w:val="22"/>
        </w:rPr>
        <w:t xml:space="preserve"> pove, da je imel tudi sam</w:t>
      </w:r>
      <w:r w:rsidR="0072390C">
        <w:rPr>
          <w:rFonts w:ascii="Arial" w:hAnsi="Arial" w:cs="Arial"/>
          <w:b w:val="0"/>
          <w:sz w:val="22"/>
          <w:szCs w:val="22"/>
        </w:rPr>
        <w:t>,</w:t>
      </w:r>
      <w:r>
        <w:rPr>
          <w:rFonts w:ascii="Arial" w:hAnsi="Arial" w:cs="Arial"/>
          <w:b w:val="0"/>
          <w:sz w:val="22"/>
          <w:szCs w:val="22"/>
        </w:rPr>
        <w:t xml:space="preserve"> kot vlagatelj pobude</w:t>
      </w:r>
      <w:r w:rsidR="00E67F43">
        <w:rPr>
          <w:rFonts w:ascii="Arial" w:hAnsi="Arial" w:cs="Arial"/>
          <w:b w:val="0"/>
          <w:sz w:val="22"/>
          <w:szCs w:val="22"/>
        </w:rPr>
        <w:t xml:space="preserve"> za spremembo NR</w:t>
      </w:r>
      <w:r w:rsidR="0072390C">
        <w:rPr>
          <w:rFonts w:ascii="Arial" w:hAnsi="Arial" w:cs="Arial"/>
          <w:b w:val="0"/>
          <w:sz w:val="22"/>
          <w:szCs w:val="22"/>
        </w:rPr>
        <w:t>,</w:t>
      </w:r>
      <w:r>
        <w:rPr>
          <w:rFonts w:ascii="Arial" w:hAnsi="Arial" w:cs="Arial"/>
          <w:b w:val="0"/>
          <w:sz w:val="22"/>
          <w:szCs w:val="22"/>
        </w:rPr>
        <w:t xml:space="preserve"> slabo izkušnjo z obveščanjem v postopku. Pove, da na </w:t>
      </w:r>
      <w:r w:rsidR="0072390C">
        <w:rPr>
          <w:rFonts w:ascii="Arial" w:hAnsi="Arial" w:cs="Arial"/>
          <w:b w:val="0"/>
          <w:sz w:val="22"/>
          <w:szCs w:val="22"/>
        </w:rPr>
        <w:t>»seznanitveni« sestanek na občino sploh ni bil vabljen oz. je bil naključno seznanjen s tem, da njegova vloga ne pride v poštev.</w:t>
      </w:r>
    </w:p>
    <w:p w14:paraId="50139E6F" w14:textId="77777777" w:rsidR="0072390C" w:rsidRDefault="0072390C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Ocenjuje, da so nekakšni predizbori opravljeni že v naprej, brez sprotne seznanitve pobudnikov. Vpraša, kdo o tem odloča. Ali Locus ali nekdo na občini.</w:t>
      </w:r>
    </w:p>
    <w:p w14:paraId="1BB1F9D8" w14:textId="77777777" w:rsidR="008800DB" w:rsidRDefault="0072390C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 w:rsidRPr="00E67F43">
        <w:rPr>
          <w:rFonts w:ascii="Arial" w:hAnsi="Arial" w:cs="Arial"/>
          <w:bCs/>
          <w:sz w:val="22"/>
          <w:szCs w:val="22"/>
        </w:rPr>
        <w:t>Metka Zver</w:t>
      </w:r>
      <w:r w:rsidR="00E67F43">
        <w:rPr>
          <w:rFonts w:ascii="Arial" w:hAnsi="Arial" w:cs="Arial"/>
          <w:bCs/>
          <w:sz w:val="22"/>
          <w:szCs w:val="22"/>
        </w:rPr>
        <w:t xml:space="preserve"> </w:t>
      </w:r>
      <w:r w:rsidR="00E67F43" w:rsidRPr="00E67F43">
        <w:rPr>
          <w:rFonts w:ascii="Arial" w:hAnsi="Arial" w:cs="Arial"/>
          <w:b w:val="0"/>
          <w:sz w:val="22"/>
          <w:szCs w:val="22"/>
        </w:rPr>
        <w:t xml:space="preserve">ponovno </w:t>
      </w:r>
      <w:r w:rsidR="00E67F43">
        <w:rPr>
          <w:rFonts w:ascii="Arial" w:hAnsi="Arial" w:cs="Arial"/>
          <w:b w:val="0"/>
          <w:sz w:val="22"/>
          <w:szCs w:val="22"/>
        </w:rPr>
        <w:t xml:space="preserve">predlaga, da se točko »Obravnava OPN« uvrsti na vsako sejo. Pridružuje se mnenju Bojana Žlebnika, da je poročilo </w:t>
      </w:r>
      <w:r w:rsidR="00F274F0">
        <w:rPr>
          <w:rFonts w:ascii="Arial" w:hAnsi="Arial" w:cs="Arial"/>
          <w:b w:val="0"/>
          <w:sz w:val="22"/>
          <w:szCs w:val="22"/>
        </w:rPr>
        <w:t xml:space="preserve">NO </w:t>
      </w:r>
      <w:r w:rsidR="00E67F43">
        <w:rPr>
          <w:rFonts w:ascii="Arial" w:hAnsi="Arial" w:cs="Arial"/>
          <w:b w:val="0"/>
          <w:sz w:val="22"/>
          <w:szCs w:val="22"/>
        </w:rPr>
        <w:t>pripravljeno nekorektno</w:t>
      </w:r>
      <w:r w:rsidR="00F274F0">
        <w:rPr>
          <w:rFonts w:ascii="Arial" w:hAnsi="Arial" w:cs="Arial"/>
          <w:b w:val="0"/>
          <w:sz w:val="22"/>
          <w:szCs w:val="22"/>
        </w:rPr>
        <w:t>.</w:t>
      </w:r>
    </w:p>
    <w:p w14:paraId="15CA8E11" w14:textId="77777777" w:rsidR="00F274F0" w:rsidRDefault="00F274F0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 w:rsidRPr="001126D3">
        <w:rPr>
          <w:rFonts w:ascii="Arial" w:hAnsi="Arial" w:cs="Arial"/>
          <w:bCs/>
          <w:sz w:val="22"/>
          <w:szCs w:val="22"/>
        </w:rPr>
        <w:t>Župan</w:t>
      </w:r>
      <w:r>
        <w:rPr>
          <w:rFonts w:ascii="Arial" w:hAnsi="Arial" w:cs="Arial"/>
          <w:b w:val="0"/>
          <w:sz w:val="22"/>
          <w:szCs w:val="22"/>
        </w:rPr>
        <w:t xml:space="preserve"> poudari, da je NO samostojni organ, OS na delo NO nima vpliva. Pove, da so pristojni v občinski upravi trenutno v pripravi stališč do pobud, </w:t>
      </w:r>
      <w:r w:rsidRPr="00C535C6">
        <w:rPr>
          <w:rFonts w:ascii="Arial" w:hAnsi="Arial" w:cs="Arial"/>
          <w:b w:val="0"/>
          <w:sz w:val="22"/>
          <w:szCs w:val="22"/>
        </w:rPr>
        <w:t>p</w:t>
      </w:r>
      <w:r w:rsidR="00B83404" w:rsidRPr="00C535C6">
        <w:rPr>
          <w:rFonts w:ascii="Arial" w:hAnsi="Arial" w:cs="Arial"/>
          <w:b w:val="0"/>
          <w:sz w:val="22"/>
          <w:szCs w:val="22"/>
        </w:rPr>
        <w:t>redlog stališč</w:t>
      </w:r>
      <w:r w:rsidR="00B83404">
        <w:rPr>
          <w:rFonts w:ascii="Arial" w:hAnsi="Arial" w:cs="Arial"/>
          <w:b w:val="0"/>
          <w:sz w:val="22"/>
          <w:szCs w:val="22"/>
        </w:rPr>
        <w:t xml:space="preserve"> p</w:t>
      </w:r>
      <w:r>
        <w:rPr>
          <w:rFonts w:ascii="Arial" w:hAnsi="Arial" w:cs="Arial"/>
          <w:b w:val="0"/>
          <w:sz w:val="22"/>
          <w:szCs w:val="22"/>
        </w:rPr>
        <w:t>regleduje tudi sam.</w:t>
      </w:r>
    </w:p>
    <w:p w14:paraId="16B8D74E" w14:textId="77777777" w:rsidR="00F274F0" w:rsidRPr="00E67F43" w:rsidRDefault="00F274F0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 w:rsidRPr="00F274F0">
        <w:rPr>
          <w:rFonts w:ascii="Arial" w:hAnsi="Arial" w:cs="Arial"/>
          <w:bCs/>
          <w:sz w:val="22"/>
          <w:szCs w:val="22"/>
        </w:rPr>
        <w:lastRenderedPageBreak/>
        <w:t>Jože Strnad</w:t>
      </w:r>
      <w:r>
        <w:rPr>
          <w:rFonts w:ascii="Arial" w:hAnsi="Arial" w:cs="Arial"/>
          <w:b w:val="0"/>
          <w:sz w:val="22"/>
          <w:szCs w:val="22"/>
        </w:rPr>
        <w:t xml:space="preserve"> ponovno predlaga, da občinska uprava s prispelim gradivom (pobude) sproti seznanja pristojna delovna telesa, da bi delo lažje in hitreje potekalo.</w:t>
      </w:r>
    </w:p>
    <w:p w14:paraId="4C28767F" w14:textId="77777777" w:rsidR="003B0E52" w:rsidRDefault="003B0E52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4756B197" w14:textId="77777777" w:rsidR="003B0E52" w:rsidRDefault="00F274F0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 zaključeni razpravi župan da na glasovanje naslednje sklepe.</w:t>
      </w:r>
    </w:p>
    <w:p w14:paraId="63E7C452" w14:textId="77777777" w:rsidR="00F274F0" w:rsidRDefault="00F274F0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4D636F28" w14:textId="77777777" w:rsidR="00F274F0" w:rsidRPr="00502D0A" w:rsidRDefault="00F274F0" w:rsidP="00F27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B050"/>
          <w:sz w:val="22"/>
          <w:szCs w:val="22"/>
        </w:rPr>
        <w:t>SKLEP št. 23</w:t>
      </w:r>
    </w:p>
    <w:p w14:paraId="7AAC248C" w14:textId="77777777" w:rsidR="00B00C57" w:rsidRPr="00163575" w:rsidRDefault="00B00C57" w:rsidP="00B00C57">
      <w:pPr>
        <w:jc w:val="both"/>
        <w:rPr>
          <w:rFonts w:ascii="Arial" w:hAnsi="Arial" w:cs="Arial"/>
          <w:sz w:val="22"/>
          <w:szCs w:val="22"/>
        </w:rPr>
      </w:pPr>
      <w:r w:rsidRPr="00163575">
        <w:rPr>
          <w:rFonts w:ascii="Arial" w:hAnsi="Arial" w:cs="Arial"/>
          <w:sz w:val="22"/>
          <w:szCs w:val="22"/>
        </w:rPr>
        <w:t xml:space="preserve">Občinski svet Občine Komen se je seznanil </w:t>
      </w:r>
      <w:r>
        <w:rPr>
          <w:rFonts w:ascii="Arial" w:hAnsi="Arial" w:cs="Arial"/>
          <w:sz w:val="22"/>
          <w:szCs w:val="22"/>
        </w:rPr>
        <w:t>s Končnim poročilom Nadzornega odbora o opravljenem izrednem nadzoru nad postopek OPN.</w:t>
      </w:r>
    </w:p>
    <w:p w14:paraId="390318F4" w14:textId="77777777" w:rsidR="00F274F0" w:rsidRDefault="00F274F0" w:rsidP="00B00C57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46E1197D" w14:textId="77777777" w:rsidR="00B00C57" w:rsidRPr="00260901" w:rsidRDefault="00B00C57" w:rsidP="00B00C57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449BA9E0" w14:textId="77777777" w:rsidR="00B00C57" w:rsidRDefault="00B00C57" w:rsidP="00B00C57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Sklep je bil z 8 glasovi ZA </w:t>
      </w:r>
      <w:r w:rsidR="005E1AB9">
        <w:rPr>
          <w:rFonts w:ascii="Arial" w:hAnsi="Arial" w:cs="Arial"/>
          <w:sz w:val="22"/>
          <w:szCs w:val="22"/>
        </w:rPr>
        <w:t xml:space="preserve">in 3 glasovi PROTI, </w:t>
      </w:r>
      <w:r>
        <w:rPr>
          <w:rFonts w:ascii="Arial" w:hAnsi="Arial" w:cs="Arial"/>
          <w:sz w:val="22"/>
          <w:szCs w:val="22"/>
        </w:rPr>
        <w:t>sprejet.</w:t>
      </w:r>
    </w:p>
    <w:p w14:paraId="22D0CB92" w14:textId="77777777" w:rsidR="00B00C57" w:rsidRDefault="00B00C57" w:rsidP="00B00C57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3F1E67AC" w14:textId="77777777" w:rsidR="005E1AB9" w:rsidRPr="00502D0A" w:rsidRDefault="005E1AB9" w:rsidP="005E1A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B050"/>
          <w:sz w:val="22"/>
          <w:szCs w:val="22"/>
        </w:rPr>
        <w:t>SKLEP št. 24</w:t>
      </w:r>
    </w:p>
    <w:p w14:paraId="2B92805E" w14:textId="6D1C95F5" w:rsidR="00CA3C68" w:rsidRPr="0076021F" w:rsidRDefault="00825345" w:rsidP="002F43E5">
      <w:pPr>
        <w:pStyle w:val="Telobesedila31"/>
        <w:numPr>
          <w:ilvl w:val="1"/>
          <w:numId w:val="6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ind w:left="709" w:hanging="567"/>
        <w:textAlignment w:val="baseline"/>
        <w:rPr>
          <w:rFonts w:ascii="Arial" w:hAnsi="Arial" w:cs="Arial"/>
          <w:bCs/>
          <w:i/>
          <w:iCs/>
          <w:sz w:val="22"/>
          <w:szCs w:val="22"/>
        </w:rPr>
      </w:pPr>
      <w:r w:rsidRPr="0076021F">
        <w:rPr>
          <w:rFonts w:ascii="Arial" w:hAnsi="Arial" w:cs="Arial"/>
          <w:bCs/>
          <w:i/>
          <w:iCs/>
          <w:sz w:val="22"/>
          <w:szCs w:val="22"/>
        </w:rPr>
        <w:t xml:space="preserve">LOCUS naj </w:t>
      </w:r>
      <w:r w:rsidR="00DB4680" w:rsidRPr="0076021F">
        <w:rPr>
          <w:rFonts w:ascii="Arial" w:hAnsi="Arial" w:cs="Arial"/>
          <w:bCs/>
          <w:i/>
          <w:iCs/>
          <w:sz w:val="22"/>
          <w:szCs w:val="22"/>
        </w:rPr>
        <w:t xml:space="preserve">se pozove, da </w:t>
      </w:r>
      <w:r w:rsidRPr="0076021F">
        <w:rPr>
          <w:rFonts w:ascii="Arial" w:hAnsi="Arial" w:cs="Arial"/>
          <w:bCs/>
          <w:i/>
          <w:iCs/>
          <w:sz w:val="22"/>
          <w:szCs w:val="22"/>
        </w:rPr>
        <w:t>do 15.</w:t>
      </w:r>
      <w:r w:rsidR="0018010F" w:rsidRPr="0076021F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76021F">
        <w:rPr>
          <w:rFonts w:ascii="Arial" w:hAnsi="Arial" w:cs="Arial"/>
          <w:bCs/>
          <w:i/>
          <w:iCs/>
          <w:sz w:val="22"/>
          <w:szCs w:val="22"/>
        </w:rPr>
        <w:t>10</w:t>
      </w:r>
      <w:r w:rsidR="005F3CFC" w:rsidRPr="0076021F">
        <w:rPr>
          <w:rFonts w:ascii="Arial" w:hAnsi="Arial" w:cs="Arial"/>
          <w:bCs/>
          <w:i/>
          <w:iCs/>
          <w:sz w:val="22"/>
          <w:szCs w:val="22"/>
        </w:rPr>
        <w:t>.</w:t>
      </w:r>
      <w:r w:rsidR="0018010F" w:rsidRPr="0076021F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5F3CFC" w:rsidRPr="0076021F">
        <w:rPr>
          <w:rFonts w:ascii="Arial" w:hAnsi="Arial" w:cs="Arial"/>
          <w:bCs/>
          <w:i/>
          <w:iCs/>
          <w:sz w:val="22"/>
          <w:szCs w:val="22"/>
        </w:rPr>
        <w:t xml:space="preserve">2025 pripravi in poda terminski plan za dokončanje projekta </w:t>
      </w:r>
      <w:r w:rsidR="00305F01" w:rsidRPr="0076021F">
        <w:rPr>
          <w:rFonts w:ascii="Arial" w:hAnsi="Arial" w:cs="Arial"/>
          <w:bCs/>
          <w:i/>
          <w:iCs/>
          <w:sz w:val="22"/>
          <w:szCs w:val="22"/>
        </w:rPr>
        <w:t>Sprememb in dopolnitev OPN</w:t>
      </w:r>
      <w:r w:rsidR="00227D9D" w:rsidRPr="0076021F">
        <w:rPr>
          <w:rFonts w:ascii="Arial" w:hAnsi="Arial" w:cs="Arial"/>
          <w:bCs/>
          <w:i/>
          <w:iCs/>
          <w:sz w:val="22"/>
          <w:szCs w:val="22"/>
        </w:rPr>
        <w:t xml:space="preserve"> ter poda pojasnila</w:t>
      </w:r>
      <w:r w:rsidR="00305F01" w:rsidRPr="0076021F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30F3C3CD" w14:textId="77777777" w:rsidR="00CC00A0" w:rsidRPr="0076021F" w:rsidRDefault="00CC00A0" w:rsidP="00B24218">
      <w:pPr>
        <w:pStyle w:val="Telobesedila31"/>
        <w:tabs>
          <w:tab w:val="num" w:pos="709"/>
        </w:tabs>
        <w:overflowPunct w:val="0"/>
        <w:autoSpaceDE w:val="0"/>
        <w:autoSpaceDN w:val="0"/>
        <w:adjustRightInd w:val="0"/>
        <w:ind w:left="709" w:hanging="567"/>
        <w:textAlignment w:val="baseline"/>
        <w:rPr>
          <w:rFonts w:ascii="Arial" w:hAnsi="Arial" w:cs="Arial"/>
          <w:bCs/>
          <w:i/>
          <w:iCs/>
          <w:sz w:val="22"/>
          <w:szCs w:val="22"/>
        </w:rPr>
      </w:pPr>
    </w:p>
    <w:p w14:paraId="7241DABA" w14:textId="7CB1DA87" w:rsidR="00CA3C68" w:rsidRPr="0076021F" w:rsidRDefault="00082C3A" w:rsidP="002F43E5">
      <w:pPr>
        <w:pStyle w:val="Telobesedila31"/>
        <w:numPr>
          <w:ilvl w:val="1"/>
          <w:numId w:val="6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ind w:left="709" w:hanging="567"/>
        <w:textAlignment w:val="baseline"/>
        <w:rPr>
          <w:rFonts w:ascii="Arial" w:hAnsi="Arial" w:cs="Arial"/>
          <w:bCs/>
          <w:i/>
          <w:iCs/>
          <w:sz w:val="22"/>
          <w:szCs w:val="22"/>
        </w:rPr>
      </w:pPr>
      <w:r w:rsidRPr="0076021F">
        <w:rPr>
          <w:rFonts w:ascii="Arial" w:hAnsi="Arial" w:cs="Arial"/>
          <w:bCs/>
          <w:i/>
          <w:iCs/>
          <w:sz w:val="22"/>
          <w:szCs w:val="22"/>
        </w:rPr>
        <w:t xml:space="preserve">Občinski svet poziva </w:t>
      </w:r>
      <w:r w:rsidR="00D62B34" w:rsidRPr="0076021F">
        <w:rPr>
          <w:rFonts w:ascii="Arial" w:hAnsi="Arial" w:cs="Arial"/>
          <w:bCs/>
          <w:i/>
          <w:iCs/>
          <w:sz w:val="22"/>
          <w:szCs w:val="22"/>
        </w:rPr>
        <w:t>NO, da o</w:t>
      </w:r>
      <w:r w:rsidR="002A3F7B" w:rsidRPr="0076021F">
        <w:rPr>
          <w:rFonts w:ascii="Arial" w:hAnsi="Arial" w:cs="Arial"/>
          <w:bCs/>
          <w:i/>
          <w:iCs/>
          <w:sz w:val="22"/>
          <w:szCs w:val="22"/>
        </w:rPr>
        <w:t>pravi dodatni sestanek</w:t>
      </w:r>
      <w:r w:rsidR="00350348" w:rsidRPr="0076021F">
        <w:rPr>
          <w:rFonts w:ascii="Arial" w:hAnsi="Arial" w:cs="Arial"/>
          <w:bCs/>
          <w:i/>
          <w:iCs/>
          <w:sz w:val="22"/>
          <w:szCs w:val="22"/>
        </w:rPr>
        <w:t xml:space="preserve">, na katerem se preveri, kdo je določil kakšne pogoje mora izpolnjevati </w:t>
      </w:r>
      <w:r w:rsidR="003A685E" w:rsidRPr="0076021F">
        <w:rPr>
          <w:rFonts w:ascii="Arial" w:hAnsi="Arial" w:cs="Arial"/>
          <w:bCs/>
          <w:i/>
          <w:iCs/>
          <w:sz w:val="22"/>
          <w:szCs w:val="22"/>
        </w:rPr>
        <w:t xml:space="preserve">izvajalec za OPN za Občino Komen, ki so bili del </w:t>
      </w:r>
      <w:r w:rsidR="00EF1D61" w:rsidRPr="0076021F">
        <w:rPr>
          <w:rFonts w:ascii="Arial" w:hAnsi="Arial" w:cs="Arial"/>
          <w:bCs/>
          <w:i/>
          <w:iCs/>
          <w:sz w:val="22"/>
          <w:szCs w:val="22"/>
        </w:rPr>
        <w:t>razpisne</w:t>
      </w:r>
      <w:r w:rsidR="003A685E" w:rsidRPr="0076021F">
        <w:rPr>
          <w:rFonts w:ascii="Arial" w:hAnsi="Arial" w:cs="Arial"/>
          <w:bCs/>
          <w:i/>
          <w:iCs/>
          <w:sz w:val="22"/>
          <w:szCs w:val="22"/>
        </w:rPr>
        <w:t xml:space="preserve"> dokumentacije</w:t>
      </w:r>
      <w:r w:rsidR="00227D9A" w:rsidRPr="0076021F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0C778819" w14:textId="77777777" w:rsidR="00E6574E" w:rsidRPr="0076021F" w:rsidRDefault="00E6574E" w:rsidP="00B24218">
      <w:pPr>
        <w:pStyle w:val="Telobesedila31"/>
        <w:tabs>
          <w:tab w:val="num" w:pos="709"/>
        </w:tabs>
        <w:overflowPunct w:val="0"/>
        <w:autoSpaceDE w:val="0"/>
        <w:autoSpaceDN w:val="0"/>
        <w:adjustRightInd w:val="0"/>
        <w:ind w:left="709" w:hanging="567"/>
        <w:textAlignment w:val="baseline"/>
        <w:rPr>
          <w:rFonts w:ascii="Arial" w:hAnsi="Arial" w:cs="Arial"/>
          <w:bCs/>
          <w:i/>
          <w:iCs/>
          <w:sz w:val="22"/>
          <w:szCs w:val="22"/>
        </w:rPr>
      </w:pPr>
    </w:p>
    <w:p w14:paraId="639402BF" w14:textId="4E5FED54" w:rsidR="00E6574E" w:rsidRPr="0076021F" w:rsidRDefault="00E6574E" w:rsidP="002F43E5">
      <w:pPr>
        <w:pStyle w:val="Telobesedila31"/>
        <w:numPr>
          <w:ilvl w:val="1"/>
          <w:numId w:val="6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ind w:left="709" w:hanging="567"/>
        <w:textAlignment w:val="baseline"/>
        <w:rPr>
          <w:rFonts w:ascii="Arial" w:hAnsi="Arial" w:cs="Arial"/>
          <w:bCs/>
          <w:i/>
          <w:iCs/>
          <w:sz w:val="22"/>
          <w:szCs w:val="22"/>
        </w:rPr>
      </w:pPr>
      <w:r w:rsidRPr="0076021F">
        <w:rPr>
          <w:rFonts w:ascii="Arial" w:hAnsi="Arial" w:cs="Arial"/>
          <w:bCs/>
          <w:i/>
          <w:iCs/>
          <w:sz w:val="22"/>
          <w:szCs w:val="22"/>
        </w:rPr>
        <w:t xml:space="preserve">Občinske službe </w:t>
      </w:r>
      <w:r w:rsidR="00525B6C" w:rsidRPr="0076021F">
        <w:rPr>
          <w:rFonts w:ascii="Arial" w:hAnsi="Arial" w:cs="Arial"/>
          <w:bCs/>
          <w:i/>
          <w:iCs/>
          <w:sz w:val="22"/>
          <w:szCs w:val="22"/>
        </w:rPr>
        <w:t xml:space="preserve">za predlagano turistično območje </w:t>
      </w:r>
      <w:r w:rsidR="00031012" w:rsidRPr="0076021F">
        <w:rPr>
          <w:rFonts w:ascii="Arial" w:hAnsi="Arial" w:cs="Arial"/>
          <w:bCs/>
          <w:i/>
          <w:iCs/>
          <w:sz w:val="22"/>
          <w:szCs w:val="22"/>
        </w:rPr>
        <w:t xml:space="preserve">ob meji z Italijo  </w:t>
      </w:r>
      <w:r w:rsidR="00BD3838" w:rsidRPr="0076021F">
        <w:rPr>
          <w:rFonts w:ascii="Arial" w:hAnsi="Arial" w:cs="Arial"/>
          <w:bCs/>
          <w:i/>
          <w:iCs/>
          <w:sz w:val="22"/>
          <w:szCs w:val="22"/>
        </w:rPr>
        <w:t>ob</w:t>
      </w:r>
      <w:r w:rsidR="00525B6C" w:rsidRPr="0076021F">
        <w:rPr>
          <w:rFonts w:ascii="Arial" w:hAnsi="Arial" w:cs="Arial"/>
          <w:bCs/>
          <w:i/>
          <w:iCs/>
          <w:sz w:val="22"/>
          <w:szCs w:val="22"/>
        </w:rPr>
        <w:t xml:space="preserve"> mejne</w:t>
      </w:r>
      <w:r w:rsidR="00BD3838" w:rsidRPr="0076021F">
        <w:rPr>
          <w:rFonts w:ascii="Arial" w:hAnsi="Arial" w:cs="Arial"/>
          <w:bCs/>
          <w:i/>
          <w:iCs/>
          <w:sz w:val="22"/>
          <w:szCs w:val="22"/>
        </w:rPr>
        <w:t>m</w:t>
      </w:r>
      <w:r w:rsidR="00525B6C" w:rsidRPr="0076021F">
        <w:rPr>
          <w:rFonts w:ascii="Arial" w:hAnsi="Arial" w:cs="Arial"/>
          <w:bCs/>
          <w:i/>
          <w:iCs/>
          <w:sz w:val="22"/>
          <w:szCs w:val="22"/>
        </w:rPr>
        <w:t xml:space="preserve"> prehod</w:t>
      </w:r>
      <w:r w:rsidR="00BD3838" w:rsidRPr="0076021F">
        <w:rPr>
          <w:rFonts w:ascii="Arial" w:hAnsi="Arial" w:cs="Arial"/>
          <w:bCs/>
          <w:i/>
          <w:iCs/>
          <w:sz w:val="22"/>
          <w:szCs w:val="22"/>
        </w:rPr>
        <w:t>u</w:t>
      </w:r>
      <w:r w:rsidR="00525B6C" w:rsidRPr="0076021F">
        <w:rPr>
          <w:rFonts w:ascii="Arial" w:hAnsi="Arial" w:cs="Arial"/>
          <w:bCs/>
          <w:i/>
          <w:iCs/>
          <w:sz w:val="22"/>
          <w:szCs w:val="22"/>
        </w:rPr>
        <w:t xml:space="preserve"> Gorjansko </w:t>
      </w:r>
      <w:r w:rsidRPr="0076021F">
        <w:rPr>
          <w:rFonts w:ascii="Arial" w:hAnsi="Arial" w:cs="Arial"/>
          <w:bCs/>
          <w:i/>
          <w:iCs/>
          <w:sz w:val="22"/>
          <w:szCs w:val="22"/>
        </w:rPr>
        <w:t xml:space="preserve">naj do naslednje seje </w:t>
      </w:r>
      <w:r w:rsidR="002D63A9" w:rsidRPr="0076021F">
        <w:rPr>
          <w:rFonts w:ascii="Arial" w:hAnsi="Arial" w:cs="Arial"/>
          <w:bCs/>
          <w:i/>
          <w:iCs/>
          <w:sz w:val="22"/>
          <w:szCs w:val="22"/>
        </w:rPr>
        <w:t>pripravijo gradivo</w:t>
      </w:r>
      <w:r w:rsidR="008B6A7A" w:rsidRPr="0076021F">
        <w:rPr>
          <w:rFonts w:ascii="Arial" w:hAnsi="Arial" w:cs="Arial"/>
          <w:bCs/>
          <w:i/>
          <w:iCs/>
          <w:sz w:val="22"/>
          <w:szCs w:val="22"/>
        </w:rPr>
        <w:t xml:space="preserve">, na podlagi katerega bo občinski svet </w:t>
      </w:r>
      <w:r w:rsidR="002D63A9" w:rsidRPr="0076021F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947237" w:rsidRPr="0076021F">
        <w:rPr>
          <w:rFonts w:ascii="Arial" w:hAnsi="Arial" w:cs="Arial"/>
          <w:bCs/>
          <w:i/>
          <w:iCs/>
          <w:sz w:val="22"/>
          <w:szCs w:val="22"/>
        </w:rPr>
        <w:t xml:space="preserve">sprejel sklep, da je predlagana širitev za potrebe </w:t>
      </w:r>
      <w:r w:rsidR="006158DD" w:rsidRPr="0076021F">
        <w:rPr>
          <w:rFonts w:ascii="Arial" w:hAnsi="Arial" w:cs="Arial"/>
          <w:bCs/>
          <w:i/>
          <w:iCs/>
          <w:sz w:val="22"/>
          <w:szCs w:val="22"/>
        </w:rPr>
        <w:t>turizma in r</w:t>
      </w:r>
      <w:r w:rsidR="00947237" w:rsidRPr="0076021F">
        <w:rPr>
          <w:rFonts w:ascii="Arial" w:hAnsi="Arial" w:cs="Arial"/>
          <w:bCs/>
          <w:i/>
          <w:iCs/>
          <w:sz w:val="22"/>
          <w:szCs w:val="22"/>
        </w:rPr>
        <w:t xml:space="preserve">azvoja </w:t>
      </w:r>
      <w:r w:rsidR="006158DD" w:rsidRPr="0076021F">
        <w:rPr>
          <w:rFonts w:ascii="Arial" w:hAnsi="Arial" w:cs="Arial"/>
          <w:bCs/>
          <w:i/>
          <w:iCs/>
          <w:sz w:val="22"/>
          <w:szCs w:val="22"/>
        </w:rPr>
        <w:t>občine v javno korist in se ga kot takega potem obravnava v sklopu sprememb in dopolnitev OPN-ja.</w:t>
      </w:r>
    </w:p>
    <w:p w14:paraId="233D78CD" w14:textId="77777777" w:rsidR="007712B0" w:rsidRPr="0076021F" w:rsidRDefault="007712B0" w:rsidP="003466AF">
      <w:pPr>
        <w:pStyle w:val="Telobesedila31"/>
        <w:tabs>
          <w:tab w:val="num" w:pos="567"/>
        </w:tabs>
        <w:overflowPunct w:val="0"/>
        <w:autoSpaceDE w:val="0"/>
        <w:autoSpaceDN w:val="0"/>
        <w:adjustRightInd w:val="0"/>
        <w:ind w:left="567" w:hanging="425"/>
        <w:textAlignment w:val="baseline"/>
        <w:rPr>
          <w:rFonts w:ascii="Arial" w:hAnsi="Arial" w:cs="Arial"/>
          <w:bCs/>
          <w:i/>
          <w:iCs/>
          <w:sz w:val="22"/>
          <w:szCs w:val="22"/>
        </w:rPr>
      </w:pPr>
    </w:p>
    <w:p w14:paraId="265739EE" w14:textId="77777777" w:rsidR="000E308C" w:rsidRPr="0076021F" w:rsidRDefault="00A517E2" w:rsidP="002F43E5">
      <w:pPr>
        <w:pStyle w:val="Telobesedila31"/>
        <w:numPr>
          <w:ilvl w:val="1"/>
          <w:numId w:val="6"/>
        </w:numPr>
        <w:tabs>
          <w:tab w:val="clear" w:pos="1440"/>
        </w:tabs>
        <w:overflowPunct w:val="0"/>
        <w:autoSpaceDE w:val="0"/>
        <w:autoSpaceDN w:val="0"/>
        <w:adjustRightInd w:val="0"/>
        <w:ind w:left="709" w:hanging="567"/>
        <w:textAlignment w:val="baseline"/>
        <w:rPr>
          <w:rFonts w:ascii="Arial" w:hAnsi="Arial" w:cs="Arial"/>
          <w:bCs/>
          <w:i/>
          <w:iCs/>
          <w:sz w:val="22"/>
          <w:szCs w:val="22"/>
        </w:rPr>
      </w:pPr>
      <w:r w:rsidRPr="0076021F">
        <w:rPr>
          <w:rFonts w:ascii="Arial" w:hAnsi="Arial" w:cs="Arial"/>
          <w:bCs/>
          <w:i/>
          <w:iCs/>
          <w:sz w:val="22"/>
          <w:szCs w:val="22"/>
        </w:rPr>
        <w:t xml:space="preserve">Občinske službe naj do naslednje seje </w:t>
      </w:r>
      <w:r w:rsidR="004A69B6" w:rsidRPr="0076021F">
        <w:rPr>
          <w:rFonts w:ascii="Arial" w:hAnsi="Arial" w:cs="Arial"/>
          <w:bCs/>
          <w:i/>
          <w:iCs/>
          <w:sz w:val="22"/>
          <w:szCs w:val="22"/>
        </w:rPr>
        <w:t xml:space="preserve">pripravijo gradivo, na podlagi katerega bo občinski svet  sprejel ugotovitveni sklep, da je </w:t>
      </w:r>
      <w:r w:rsidR="0032409A" w:rsidRPr="0076021F">
        <w:rPr>
          <w:rFonts w:ascii="Arial" w:hAnsi="Arial" w:cs="Arial"/>
          <w:bCs/>
          <w:i/>
          <w:iCs/>
          <w:sz w:val="22"/>
          <w:szCs w:val="22"/>
        </w:rPr>
        <w:t>na</w:t>
      </w:r>
      <w:r w:rsidR="00421BE9" w:rsidRPr="0076021F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557BF4" w:rsidRPr="0076021F">
        <w:rPr>
          <w:rFonts w:ascii="Arial" w:hAnsi="Arial" w:cs="Arial"/>
          <w:bCs/>
          <w:i/>
          <w:iCs/>
          <w:sz w:val="22"/>
          <w:szCs w:val="22"/>
        </w:rPr>
        <w:t>pogorel</w:t>
      </w:r>
      <w:r w:rsidR="0032409A" w:rsidRPr="0076021F">
        <w:rPr>
          <w:rFonts w:ascii="Arial" w:hAnsi="Arial" w:cs="Arial"/>
          <w:bCs/>
          <w:i/>
          <w:iCs/>
          <w:sz w:val="22"/>
          <w:szCs w:val="22"/>
        </w:rPr>
        <w:t xml:space="preserve">em </w:t>
      </w:r>
      <w:r w:rsidR="00421BE9" w:rsidRPr="0076021F">
        <w:rPr>
          <w:rFonts w:ascii="Arial" w:hAnsi="Arial" w:cs="Arial"/>
          <w:bCs/>
          <w:i/>
          <w:iCs/>
          <w:sz w:val="22"/>
          <w:szCs w:val="22"/>
        </w:rPr>
        <w:t>območj</w:t>
      </w:r>
      <w:r w:rsidR="002F0298" w:rsidRPr="0076021F">
        <w:rPr>
          <w:rFonts w:ascii="Arial" w:hAnsi="Arial" w:cs="Arial"/>
          <w:bCs/>
          <w:i/>
          <w:iCs/>
          <w:sz w:val="22"/>
          <w:szCs w:val="22"/>
        </w:rPr>
        <w:t>u</w:t>
      </w:r>
      <w:r w:rsidR="00421BE9" w:rsidRPr="0076021F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2F0298" w:rsidRPr="0076021F">
        <w:rPr>
          <w:rFonts w:ascii="Arial" w:hAnsi="Arial" w:cs="Arial"/>
          <w:bCs/>
          <w:i/>
          <w:iCs/>
          <w:sz w:val="22"/>
          <w:szCs w:val="22"/>
        </w:rPr>
        <w:t xml:space="preserve">pri Klaričih </w:t>
      </w:r>
      <w:r w:rsidR="00557BF4" w:rsidRPr="0076021F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F3215C" w:rsidRPr="0076021F">
        <w:rPr>
          <w:rFonts w:ascii="Arial" w:hAnsi="Arial" w:cs="Arial"/>
          <w:bCs/>
          <w:i/>
          <w:iCs/>
          <w:sz w:val="22"/>
          <w:szCs w:val="22"/>
        </w:rPr>
        <w:t>javni interes, da se območje ne pogozduje in se mu</w:t>
      </w:r>
      <w:r w:rsidR="000E308C" w:rsidRPr="0076021F">
        <w:rPr>
          <w:rFonts w:ascii="Arial" w:hAnsi="Arial" w:cs="Arial"/>
          <w:bCs/>
          <w:i/>
          <w:iCs/>
          <w:sz w:val="22"/>
          <w:szCs w:val="22"/>
        </w:rPr>
        <w:t xml:space="preserve"> v postopku sprejemanja novega OPN nameni kmetijska raba.</w:t>
      </w:r>
    </w:p>
    <w:p w14:paraId="7B563866" w14:textId="77777777" w:rsidR="000E308C" w:rsidRPr="0076021F" w:rsidRDefault="000E308C" w:rsidP="000E308C">
      <w:pPr>
        <w:pStyle w:val="Odstavekseznama"/>
        <w:rPr>
          <w:rFonts w:ascii="Arial" w:hAnsi="Arial" w:cs="Arial"/>
          <w:b/>
          <w:bCs/>
          <w:i/>
          <w:iCs/>
        </w:rPr>
      </w:pPr>
    </w:p>
    <w:p w14:paraId="5719728A" w14:textId="17E9CD11" w:rsidR="007C24D3" w:rsidRPr="0076021F" w:rsidRDefault="007C24D3" w:rsidP="002F43E5">
      <w:pPr>
        <w:pStyle w:val="Telobesedila31"/>
        <w:numPr>
          <w:ilvl w:val="1"/>
          <w:numId w:val="6"/>
        </w:numPr>
        <w:tabs>
          <w:tab w:val="clear" w:pos="1440"/>
        </w:tabs>
        <w:overflowPunct w:val="0"/>
        <w:autoSpaceDE w:val="0"/>
        <w:autoSpaceDN w:val="0"/>
        <w:adjustRightInd w:val="0"/>
        <w:ind w:left="709" w:hanging="567"/>
        <w:textAlignment w:val="baseline"/>
        <w:rPr>
          <w:rFonts w:ascii="Arial" w:hAnsi="Arial" w:cs="Arial"/>
          <w:bCs/>
          <w:i/>
          <w:iCs/>
          <w:sz w:val="22"/>
          <w:szCs w:val="22"/>
        </w:rPr>
      </w:pPr>
      <w:r w:rsidRPr="0076021F">
        <w:rPr>
          <w:rFonts w:ascii="Arial" w:hAnsi="Arial" w:cs="Arial"/>
          <w:bCs/>
          <w:i/>
          <w:iCs/>
          <w:sz w:val="22"/>
          <w:szCs w:val="22"/>
        </w:rPr>
        <w:t xml:space="preserve">Predmet spremljanja napredka Sprememb in dopolnitev OPN naj postane stalna točka na vseh sejah občinskega sveta. </w:t>
      </w:r>
    </w:p>
    <w:p w14:paraId="02D7F549" w14:textId="77777777" w:rsidR="00CA3C68" w:rsidRDefault="00CA3C68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400043B9" w14:textId="77777777" w:rsidR="005E1AB9" w:rsidRPr="00260901" w:rsidRDefault="005E1AB9" w:rsidP="005E1AB9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6532E7B9" w14:textId="77777777" w:rsidR="005E1AB9" w:rsidRDefault="005E1AB9" w:rsidP="005E1A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soglasno, z 12 glasovi ZA sprejet.</w:t>
      </w:r>
    </w:p>
    <w:p w14:paraId="620EDBFB" w14:textId="77777777" w:rsidR="00C44934" w:rsidRPr="000E1468" w:rsidRDefault="00C44934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45B2D283" w14:textId="77777777" w:rsidR="00502D0A" w:rsidRPr="006924CB" w:rsidRDefault="006924CB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color w:val="FF0000"/>
          <w:sz w:val="22"/>
          <w:szCs w:val="22"/>
        </w:rPr>
      </w:pPr>
      <w:r w:rsidRPr="006924CB">
        <w:rPr>
          <w:rFonts w:ascii="Arial" w:hAnsi="Arial" w:cs="Arial"/>
          <w:bCs/>
          <w:color w:val="FF0000"/>
          <w:sz w:val="22"/>
          <w:szCs w:val="22"/>
        </w:rPr>
        <w:t>Točka 1</w:t>
      </w:r>
      <w:r w:rsidR="002B47CA">
        <w:rPr>
          <w:rFonts w:ascii="Arial" w:hAnsi="Arial" w:cs="Arial"/>
          <w:bCs/>
          <w:color w:val="FF0000"/>
          <w:sz w:val="22"/>
          <w:szCs w:val="22"/>
        </w:rPr>
        <w:t>8</w:t>
      </w:r>
      <w:r w:rsidRPr="006924CB">
        <w:rPr>
          <w:rFonts w:ascii="Arial" w:hAnsi="Arial" w:cs="Arial"/>
          <w:bCs/>
          <w:color w:val="FF0000"/>
          <w:sz w:val="22"/>
          <w:szCs w:val="22"/>
        </w:rPr>
        <w:t>: Vprašanja, pobude, odgovori</w:t>
      </w:r>
    </w:p>
    <w:p w14:paraId="7842C80C" w14:textId="77777777" w:rsidR="0059089F" w:rsidRDefault="0059089F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 w:rsidRPr="00CB7E04">
        <w:rPr>
          <w:rFonts w:ascii="Arial" w:hAnsi="Arial" w:cs="Arial"/>
          <w:bCs/>
          <w:sz w:val="22"/>
          <w:szCs w:val="22"/>
        </w:rPr>
        <w:t>Ivo Kobal</w:t>
      </w:r>
      <w:r>
        <w:rPr>
          <w:rFonts w:ascii="Arial" w:hAnsi="Arial" w:cs="Arial"/>
          <w:b w:val="0"/>
          <w:sz w:val="22"/>
          <w:szCs w:val="22"/>
        </w:rPr>
        <w:t xml:space="preserve"> poda kritiko na prireditvi v Štanjelu </w:t>
      </w:r>
    </w:p>
    <w:p w14:paraId="35017A1B" w14:textId="77777777" w:rsidR="00502D0A" w:rsidRDefault="0059089F" w:rsidP="002F43E5">
      <w:pPr>
        <w:pStyle w:val="Telobesedila31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organizacija prireditve ob podelitvi Štrekljeve nagrade 2025</w:t>
      </w:r>
      <w:r w:rsidR="00CB7E04">
        <w:rPr>
          <w:rFonts w:ascii="Arial" w:hAnsi="Arial" w:cs="Arial"/>
          <w:b w:val="0"/>
          <w:sz w:val="22"/>
          <w:szCs w:val="22"/>
        </w:rPr>
        <w:t xml:space="preserve"> je bila </w:t>
      </w:r>
      <w:r w:rsidR="008C19DC">
        <w:rPr>
          <w:rFonts w:ascii="Arial" w:hAnsi="Arial" w:cs="Arial"/>
          <w:b w:val="0"/>
          <w:sz w:val="22"/>
          <w:szCs w:val="22"/>
        </w:rPr>
        <w:t>neustrezna</w:t>
      </w:r>
      <w:r>
        <w:rPr>
          <w:rFonts w:ascii="Arial" w:hAnsi="Arial" w:cs="Arial"/>
          <w:b w:val="0"/>
          <w:sz w:val="22"/>
          <w:szCs w:val="22"/>
        </w:rPr>
        <w:t>, udeleženci niso bili informirani o točni lokaciji prireditve,</w:t>
      </w:r>
    </w:p>
    <w:p w14:paraId="14B6407E" w14:textId="77777777" w:rsidR="006924CB" w:rsidRPr="008C19DC" w:rsidRDefault="0059089F" w:rsidP="002F43E5">
      <w:pPr>
        <w:pStyle w:val="Telobesedila31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 w:rsidRPr="00CB7E04">
        <w:rPr>
          <w:rFonts w:ascii="Arial" w:hAnsi="Arial" w:cs="Arial"/>
          <w:b w:val="0"/>
          <w:sz w:val="22"/>
          <w:szCs w:val="22"/>
        </w:rPr>
        <w:t>zakaj določenim osebam ni bil dovoljen vstop na prireditev »</w:t>
      </w:r>
      <w:r w:rsidR="00CB7E04">
        <w:rPr>
          <w:rFonts w:ascii="Arial" w:hAnsi="Arial" w:cs="Arial"/>
          <w:b w:val="0"/>
          <w:sz w:val="22"/>
          <w:szCs w:val="22"/>
        </w:rPr>
        <w:t>Otvoritev m</w:t>
      </w:r>
      <w:r w:rsidR="00CB7E04" w:rsidRPr="00CB7E04">
        <w:rPr>
          <w:rFonts w:ascii="Arial" w:hAnsi="Arial" w:cs="Arial"/>
          <w:b w:val="0"/>
          <w:bCs/>
          <w:sz w:val="22"/>
          <w:szCs w:val="22"/>
        </w:rPr>
        <w:t>uzej</w:t>
      </w:r>
      <w:r w:rsidR="00CB7E04">
        <w:rPr>
          <w:rFonts w:ascii="Arial" w:hAnsi="Arial" w:cs="Arial"/>
          <w:b w:val="0"/>
          <w:bCs/>
          <w:sz w:val="22"/>
          <w:szCs w:val="22"/>
        </w:rPr>
        <w:t xml:space="preserve">a </w:t>
      </w:r>
      <w:r w:rsidR="00CB7E04" w:rsidRPr="00CB7E04">
        <w:rPr>
          <w:rFonts w:ascii="Arial" w:hAnsi="Arial" w:cs="Arial"/>
          <w:b w:val="0"/>
          <w:bCs/>
          <w:sz w:val="22"/>
          <w:szCs w:val="22"/>
        </w:rPr>
        <w:t>slovenskega jezika in knjige</w:t>
      </w:r>
      <w:r w:rsidR="00CB7E04">
        <w:rPr>
          <w:rFonts w:ascii="Arial" w:hAnsi="Arial" w:cs="Arial"/>
          <w:b w:val="0"/>
          <w:bCs/>
          <w:sz w:val="22"/>
          <w:szCs w:val="22"/>
        </w:rPr>
        <w:t xml:space="preserve">« </w:t>
      </w:r>
      <w:r w:rsidR="008C19DC">
        <w:rPr>
          <w:rFonts w:ascii="Arial" w:hAnsi="Arial" w:cs="Arial"/>
          <w:b w:val="0"/>
          <w:bCs/>
          <w:sz w:val="22"/>
          <w:szCs w:val="22"/>
        </w:rPr>
        <w:t>oz. so bili na nekorekten način zavrnjeni že na vstopni točki</w:t>
      </w:r>
      <w:r w:rsidR="00C16902">
        <w:rPr>
          <w:rFonts w:ascii="Arial" w:hAnsi="Arial" w:cs="Arial"/>
          <w:b w:val="0"/>
          <w:bCs/>
          <w:sz w:val="22"/>
          <w:szCs w:val="22"/>
        </w:rPr>
        <w:t>.</w:t>
      </w:r>
    </w:p>
    <w:p w14:paraId="2ED4DDB8" w14:textId="77777777" w:rsidR="008C19DC" w:rsidRPr="008C19DC" w:rsidRDefault="008C19DC" w:rsidP="002F43E5">
      <w:pPr>
        <w:pStyle w:val="Telobesedila31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vpraša še</w:t>
      </w:r>
      <w:r w:rsidR="00C1690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ali </w:t>
      </w:r>
      <w:r w:rsidR="00C16902">
        <w:rPr>
          <w:rFonts w:ascii="Arial" w:hAnsi="Arial" w:cs="Arial"/>
          <w:b w:val="0"/>
          <w:bCs/>
          <w:sz w:val="22"/>
          <w:szCs w:val="22"/>
        </w:rPr>
        <w:t>so s strani občine</w:t>
      </w:r>
      <w:r>
        <w:rPr>
          <w:rFonts w:ascii="Arial" w:hAnsi="Arial" w:cs="Arial"/>
          <w:b w:val="0"/>
          <w:bCs/>
          <w:sz w:val="22"/>
          <w:szCs w:val="22"/>
        </w:rPr>
        <w:t xml:space="preserve"> določeni pogoji</w:t>
      </w:r>
      <w:r w:rsidR="00C16902">
        <w:rPr>
          <w:rFonts w:ascii="Arial" w:hAnsi="Arial" w:cs="Arial"/>
          <w:b w:val="0"/>
          <w:bCs/>
          <w:sz w:val="22"/>
          <w:szCs w:val="22"/>
        </w:rPr>
        <w:t xml:space="preserve"> najema dvoran, kaj vključujejo</w:t>
      </w:r>
      <w:r>
        <w:rPr>
          <w:rFonts w:ascii="Arial" w:hAnsi="Arial" w:cs="Arial"/>
          <w:b w:val="0"/>
          <w:bCs/>
          <w:sz w:val="22"/>
          <w:szCs w:val="22"/>
        </w:rPr>
        <w:t xml:space="preserve"> (ozvočenje, ogrevanje, inventar…)</w:t>
      </w:r>
    </w:p>
    <w:p w14:paraId="374A9B4F" w14:textId="77777777" w:rsidR="008C19DC" w:rsidRDefault="008C19DC" w:rsidP="008C19DC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 w:rsidRPr="008C19DC">
        <w:rPr>
          <w:rFonts w:ascii="Arial" w:hAnsi="Arial" w:cs="Arial"/>
          <w:bCs/>
          <w:sz w:val="22"/>
          <w:szCs w:val="22"/>
        </w:rPr>
        <w:t>Marko Bandelli in Metka Zver</w:t>
      </w:r>
      <w:r>
        <w:rPr>
          <w:rFonts w:ascii="Arial" w:hAnsi="Arial" w:cs="Arial"/>
          <w:b w:val="0"/>
          <w:sz w:val="22"/>
          <w:szCs w:val="22"/>
        </w:rPr>
        <w:t xml:space="preserve"> se pridružujeta vprašanju Kobala glede prireditve (Otvoritev muzeja).</w:t>
      </w:r>
    </w:p>
    <w:p w14:paraId="4434F9C5" w14:textId="77777777" w:rsidR="008C19DC" w:rsidRPr="008C19DC" w:rsidRDefault="008C19DC" w:rsidP="008C19DC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 w:rsidRPr="008C19DC">
        <w:rPr>
          <w:rFonts w:ascii="Arial" w:hAnsi="Arial" w:cs="Arial"/>
          <w:bCs/>
          <w:sz w:val="22"/>
          <w:szCs w:val="22"/>
        </w:rPr>
        <w:t xml:space="preserve">Urban Grmek Masič </w:t>
      </w:r>
      <w:r w:rsidRPr="008C19DC">
        <w:rPr>
          <w:rFonts w:ascii="Arial" w:hAnsi="Arial" w:cs="Arial"/>
          <w:b w:val="0"/>
          <w:sz w:val="22"/>
          <w:szCs w:val="22"/>
        </w:rPr>
        <w:t>pove,</w:t>
      </w:r>
      <w:r>
        <w:rPr>
          <w:rFonts w:ascii="Arial" w:hAnsi="Arial" w:cs="Arial"/>
          <w:b w:val="0"/>
          <w:sz w:val="22"/>
          <w:szCs w:val="22"/>
        </w:rPr>
        <w:t xml:space="preserve"> da je bi</w:t>
      </w:r>
      <w:r w:rsidR="00C16902">
        <w:rPr>
          <w:rFonts w:ascii="Arial" w:hAnsi="Arial" w:cs="Arial"/>
          <w:b w:val="0"/>
          <w:sz w:val="22"/>
          <w:szCs w:val="22"/>
        </w:rPr>
        <w:t>l</w:t>
      </w:r>
      <w:r>
        <w:rPr>
          <w:rFonts w:ascii="Arial" w:hAnsi="Arial" w:cs="Arial"/>
          <w:b w:val="0"/>
          <w:sz w:val="22"/>
          <w:szCs w:val="22"/>
        </w:rPr>
        <w:t xml:space="preserve"> s strani ORE on glavni koordinator dogodka</w:t>
      </w:r>
      <w:r w:rsidR="00C1690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C16902">
        <w:rPr>
          <w:rFonts w:ascii="Arial" w:hAnsi="Arial" w:cs="Arial"/>
          <w:b w:val="0"/>
          <w:sz w:val="22"/>
          <w:szCs w:val="22"/>
        </w:rPr>
        <w:t>Š</w:t>
      </w:r>
      <w:r>
        <w:rPr>
          <w:rFonts w:ascii="Arial" w:hAnsi="Arial" w:cs="Arial"/>
          <w:b w:val="0"/>
          <w:sz w:val="22"/>
          <w:szCs w:val="22"/>
        </w:rPr>
        <w:t>tevilo udeležencev</w:t>
      </w:r>
      <w:r w:rsidR="00B83404">
        <w:rPr>
          <w:rFonts w:ascii="Arial" w:hAnsi="Arial" w:cs="Arial"/>
          <w:b w:val="0"/>
          <w:sz w:val="22"/>
          <w:szCs w:val="22"/>
        </w:rPr>
        <w:t xml:space="preserve"> na prvi del dogodka je bil zaradi prostorske omejitve omejen, udeležence ogleda muzeja ek je bilo </w:t>
      </w:r>
      <w:r>
        <w:rPr>
          <w:rFonts w:ascii="Arial" w:hAnsi="Arial" w:cs="Arial"/>
          <w:b w:val="0"/>
          <w:sz w:val="22"/>
          <w:szCs w:val="22"/>
        </w:rPr>
        <w:t xml:space="preserve"> je določ</w:t>
      </w:r>
      <w:r w:rsidR="00C16902">
        <w:rPr>
          <w:rFonts w:ascii="Arial" w:hAnsi="Arial" w:cs="Arial"/>
          <w:b w:val="0"/>
          <w:sz w:val="22"/>
          <w:szCs w:val="22"/>
        </w:rPr>
        <w:t>a</w:t>
      </w:r>
      <w:r>
        <w:rPr>
          <w:rFonts w:ascii="Arial" w:hAnsi="Arial" w:cs="Arial"/>
          <w:b w:val="0"/>
          <w:sz w:val="22"/>
          <w:szCs w:val="22"/>
        </w:rPr>
        <w:t>l protokol kabineta predsednice države, zato je bilo število vabljenih omejeno</w:t>
      </w:r>
      <w:r w:rsidR="008800DB">
        <w:rPr>
          <w:rFonts w:ascii="Arial" w:hAnsi="Arial" w:cs="Arial"/>
          <w:b w:val="0"/>
          <w:sz w:val="22"/>
          <w:szCs w:val="22"/>
        </w:rPr>
        <w:t>. S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8800DB">
        <w:rPr>
          <w:rFonts w:ascii="Arial" w:hAnsi="Arial" w:cs="Arial"/>
          <w:b w:val="0"/>
          <w:sz w:val="22"/>
          <w:szCs w:val="22"/>
        </w:rPr>
        <w:t>tem</w:t>
      </w:r>
      <w:r>
        <w:rPr>
          <w:rFonts w:ascii="Arial" w:hAnsi="Arial" w:cs="Arial"/>
          <w:b w:val="0"/>
          <w:sz w:val="22"/>
          <w:szCs w:val="22"/>
        </w:rPr>
        <w:t xml:space="preserve"> so bili </w:t>
      </w:r>
      <w:r w:rsidR="008800DB">
        <w:rPr>
          <w:rFonts w:ascii="Arial" w:hAnsi="Arial" w:cs="Arial"/>
          <w:b w:val="0"/>
          <w:sz w:val="22"/>
          <w:szCs w:val="22"/>
        </w:rPr>
        <w:t xml:space="preserve">svetniki </w:t>
      </w:r>
      <w:r>
        <w:rPr>
          <w:rFonts w:ascii="Arial" w:hAnsi="Arial" w:cs="Arial"/>
          <w:b w:val="0"/>
          <w:sz w:val="22"/>
          <w:szCs w:val="22"/>
        </w:rPr>
        <w:t>predhodno seznanjeni.</w:t>
      </w:r>
    </w:p>
    <w:p w14:paraId="3F5ECCC3" w14:textId="77777777" w:rsidR="008C19DC" w:rsidRDefault="008800DB" w:rsidP="008C19DC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 w:rsidRPr="008800DB">
        <w:rPr>
          <w:rFonts w:ascii="Arial" w:hAnsi="Arial" w:cs="Arial"/>
          <w:bCs/>
          <w:sz w:val="22"/>
          <w:szCs w:val="22"/>
        </w:rPr>
        <w:t>David Zega</w:t>
      </w:r>
      <w:r>
        <w:rPr>
          <w:rFonts w:ascii="Arial" w:hAnsi="Arial" w:cs="Arial"/>
          <w:b w:val="0"/>
          <w:sz w:val="22"/>
          <w:szCs w:val="22"/>
        </w:rPr>
        <w:t xml:space="preserve"> predloži pisni zapis »Problematika vasi Gorjansko« (priloženo zapisniku) in pozove občinsko upravo, da čim prej pristopi k reševanju te problematike.</w:t>
      </w:r>
    </w:p>
    <w:p w14:paraId="32E238A5" w14:textId="77777777" w:rsidR="006924CB" w:rsidRDefault="008800DB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 w:rsidRPr="008800DB">
        <w:rPr>
          <w:rFonts w:ascii="Arial" w:hAnsi="Arial" w:cs="Arial"/>
          <w:bCs/>
          <w:sz w:val="22"/>
          <w:szCs w:val="22"/>
        </w:rPr>
        <w:lastRenderedPageBreak/>
        <w:t>Goran Živec</w:t>
      </w:r>
      <w:r>
        <w:rPr>
          <w:rFonts w:ascii="Arial" w:hAnsi="Arial" w:cs="Arial"/>
          <w:b w:val="0"/>
          <w:sz w:val="22"/>
          <w:szCs w:val="22"/>
        </w:rPr>
        <w:t xml:space="preserve"> ponovno izpostavi vprašanje glede reševanje zadeve vezane na parc. št. 1678/31, k.o. Gabrovica.</w:t>
      </w:r>
    </w:p>
    <w:p w14:paraId="2BA3E9AF" w14:textId="77777777" w:rsidR="008800DB" w:rsidRDefault="008800DB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 w:rsidRPr="00BB0378">
        <w:rPr>
          <w:rFonts w:ascii="Arial" w:hAnsi="Arial" w:cs="Arial"/>
          <w:bCs/>
          <w:sz w:val="22"/>
          <w:szCs w:val="22"/>
        </w:rPr>
        <w:t>Jože Strnad</w:t>
      </w:r>
      <w:r>
        <w:rPr>
          <w:rFonts w:ascii="Arial" w:hAnsi="Arial" w:cs="Arial"/>
          <w:b w:val="0"/>
          <w:sz w:val="22"/>
          <w:szCs w:val="22"/>
        </w:rPr>
        <w:t xml:space="preserve"> ponovno izpostavi </w:t>
      </w:r>
      <w:r w:rsidR="00BB0378">
        <w:rPr>
          <w:rFonts w:ascii="Arial" w:hAnsi="Arial" w:cs="Arial"/>
          <w:b w:val="0"/>
          <w:sz w:val="22"/>
          <w:szCs w:val="22"/>
        </w:rPr>
        <w:t>problem ozkega dostopa med šolo in vrtcem v Komnu in predlaga, da se v prihodnje, zaradi varnosti, predvidi razširitev prehoda. Vpraša če, kaj se dogaja z dvorano v Komnu.</w:t>
      </w:r>
    </w:p>
    <w:p w14:paraId="4A48ACF3" w14:textId="77777777" w:rsidR="006924CB" w:rsidRDefault="00BB0378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 w:rsidRPr="00BB0378">
        <w:rPr>
          <w:rFonts w:ascii="Arial" w:hAnsi="Arial" w:cs="Arial"/>
          <w:bCs/>
          <w:sz w:val="22"/>
          <w:szCs w:val="22"/>
        </w:rPr>
        <w:t>Župan</w:t>
      </w:r>
      <w:r>
        <w:rPr>
          <w:rFonts w:ascii="Arial" w:hAnsi="Arial" w:cs="Arial"/>
          <w:b w:val="0"/>
          <w:sz w:val="22"/>
          <w:szCs w:val="22"/>
        </w:rPr>
        <w:t xml:space="preserve"> odgovori, da je za dvorano trenutno v pripravi PZI.</w:t>
      </w:r>
    </w:p>
    <w:p w14:paraId="611FBFF7" w14:textId="77777777" w:rsidR="006924CB" w:rsidRPr="00BB0378" w:rsidRDefault="00BB0378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 w:rsidRPr="00BB0378">
        <w:rPr>
          <w:rFonts w:ascii="Arial" w:hAnsi="Arial" w:cs="Arial"/>
          <w:bCs/>
          <w:sz w:val="22"/>
          <w:szCs w:val="22"/>
        </w:rPr>
        <w:t xml:space="preserve">Jože Strnad </w:t>
      </w:r>
      <w:r w:rsidRPr="00BB0378">
        <w:rPr>
          <w:rFonts w:ascii="Arial" w:hAnsi="Arial" w:cs="Arial"/>
          <w:b w:val="0"/>
          <w:sz w:val="22"/>
          <w:szCs w:val="22"/>
        </w:rPr>
        <w:t xml:space="preserve">pozove občinsko upravo, da sproti seznanja Vaško skupnost Komen z </w:t>
      </w:r>
      <w:r>
        <w:rPr>
          <w:rFonts w:ascii="Arial" w:hAnsi="Arial" w:cs="Arial"/>
          <w:b w:val="0"/>
          <w:sz w:val="22"/>
          <w:szCs w:val="22"/>
        </w:rPr>
        <w:t xml:space="preserve">investicijami in ostalimi zadevami, ki se nanašajo na Komen. Vpraša še, zakaj </w:t>
      </w:r>
      <w:r w:rsidR="003E21EA">
        <w:rPr>
          <w:rFonts w:ascii="Arial" w:hAnsi="Arial" w:cs="Arial"/>
          <w:b w:val="0"/>
          <w:sz w:val="22"/>
          <w:szCs w:val="22"/>
        </w:rPr>
        <w:t>dogodek »Pobratenje z občino Dürnstein« ni bil izveden v Štanjelu v sklopu vseh junijskih dogodkov.</w:t>
      </w:r>
    </w:p>
    <w:p w14:paraId="1A1450D5" w14:textId="77777777" w:rsidR="006924CB" w:rsidRDefault="003E21EA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 w:rsidRPr="003E21EA">
        <w:rPr>
          <w:rFonts w:ascii="Arial" w:hAnsi="Arial" w:cs="Arial"/>
          <w:bCs/>
          <w:sz w:val="22"/>
          <w:szCs w:val="22"/>
        </w:rPr>
        <w:t>Župan</w:t>
      </w:r>
      <w:r>
        <w:rPr>
          <w:rFonts w:ascii="Arial" w:hAnsi="Arial" w:cs="Arial"/>
          <w:b w:val="0"/>
          <w:sz w:val="22"/>
          <w:szCs w:val="22"/>
        </w:rPr>
        <w:t xml:space="preserve"> odgovori, da je bilo tako dogovorjeno zaradi ustreznejše lokacije, ker je Kungota nekako na sredini poti med obema občinama.</w:t>
      </w:r>
    </w:p>
    <w:p w14:paraId="186DB6A6" w14:textId="77777777" w:rsidR="003E21EA" w:rsidRDefault="003E21EA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 w:rsidRPr="003E21EA">
        <w:rPr>
          <w:rFonts w:ascii="Arial" w:hAnsi="Arial" w:cs="Arial"/>
          <w:bCs/>
          <w:sz w:val="22"/>
          <w:szCs w:val="22"/>
        </w:rPr>
        <w:t>Marko Bandelli</w:t>
      </w:r>
      <w:r>
        <w:rPr>
          <w:rFonts w:ascii="Arial" w:hAnsi="Arial" w:cs="Arial"/>
          <w:b w:val="0"/>
          <w:sz w:val="22"/>
          <w:szCs w:val="22"/>
        </w:rPr>
        <w:t xml:space="preserve"> vpraša ali se kaj dogaja na zadevi balinišče v Kobdilju in kaj je z obvoznico Kobdilj.</w:t>
      </w:r>
    </w:p>
    <w:p w14:paraId="4404CBC8" w14:textId="77777777" w:rsidR="006924CB" w:rsidRDefault="003E21EA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 w:rsidRPr="003E21EA">
        <w:rPr>
          <w:rFonts w:ascii="Arial" w:hAnsi="Arial" w:cs="Arial"/>
          <w:bCs/>
          <w:sz w:val="22"/>
          <w:szCs w:val="22"/>
        </w:rPr>
        <w:t>Župan</w:t>
      </w:r>
      <w:r>
        <w:rPr>
          <w:rFonts w:ascii="Arial" w:hAnsi="Arial" w:cs="Arial"/>
          <w:b w:val="0"/>
          <w:sz w:val="22"/>
          <w:szCs w:val="22"/>
        </w:rPr>
        <w:t xml:space="preserve"> pove, </w:t>
      </w:r>
      <w:r w:rsidRPr="00C535C6">
        <w:rPr>
          <w:rFonts w:ascii="Arial" w:hAnsi="Arial" w:cs="Arial"/>
          <w:b w:val="0"/>
          <w:sz w:val="22"/>
          <w:szCs w:val="22"/>
        </w:rPr>
        <w:t xml:space="preserve">da je bil pred sejo v Ljubljani na DRSI. </w:t>
      </w:r>
      <w:r w:rsidR="003B0E52" w:rsidRPr="00C535C6">
        <w:rPr>
          <w:rFonts w:ascii="Arial" w:hAnsi="Arial" w:cs="Arial"/>
          <w:b w:val="0"/>
          <w:sz w:val="22"/>
          <w:szCs w:val="22"/>
        </w:rPr>
        <w:t xml:space="preserve">Ugotovitev je, da </w:t>
      </w:r>
      <w:r w:rsidR="00B83404" w:rsidRPr="00C535C6">
        <w:rPr>
          <w:rFonts w:ascii="Arial" w:hAnsi="Arial" w:cs="Arial"/>
          <w:b w:val="0"/>
          <w:sz w:val="22"/>
          <w:szCs w:val="22"/>
        </w:rPr>
        <w:t xml:space="preserve">zaenkrat </w:t>
      </w:r>
      <w:r w:rsidR="003B0E52" w:rsidRPr="00C535C6">
        <w:rPr>
          <w:rFonts w:ascii="Arial" w:hAnsi="Arial" w:cs="Arial"/>
          <w:b w:val="0"/>
          <w:sz w:val="22"/>
          <w:szCs w:val="22"/>
        </w:rPr>
        <w:t xml:space="preserve">ni ne denarja in ne političnega interesa za </w:t>
      </w:r>
      <w:r w:rsidR="00B83404" w:rsidRPr="00C535C6">
        <w:rPr>
          <w:rFonts w:ascii="Arial" w:hAnsi="Arial" w:cs="Arial"/>
          <w:b w:val="0"/>
          <w:sz w:val="22"/>
          <w:szCs w:val="22"/>
        </w:rPr>
        <w:t xml:space="preserve">nadaljnjo načrtovanje </w:t>
      </w:r>
      <w:r w:rsidR="003B0E52" w:rsidRPr="00C535C6">
        <w:rPr>
          <w:rFonts w:ascii="Arial" w:hAnsi="Arial" w:cs="Arial"/>
          <w:b w:val="0"/>
          <w:sz w:val="22"/>
          <w:szCs w:val="22"/>
        </w:rPr>
        <w:t>gradnj</w:t>
      </w:r>
      <w:r w:rsidR="00B83404" w:rsidRPr="00C535C6">
        <w:rPr>
          <w:rFonts w:ascii="Arial" w:hAnsi="Arial" w:cs="Arial"/>
          <w:b w:val="0"/>
          <w:sz w:val="22"/>
          <w:szCs w:val="22"/>
        </w:rPr>
        <w:t>e</w:t>
      </w:r>
      <w:r w:rsidR="003B0E52" w:rsidRPr="00C535C6">
        <w:rPr>
          <w:rFonts w:ascii="Arial" w:hAnsi="Arial" w:cs="Arial"/>
          <w:b w:val="0"/>
          <w:sz w:val="22"/>
          <w:szCs w:val="22"/>
        </w:rPr>
        <w:t xml:space="preserve"> obvoznice, najprej se bo reševalo prometno zagato v Gorjanskem</w:t>
      </w:r>
      <w:r w:rsidR="00BC283A" w:rsidRPr="00C535C6">
        <w:rPr>
          <w:rFonts w:ascii="Arial" w:hAnsi="Arial" w:cs="Arial"/>
          <w:b w:val="0"/>
          <w:sz w:val="22"/>
          <w:szCs w:val="22"/>
        </w:rPr>
        <w:t xml:space="preserve"> z izdelavo ustrezne projektne dokumentacije za območje od začetka naselja do križišča za Brestovico</w:t>
      </w:r>
      <w:r w:rsidR="003B0E52">
        <w:rPr>
          <w:rFonts w:ascii="Arial" w:hAnsi="Arial" w:cs="Arial"/>
          <w:b w:val="0"/>
          <w:sz w:val="22"/>
          <w:szCs w:val="22"/>
        </w:rPr>
        <w:t>.</w:t>
      </w:r>
    </w:p>
    <w:p w14:paraId="070A8A75" w14:textId="77777777" w:rsidR="003B0E52" w:rsidRDefault="003B0E52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3A6E52F7" w14:textId="77777777" w:rsidR="005E1AB9" w:rsidRDefault="005E1AB9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3571AADE" w14:textId="77777777" w:rsidR="005E1AB9" w:rsidRDefault="005E1AB9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64B4D805" w14:textId="77777777" w:rsidR="005E1AB9" w:rsidRDefault="005E1AB9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08D01BB3" w14:textId="77777777" w:rsidR="005E1AB9" w:rsidRDefault="005E1AB9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32C35A60" w14:textId="77777777" w:rsidR="005E1AB9" w:rsidRPr="00502D0A" w:rsidRDefault="005E1AB9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0B6EDF22" w14:textId="77777777" w:rsidR="0029735B" w:rsidRPr="00260901" w:rsidRDefault="0029735B" w:rsidP="00B01EA5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 w:rsidRPr="006115F3">
        <w:rPr>
          <w:rFonts w:ascii="Arial" w:hAnsi="Arial" w:cs="Arial"/>
          <w:b w:val="0"/>
          <w:sz w:val="22"/>
          <w:szCs w:val="22"/>
        </w:rPr>
        <w:t xml:space="preserve">Seja se je zaključila ob </w:t>
      </w:r>
      <w:r w:rsidR="0087698E" w:rsidRPr="006115F3">
        <w:rPr>
          <w:rFonts w:ascii="Arial" w:hAnsi="Arial" w:cs="Arial"/>
          <w:b w:val="0"/>
          <w:sz w:val="22"/>
          <w:szCs w:val="22"/>
        </w:rPr>
        <w:t>2</w:t>
      </w:r>
      <w:r w:rsidR="003B0E52" w:rsidRPr="006115F3">
        <w:rPr>
          <w:rFonts w:ascii="Arial" w:hAnsi="Arial" w:cs="Arial"/>
          <w:b w:val="0"/>
          <w:sz w:val="22"/>
          <w:szCs w:val="22"/>
        </w:rPr>
        <w:t>2</w:t>
      </w:r>
      <w:r w:rsidR="00CD4890" w:rsidRPr="006115F3">
        <w:rPr>
          <w:rFonts w:ascii="Arial" w:hAnsi="Arial" w:cs="Arial"/>
          <w:b w:val="0"/>
          <w:sz w:val="22"/>
          <w:szCs w:val="22"/>
        </w:rPr>
        <w:t>.</w:t>
      </w:r>
      <w:r w:rsidR="003B0E52" w:rsidRPr="006115F3">
        <w:rPr>
          <w:rFonts w:ascii="Arial" w:hAnsi="Arial" w:cs="Arial"/>
          <w:b w:val="0"/>
          <w:sz w:val="22"/>
          <w:szCs w:val="22"/>
        </w:rPr>
        <w:t>10</w:t>
      </w:r>
      <w:r w:rsidRPr="006115F3">
        <w:rPr>
          <w:rFonts w:ascii="Arial" w:hAnsi="Arial" w:cs="Arial"/>
          <w:b w:val="0"/>
          <w:sz w:val="22"/>
          <w:szCs w:val="22"/>
        </w:rPr>
        <w:t xml:space="preserve"> uri.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AF0012" w:rsidRPr="00260901" w14:paraId="60AAB2FF" w14:textId="77777777" w:rsidTr="00AF0012">
        <w:tc>
          <w:tcPr>
            <w:tcW w:w="4606" w:type="dxa"/>
            <w:hideMark/>
          </w:tcPr>
          <w:p w14:paraId="3772CF0E" w14:textId="77777777" w:rsidR="00AF0012" w:rsidRPr="00260901" w:rsidRDefault="00AF0012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4A7E0C4D" w14:textId="77777777" w:rsidR="00AF0012" w:rsidRPr="00260901" w:rsidRDefault="00AF0012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0012" w:rsidRPr="00260901" w14:paraId="0DAA979F" w14:textId="77777777" w:rsidTr="00AF0012">
        <w:tc>
          <w:tcPr>
            <w:tcW w:w="4606" w:type="dxa"/>
          </w:tcPr>
          <w:p w14:paraId="0FA1D65A" w14:textId="77777777" w:rsidR="00AF0012" w:rsidRPr="00432502" w:rsidRDefault="00432502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432502">
              <w:rPr>
                <w:rFonts w:ascii="Arial" w:hAnsi="Arial" w:cs="Arial"/>
                <w:sz w:val="20"/>
                <w:szCs w:val="20"/>
              </w:rPr>
              <w:t>Zapisala:</w:t>
            </w:r>
          </w:p>
          <w:p w14:paraId="4EA8FBE2" w14:textId="77777777" w:rsidR="00432502" w:rsidRPr="00260901" w:rsidRDefault="00432502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432502">
              <w:rPr>
                <w:rFonts w:ascii="Arial" w:hAnsi="Arial" w:cs="Arial"/>
                <w:sz w:val="20"/>
                <w:szCs w:val="20"/>
              </w:rPr>
              <w:t>Tanja Saražin Strnad</w:t>
            </w:r>
          </w:p>
        </w:tc>
        <w:tc>
          <w:tcPr>
            <w:tcW w:w="4606" w:type="dxa"/>
          </w:tcPr>
          <w:p w14:paraId="43D3E7FD" w14:textId="77777777" w:rsidR="00AF0012" w:rsidRPr="00260901" w:rsidRDefault="00AF0012">
            <w:pPr>
              <w:pStyle w:val="Telobesedi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77BB6A" w14:textId="77777777" w:rsidR="00AF0012" w:rsidRPr="00260901" w:rsidRDefault="00AF0012">
            <w:pPr>
              <w:pStyle w:val="Telobesedi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5D9792" w14:textId="77777777" w:rsidR="00AF0012" w:rsidRPr="00260901" w:rsidRDefault="00AF0012">
            <w:pPr>
              <w:pStyle w:val="Telobesedi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090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mag. Erik Modic, </w:t>
            </w:r>
          </w:p>
          <w:p w14:paraId="088C6926" w14:textId="77777777" w:rsidR="00AF0012" w:rsidRPr="00260901" w:rsidRDefault="00AF0012">
            <w:pPr>
              <w:pStyle w:val="Telobesedi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0901">
              <w:rPr>
                <w:rFonts w:ascii="Arial" w:hAnsi="Arial" w:cs="Arial"/>
                <w:b/>
                <w:bCs/>
                <w:sz w:val="22"/>
                <w:szCs w:val="22"/>
              </w:rPr>
              <w:t>župan</w:t>
            </w:r>
          </w:p>
        </w:tc>
      </w:tr>
    </w:tbl>
    <w:p w14:paraId="648766CE" w14:textId="77777777" w:rsidR="00A10C6B" w:rsidRPr="00260901" w:rsidRDefault="00A10C6B" w:rsidP="008B0311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</w:p>
    <w:sectPr w:rsidR="00A10C6B" w:rsidRPr="00260901" w:rsidSect="00870354">
      <w:headerReference w:type="default" r:id="rId9"/>
      <w:footerReference w:type="even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A556A" w14:textId="77777777" w:rsidR="00BB459F" w:rsidRDefault="00BB459F">
      <w:r>
        <w:separator/>
      </w:r>
    </w:p>
  </w:endnote>
  <w:endnote w:type="continuationSeparator" w:id="0">
    <w:p w14:paraId="717285D7" w14:textId="77777777" w:rsidR="00BB459F" w:rsidRDefault="00BB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A29B" w14:textId="77777777" w:rsidR="00264D98" w:rsidRDefault="00264D98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6705CFCD" w14:textId="77777777" w:rsidR="00264D98" w:rsidRDefault="00264D98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10FF" w14:textId="77777777" w:rsidR="00264D98" w:rsidRDefault="00264D98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90E84">
      <w:rPr>
        <w:rStyle w:val="tevilkastrani"/>
        <w:noProof/>
      </w:rPr>
      <w:t>8</w:t>
    </w:r>
    <w:r>
      <w:rPr>
        <w:rStyle w:val="tevilkastrani"/>
      </w:rPr>
      <w:fldChar w:fldCharType="end"/>
    </w:r>
  </w:p>
  <w:p w14:paraId="54EFB039" w14:textId="77777777" w:rsidR="00264D98" w:rsidRDefault="00264D98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58499" w14:textId="77777777" w:rsidR="00BB459F" w:rsidRDefault="00BB459F">
      <w:r>
        <w:separator/>
      </w:r>
    </w:p>
  </w:footnote>
  <w:footnote w:type="continuationSeparator" w:id="0">
    <w:p w14:paraId="45340DE9" w14:textId="77777777" w:rsidR="00BB459F" w:rsidRDefault="00BB4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0A85" w14:textId="77777777" w:rsidR="00891206" w:rsidRDefault="00D47CB8" w:rsidP="00891206">
    <w:pPr>
      <w:pStyle w:val="Glava"/>
      <w:jc w:val="right"/>
      <w:rPr>
        <w:rFonts w:ascii="Arial" w:hAnsi="Arial" w:cs="Arial"/>
        <w:i/>
        <w:sz w:val="20"/>
        <w:szCs w:val="20"/>
      </w:rPr>
    </w:pPr>
    <w:r>
      <w:tab/>
    </w:r>
    <w:r w:rsidR="003D7C75">
      <w:rPr>
        <w:rFonts w:ascii="Arial" w:hAnsi="Arial" w:cs="Arial"/>
        <w:i/>
        <w:sz w:val="20"/>
        <w:szCs w:val="20"/>
      </w:rPr>
      <w:t>Osnutek z</w:t>
    </w:r>
    <w:r w:rsidR="00F67252">
      <w:rPr>
        <w:rFonts w:ascii="Arial" w:hAnsi="Arial" w:cs="Arial"/>
        <w:i/>
        <w:sz w:val="20"/>
        <w:szCs w:val="20"/>
      </w:rPr>
      <w:t xml:space="preserve">apisnika, </w:t>
    </w:r>
    <w:r w:rsidR="00E62D2B">
      <w:rPr>
        <w:rFonts w:ascii="Arial" w:hAnsi="Arial" w:cs="Arial"/>
        <w:i/>
        <w:sz w:val="20"/>
        <w:szCs w:val="20"/>
      </w:rPr>
      <w:t>17</w:t>
    </w:r>
    <w:r w:rsidR="0035460B">
      <w:rPr>
        <w:rFonts w:ascii="Arial" w:hAnsi="Arial" w:cs="Arial"/>
        <w:i/>
        <w:sz w:val="20"/>
        <w:szCs w:val="20"/>
      </w:rPr>
      <w:t xml:space="preserve">. redna seja z dne </w:t>
    </w:r>
    <w:r w:rsidR="00E62D2B">
      <w:rPr>
        <w:rFonts w:ascii="Arial" w:hAnsi="Arial" w:cs="Arial"/>
        <w:i/>
        <w:sz w:val="20"/>
        <w:szCs w:val="20"/>
      </w:rPr>
      <w:t>24. 9. 2025</w:t>
    </w:r>
  </w:p>
  <w:p w14:paraId="09385FE5" w14:textId="77777777" w:rsidR="00680C5E" w:rsidRDefault="00680C5E" w:rsidP="00891206">
    <w:pPr>
      <w:pStyle w:val="Glava"/>
      <w:jc w:val="right"/>
      <w:rPr>
        <w:rFonts w:ascii="Arial" w:hAnsi="Arial" w:cs="Arial"/>
        <w:i/>
        <w:sz w:val="20"/>
        <w:szCs w:val="20"/>
      </w:rPr>
    </w:pPr>
  </w:p>
  <w:p w14:paraId="52C383EB" w14:textId="77777777" w:rsidR="00D47CB8" w:rsidRPr="00D47CB8" w:rsidRDefault="00D47CB8">
    <w:pPr>
      <w:pStyle w:val="Glava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0F5B"/>
    <w:multiLevelType w:val="hybridMultilevel"/>
    <w:tmpl w:val="FEEA24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67888"/>
    <w:multiLevelType w:val="hybridMultilevel"/>
    <w:tmpl w:val="97D44B2C"/>
    <w:lvl w:ilvl="0" w:tplc="6FF2F614">
      <w:numFmt w:val="bullet"/>
      <w:lvlText w:val="-"/>
      <w:lvlJc w:val="left"/>
      <w:pPr>
        <w:ind w:left="768" w:hanging="360"/>
      </w:pPr>
      <w:rPr>
        <w:rFonts w:ascii="Arial" w:eastAsia="Aptos" w:hAnsi="Arial" w:cs="Arial" w:hint="default"/>
      </w:rPr>
    </w:lvl>
    <w:lvl w:ilvl="1" w:tplc="0424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0FDD53AC"/>
    <w:multiLevelType w:val="multilevel"/>
    <w:tmpl w:val="79842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C13B8E"/>
    <w:multiLevelType w:val="hybridMultilevel"/>
    <w:tmpl w:val="6B38BC6A"/>
    <w:lvl w:ilvl="0" w:tplc="D612179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E0648"/>
    <w:multiLevelType w:val="hybridMultilevel"/>
    <w:tmpl w:val="51EEA45A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7057F"/>
    <w:multiLevelType w:val="hybridMultilevel"/>
    <w:tmpl w:val="3FE47B98"/>
    <w:lvl w:ilvl="0" w:tplc="39E2E524">
      <w:start w:val="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820791">
    <w:abstractNumId w:val="3"/>
  </w:num>
  <w:num w:numId="2" w16cid:durableId="1058281388">
    <w:abstractNumId w:val="4"/>
  </w:num>
  <w:num w:numId="3" w16cid:durableId="358701103">
    <w:abstractNumId w:val="1"/>
  </w:num>
  <w:num w:numId="4" w16cid:durableId="1639341466">
    <w:abstractNumId w:val="5"/>
  </w:num>
  <w:num w:numId="5" w16cid:durableId="1876428038">
    <w:abstractNumId w:val="0"/>
  </w:num>
  <w:num w:numId="6" w16cid:durableId="155526641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C6"/>
    <w:rsid w:val="0000059C"/>
    <w:rsid w:val="00000EE5"/>
    <w:rsid w:val="00002B82"/>
    <w:rsid w:val="0000562B"/>
    <w:rsid w:val="00005718"/>
    <w:rsid w:val="00006948"/>
    <w:rsid w:val="0001381D"/>
    <w:rsid w:val="00015370"/>
    <w:rsid w:val="00021AC2"/>
    <w:rsid w:val="0002204C"/>
    <w:rsid w:val="0002276F"/>
    <w:rsid w:val="00025345"/>
    <w:rsid w:val="000257EC"/>
    <w:rsid w:val="00025DB7"/>
    <w:rsid w:val="00025F4D"/>
    <w:rsid w:val="0003081B"/>
    <w:rsid w:val="00031012"/>
    <w:rsid w:val="000338E4"/>
    <w:rsid w:val="00033E41"/>
    <w:rsid w:val="00034208"/>
    <w:rsid w:val="00035201"/>
    <w:rsid w:val="00041360"/>
    <w:rsid w:val="000443B0"/>
    <w:rsid w:val="00046F7F"/>
    <w:rsid w:val="000472C7"/>
    <w:rsid w:val="00050DCE"/>
    <w:rsid w:val="00050F5E"/>
    <w:rsid w:val="00054825"/>
    <w:rsid w:val="000600CC"/>
    <w:rsid w:val="000611DE"/>
    <w:rsid w:val="000616CA"/>
    <w:rsid w:val="00061E84"/>
    <w:rsid w:val="00065317"/>
    <w:rsid w:val="00065E5B"/>
    <w:rsid w:val="00065EA9"/>
    <w:rsid w:val="00066296"/>
    <w:rsid w:val="00070BAB"/>
    <w:rsid w:val="00072684"/>
    <w:rsid w:val="00073922"/>
    <w:rsid w:val="0007478E"/>
    <w:rsid w:val="00074B1B"/>
    <w:rsid w:val="00081838"/>
    <w:rsid w:val="0008256D"/>
    <w:rsid w:val="00082C3A"/>
    <w:rsid w:val="00084528"/>
    <w:rsid w:val="000849AB"/>
    <w:rsid w:val="000877FB"/>
    <w:rsid w:val="00087FE3"/>
    <w:rsid w:val="00092D57"/>
    <w:rsid w:val="000967F9"/>
    <w:rsid w:val="000A1259"/>
    <w:rsid w:val="000A18DA"/>
    <w:rsid w:val="000B410B"/>
    <w:rsid w:val="000B65AF"/>
    <w:rsid w:val="000C006B"/>
    <w:rsid w:val="000C2230"/>
    <w:rsid w:val="000D1716"/>
    <w:rsid w:val="000D2AC6"/>
    <w:rsid w:val="000D4D47"/>
    <w:rsid w:val="000D5CC0"/>
    <w:rsid w:val="000D62C9"/>
    <w:rsid w:val="000D73C5"/>
    <w:rsid w:val="000E011F"/>
    <w:rsid w:val="000E0711"/>
    <w:rsid w:val="000E1468"/>
    <w:rsid w:val="000E2017"/>
    <w:rsid w:val="000E2CDB"/>
    <w:rsid w:val="000E308C"/>
    <w:rsid w:val="000E47E6"/>
    <w:rsid w:val="000E695C"/>
    <w:rsid w:val="000F0FB1"/>
    <w:rsid w:val="000F19CF"/>
    <w:rsid w:val="000F4C4D"/>
    <w:rsid w:val="001012EF"/>
    <w:rsid w:val="00102829"/>
    <w:rsid w:val="00103906"/>
    <w:rsid w:val="001048F2"/>
    <w:rsid w:val="001079B2"/>
    <w:rsid w:val="001126D3"/>
    <w:rsid w:val="00113A5B"/>
    <w:rsid w:val="00113DB4"/>
    <w:rsid w:val="00113EEB"/>
    <w:rsid w:val="001141B5"/>
    <w:rsid w:val="00114F0D"/>
    <w:rsid w:val="00116220"/>
    <w:rsid w:val="001200B4"/>
    <w:rsid w:val="001273A4"/>
    <w:rsid w:val="00132836"/>
    <w:rsid w:val="00132C24"/>
    <w:rsid w:val="00132DAE"/>
    <w:rsid w:val="001330EF"/>
    <w:rsid w:val="00133614"/>
    <w:rsid w:val="0013701B"/>
    <w:rsid w:val="0014172B"/>
    <w:rsid w:val="00144FAA"/>
    <w:rsid w:val="00145540"/>
    <w:rsid w:val="00147CF6"/>
    <w:rsid w:val="00151AF9"/>
    <w:rsid w:val="00152FF1"/>
    <w:rsid w:val="00153293"/>
    <w:rsid w:val="00155AA4"/>
    <w:rsid w:val="00156623"/>
    <w:rsid w:val="00157278"/>
    <w:rsid w:val="001617CF"/>
    <w:rsid w:val="00163A88"/>
    <w:rsid w:val="00166141"/>
    <w:rsid w:val="0016623B"/>
    <w:rsid w:val="00167B82"/>
    <w:rsid w:val="001708F9"/>
    <w:rsid w:val="00171922"/>
    <w:rsid w:val="00172209"/>
    <w:rsid w:val="00172F48"/>
    <w:rsid w:val="0018010F"/>
    <w:rsid w:val="00180298"/>
    <w:rsid w:val="001804EF"/>
    <w:rsid w:val="0018117E"/>
    <w:rsid w:val="00182538"/>
    <w:rsid w:val="00190E84"/>
    <w:rsid w:val="001975F6"/>
    <w:rsid w:val="001A04EC"/>
    <w:rsid w:val="001A36DD"/>
    <w:rsid w:val="001A74EE"/>
    <w:rsid w:val="001B0EBE"/>
    <w:rsid w:val="001B264C"/>
    <w:rsid w:val="001B6A44"/>
    <w:rsid w:val="001C009E"/>
    <w:rsid w:val="001C1E3A"/>
    <w:rsid w:val="001C212A"/>
    <w:rsid w:val="001C30EA"/>
    <w:rsid w:val="001C3E4D"/>
    <w:rsid w:val="001C679B"/>
    <w:rsid w:val="001C686E"/>
    <w:rsid w:val="001C7862"/>
    <w:rsid w:val="001D04B1"/>
    <w:rsid w:val="001D62C8"/>
    <w:rsid w:val="001D6F56"/>
    <w:rsid w:val="001E3009"/>
    <w:rsid w:val="001E503F"/>
    <w:rsid w:val="001E67F8"/>
    <w:rsid w:val="001F127A"/>
    <w:rsid w:val="001F2B49"/>
    <w:rsid w:val="001F2C5E"/>
    <w:rsid w:val="001F5EC9"/>
    <w:rsid w:val="001F7CA1"/>
    <w:rsid w:val="00200D94"/>
    <w:rsid w:val="002031B0"/>
    <w:rsid w:val="00203254"/>
    <w:rsid w:val="00203F9F"/>
    <w:rsid w:val="002045D8"/>
    <w:rsid w:val="00204996"/>
    <w:rsid w:val="00207F8B"/>
    <w:rsid w:val="00211788"/>
    <w:rsid w:val="00211DC0"/>
    <w:rsid w:val="00216BAF"/>
    <w:rsid w:val="00217B64"/>
    <w:rsid w:val="00220F82"/>
    <w:rsid w:val="00221D10"/>
    <w:rsid w:val="002220B1"/>
    <w:rsid w:val="00222323"/>
    <w:rsid w:val="00222A7E"/>
    <w:rsid w:val="0022520D"/>
    <w:rsid w:val="0022745E"/>
    <w:rsid w:val="00227618"/>
    <w:rsid w:val="00227683"/>
    <w:rsid w:val="00227D9A"/>
    <w:rsid w:val="00227D9D"/>
    <w:rsid w:val="00233E4F"/>
    <w:rsid w:val="00235036"/>
    <w:rsid w:val="00235D83"/>
    <w:rsid w:val="00237692"/>
    <w:rsid w:val="00240DE5"/>
    <w:rsid w:val="00241DD3"/>
    <w:rsid w:val="00244E50"/>
    <w:rsid w:val="00245820"/>
    <w:rsid w:val="00250887"/>
    <w:rsid w:val="00251AB3"/>
    <w:rsid w:val="00253799"/>
    <w:rsid w:val="002559A4"/>
    <w:rsid w:val="0025766E"/>
    <w:rsid w:val="00260901"/>
    <w:rsid w:val="00261539"/>
    <w:rsid w:val="00261805"/>
    <w:rsid w:val="00264D98"/>
    <w:rsid w:val="0026772D"/>
    <w:rsid w:val="00273084"/>
    <w:rsid w:val="002731E3"/>
    <w:rsid w:val="0027327C"/>
    <w:rsid w:val="002733D7"/>
    <w:rsid w:val="00274298"/>
    <w:rsid w:val="002759F1"/>
    <w:rsid w:val="00284AD8"/>
    <w:rsid w:val="00285570"/>
    <w:rsid w:val="00285814"/>
    <w:rsid w:val="002863FD"/>
    <w:rsid w:val="00287692"/>
    <w:rsid w:val="0029029B"/>
    <w:rsid w:val="00290F3F"/>
    <w:rsid w:val="00292FC4"/>
    <w:rsid w:val="00295E1F"/>
    <w:rsid w:val="0029735B"/>
    <w:rsid w:val="002A0893"/>
    <w:rsid w:val="002A139E"/>
    <w:rsid w:val="002A2820"/>
    <w:rsid w:val="002A3F7B"/>
    <w:rsid w:val="002A4DD6"/>
    <w:rsid w:val="002A7DC8"/>
    <w:rsid w:val="002B0E82"/>
    <w:rsid w:val="002B28FA"/>
    <w:rsid w:val="002B47CA"/>
    <w:rsid w:val="002B53DA"/>
    <w:rsid w:val="002C2073"/>
    <w:rsid w:val="002D1770"/>
    <w:rsid w:val="002D3108"/>
    <w:rsid w:val="002D3CA5"/>
    <w:rsid w:val="002D63A9"/>
    <w:rsid w:val="002D6F2D"/>
    <w:rsid w:val="002E07C6"/>
    <w:rsid w:val="002E1E8D"/>
    <w:rsid w:val="002E48F9"/>
    <w:rsid w:val="002E5C8C"/>
    <w:rsid w:val="002E63B9"/>
    <w:rsid w:val="002E7F82"/>
    <w:rsid w:val="002F0298"/>
    <w:rsid w:val="002F35A9"/>
    <w:rsid w:val="002F43E5"/>
    <w:rsid w:val="002F55A1"/>
    <w:rsid w:val="002F7438"/>
    <w:rsid w:val="002F7912"/>
    <w:rsid w:val="00301AF1"/>
    <w:rsid w:val="0030233C"/>
    <w:rsid w:val="00303D5F"/>
    <w:rsid w:val="00305F01"/>
    <w:rsid w:val="0030715E"/>
    <w:rsid w:val="00312590"/>
    <w:rsid w:val="00313AD7"/>
    <w:rsid w:val="003142EB"/>
    <w:rsid w:val="00315AC4"/>
    <w:rsid w:val="003164CE"/>
    <w:rsid w:val="0032409A"/>
    <w:rsid w:val="00332674"/>
    <w:rsid w:val="00333747"/>
    <w:rsid w:val="0034039E"/>
    <w:rsid w:val="00340D7F"/>
    <w:rsid w:val="00344D41"/>
    <w:rsid w:val="00345807"/>
    <w:rsid w:val="00345DF2"/>
    <w:rsid w:val="0034668D"/>
    <w:rsid w:val="003466AF"/>
    <w:rsid w:val="00350348"/>
    <w:rsid w:val="00350C7F"/>
    <w:rsid w:val="00353156"/>
    <w:rsid w:val="0035460B"/>
    <w:rsid w:val="003560A0"/>
    <w:rsid w:val="00356364"/>
    <w:rsid w:val="0036070C"/>
    <w:rsid w:val="00360A96"/>
    <w:rsid w:val="003613CB"/>
    <w:rsid w:val="00363C00"/>
    <w:rsid w:val="00365929"/>
    <w:rsid w:val="00367FD1"/>
    <w:rsid w:val="003706ED"/>
    <w:rsid w:val="003711E1"/>
    <w:rsid w:val="0037145E"/>
    <w:rsid w:val="00371581"/>
    <w:rsid w:val="00390C8C"/>
    <w:rsid w:val="003936E1"/>
    <w:rsid w:val="003965A0"/>
    <w:rsid w:val="00397D48"/>
    <w:rsid w:val="003A01F7"/>
    <w:rsid w:val="003A3431"/>
    <w:rsid w:val="003A685E"/>
    <w:rsid w:val="003A6FBA"/>
    <w:rsid w:val="003B088A"/>
    <w:rsid w:val="003B0E52"/>
    <w:rsid w:val="003B36C0"/>
    <w:rsid w:val="003B5C6D"/>
    <w:rsid w:val="003B6B40"/>
    <w:rsid w:val="003C24A2"/>
    <w:rsid w:val="003C4165"/>
    <w:rsid w:val="003C5478"/>
    <w:rsid w:val="003C7672"/>
    <w:rsid w:val="003D0116"/>
    <w:rsid w:val="003D0768"/>
    <w:rsid w:val="003D4559"/>
    <w:rsid w:val="003D6B8C"/>
    <w:rsid w:val="003D6CDE"/>
    <w:rsid w:val="003D7C75"/>
    <w:rsid w:val="003E1A39"/>
    <w:rsid w:val="003E21EA"/>
    <w:rsid w:val="003E282B"/>
    <w:rsid w:val="003E28AA"/>
    <w:rsid w:val="003E2D11"/>
    <w:rsid w:val="003E3D15"/>
    <w:rsid w:val="003E3FC2"/>
    <w:rsid w:val="003E441E"/>
    <w:rsid w:val="003E52FD"/>
    <w:rsid w:val="003E6E6D"/>
    <w:rsid w:val="003F0079"/>
    <w:rsid w:val="003F14FB"/>
    <w:rsid w:val="003F3184"/>
    <w:rsid w:val="003F336A"/>
    <w:rsid w:val="003F74C1"/>
    <w:rsid w:val="003F77EF"/>
    <w:rsid w:val="00401522"/>
    <w:rsid w:val="0040194E"/>
    <w:rsid w:val="00406CCC"/>
    <w:rsid w:val="0041131C"/>
    <w:rsid w:val="0041154F"/>
    <w:rsid w:val="00411DB3"/>
    <w:rsid w:val="00416FD5"/>
    <w:rsid w:val="00417114"/>
    <w:rsid w:val="0041798A"/>
    <w:rsid w:val="00417D6A"/>
    <w:rsid w:val="004202B7"/>
    <w:rsid w:val="00421AEC"/>
    <w:rsid w:val="00421BE9"/>
    <w:rsid w:val="00422FF5"/>
    <w:rsid w:val="00423636"/>
    <w:rsid w:val="00423AE9"/>
    <w:rsid w:val="004270DD"/>
    <w:rsid w:val="00427D95"/>
    <w:rsid w:val="00430A46"/>
    <w:rsid w:val="00430DD0"/>
    <w:rsid w:val="00430F52"/>
    <w:rsid w:val="00432502"/>
    <w:rsid w:val="00432FD7"/>
    <w:rsid w:val="004330A1"/>
    <w:rsid w:val="00434826"/>
    <w:rsid w:val="004422F7"/>
    <w:rsid w:val="00444EFE"/>
    <w:rsid w:val="004464D3"/>
    <w:rsid w:val="00446D43"/>
    <w:rsid w:val="004473AC"/>
    <w:rsid w:val="00451AD4"/>
    <w:rsid w:val="004541CC"/>
    <w:rsid w:val="00454F5A"/>
    <w:rsid w:val="004607BE"/>
    <w:rsid w:val="00463443"/>
    <w:rsid w:val="00464E05"/>
    <w:rsid w:val="00465F65"/>
    <w:rsid w:val="00472317"/>
    <w:rsid w:val="00472B75"/>
    <w:rsid w:val="00480FE4"/>
    <w:rsid w:val="004829CA"/>
    <w:rsid w:val="00485606"/>
    <w:rsid w:val="00487F69"/>
    <w:rsid w:val="004921C7"/>
    <w:rsid w:val="00492EA8"/>
    <w:rsid w:val="00493304"/>
    <w:rsid w:val="0049452D"/>
    <w:rsid w:val="00494683"/>
    <w:rsid w:val="004976AB"/>
    <w:rsid w:val="004A2F79"/>
    <w:rsid w:val="004A3482"/>
    <w:rsid w:val="004A5557"/>
    <w:rsid w:val="004A69B6"/>
    <w:rsid w:val="004B1C09"/>
    <w:rsid w:val="004B489D"/>
    <w:rsid w:val="004B5A18"/>
    <w:rsid w:val="004C030B"/>
    <w:rsid w:val="004C157B"/>
    <w:rsid w:val="004C5985"/>
    <w:rsid w:val="004C59E7"/>
    <w:rsid w:val="004C5AFE"/>
    <w:rsid w:val="004C5F5B"/>
    <w:rsid w:val="004C6C84"/>
    <w:rsid w:val="004C7DAF"/>
    <w:rsid w:val="004D032F"/>
    <w:rsid w:val="004D04FF"/>
    <w:rsid w:val="004D18EA"/>
    <w:rsid w:val="004D19D7"/>
    <w:rsid w:val="004D1C1F"/>
    <w:rsid w:val="004D2ADA"/>
    <w:rsid w:val="004D4025"/>
    <w:rsid w:val="004D49D1"/>
    <w:rsid w:val="004D4A5B"/>
    <w:rsid w:val="004D6300"/>
    <w:rsid w:val="004D73B9"/>
    <w:rsid w:val="004D769E"/>
    <w:rsid w:val="004D78B8"/>
    <w:rsid w:val="004D7AA2"/>
    <w:rsid w:val="004E1836"/>
    <w:rsid w:val="004E2F9C"/>
    <w:rsid w:val="004E3B14"/>
    <w:rsid w:val="004E3C25"/>
    <w:rsid w:val="004E41DE"/>
    <w:rsid w:val="004E4688"/>
    <w:rsid w:val="004E48A3"/>
    <w:rsid w:val="004E4A5A"/>
    <w:rsid w:val="004E58C9"/>
    <w:rsid w:val="004F1C29"/>
    <w:rsid w:val="004F5C29"/>
    <w:rsid w:val="004F7211"/>
    <w:rsid w:val="00502D0A"/>
    <w:rsid w:val="00502DB8"/>
    <w:rsid w:val="005033DA"/>
    <w:rsid w:val="00507E78"/>
    <w:rsid w:val="0051130E"/>
    <w:rsid w:val="00511339"/>
    <w:rsid w:val="00511877"/>
    <w:rsid w:val="00512008"/>
    <w:rsid w:val="00513610"/>
    <w:rsid w:val="00513FD1"/>
    <w:rsid w:val="005203D0"/>
    <w:rsid w:val="00520ADD"/>
    <w:rsid w:val="005210C2"/>
    <w:rsid w:val="00521FF1"/>
    <w:rsid w:val="00522247"/>
    <w:rsid w:val="00522810"/>
    <w:rsid w:val="00524628"/>
    <w:rsid w:val="00525B6C"/>
    <w:rsid w:val="00526FDC"/>
    <w:rsid w:val="00533B8D"/>
    <w:rsid w:val="0053700B"/>
    <w:rsid w:val="00537B4A"/>
    <w:rsid w:val="00540CAF"/>
    <w:rsid w:val="0054343D"/>
    <w:rsid w:val="00544D99"/>
    <w:rsid w:val="00546EB0"/>
    <w:rsid w:val="00546F1D"/>
    <w:rsid w:val="00552C25"/>
    <w:rsid w:val="0055438A"/>
    <w:rsid w:val="005551A7"/>
    <w:rsid w:val="005563A0"/>
    <w:rsid w:val="00557494"/>
    <w:rsid w:val="00557BF4"/>
    <w:rsid w:val="00557C43"/>
    <w:rsid w:val="005617AB"/>
    <w:rsid w:val="0056378E"/>
    <w:rsid w:val="00564209"/>
    <w:rsid w:val="0056454F"/>
    <w:rsid w:val="005658A3"/>
    <w:rsid w:val="00567776"/>
    <w:rsid w:val="0057404D"/>
    <w:rsid w:val="00574410"/>
    <w:rsid w:val="00575A3B"/>
    <w:rsid w:val="005769A6"/>
    <w:rsid w:val="005773F2"/>
    <w:rsid w:val="0058009B"/>
    <w:rsid w:val="005836A4"/>
    <w:rsid w:val="00583BD2"/>
    <w:rsid w:val="00586167"/>
    <w:rsid w:val="005906AB"/>
    <w:rsid w:val="0059089F"/>
    <w:rsid w:val="005924E0"/>
    <w:rsid w:val="00592530"/>
    <w:rsid w:val="00593439"/>
    <w:rsid w:val="00594493"/>
    <w:rsid w:val="00597201"/>
    <w:rsid w:val="00597AE3"/>
    <w:rsid w:val="00597F03"/>
    <w:rsid w:val="005A180E"/>
    <w:rsid w:val="005A3ABE"/>
    <w:rsid w:val="005A663B"/>
    <w:rsid w:val="005A7B13"/>
    <w:rsid w:val="005B2DCF"/>
    <w:rsid w:val="005B30B5"/>
    <w:rsid w:val="005B42AA"/>
    <w:rsid w:val="005B4CDC"/>
    <w:rsid w:val="005B53FB"/>
    <w:rsid w:val="005B6EAA"/>
    <w:rsid w:val="005C0489"/>
    <w:rsid w:val="005C0502"/>
    <w:rsid w:val="005C0E1F"/>
    <w:rsid w:val="005C45AF"/>
    <w:rsid w:val="005C4CD4"/>
    <w:rsid w:val="005C7CC0"/>
    <w:rsid w:val="005C7D59"/>
    <w:rsid w:val="005D113E"/>
    <w:rsid w:val="005D24B3"/>
    <w:rsid w:val="005D47A8"/>
    <w:rsid w:val="005D4EC0"/>
    <w:rsid w:val="005D5191"/>
    <w:rsid w:val="005D6B52"/>
    <w:rsid w:val="005D7669"/>
    <w:rsid w:val="005E1AB9"/>
    <w:rsid w:val="005E3B13"/>
    <w:rsid w:val="005E3E83"/>
    <w:rsid w:val="005E4F96"/>
    <w:rsid w:val="005E743A"/>
    <w:rsid w:val="005F0063"/>
    <w:rsid w:val="005F09F1"/>
    <w:rsid w:val="005F3C35"/>
    <w:rsid w:val="005F3CFC"/>
    <w:rsid w:val="005F41CE"/>
    <w:rsid w:val="005F4F91"/>
    <w:rsid w:val="0060074C"/>
    <w:rsid w:val="0060299A"/>
    <w:rsid w:val="006115F3"/>
    <w:rsid w:val="00611DCE"/>
    <w:rsid w:val="00612616"/>
    <w:rsid w:val="00613ED5"/>
    <w:rsid w:val="006158DD"/>
    <w:rsid w:val="0061787B"/>
    <w:rsid w:val="006211B4"/>
    <w:rsid w:val="00625BC5"/>
    <w:rsid w:val="00627A67"/>
    <w:rsid w:val="00627B80"/>
    <w:rsid w:val="006305BB"/>
    <w:rsid w:val="006311D9"/>
    <w:rsid w:val="00631598"/>
    <w:rsid w:val="0063575E"/>
    <w:rsid w:val="00640BEA"/>
    <w:rsid w:val="00640FED"/>
    <w:rsid w:val="00641983"/>
    <w:rsid w:val="00642CF2"/>
    <w:rsid w:val="0064330A"/>
    <w:rsid w:val="006433B4"/>
    <w:rsid w:val="006440EB"/>
    <w:rsid w:val="0064412E"/>
    <w:rsid w:val="00644627"/>
    <w:rsid w:val="00645C37"/>
    <w:rsid w:val="006504EB"/>
    <w:rsid w:val="006528E7"/>
    <w:rsid w:val="006538D1"/>
    <w:rsid w:val="00653937"/>
    <w:rsid w:val="006546A9"/>
    <w:rsid w:val="00654D9D"/>
    <w:rsid w:val="00656D6C"/>
    <w:rsid w:val="006609A4"/>
    <w:rsid w:val="006625D0"/>
    <w:rsid w:val="00665C03"/>
    <w:rsid w:val="006664B5"/>
    <w:rsid w:val="006713D2"/>
    <w:rsid w:val="00673564"/>
    <w:rsid w:val="006737F8"/>
    <w:rsid w:val="00674618"/>
    <w:rsid w:val="006750D8"/>
    <w:rsid w:val="0067795D"/>
    <w:rsid w:val="00680C5E"/>
    <w:rsid w:val="00681079"/>
    <w:rsid w:val="006817EE"/>
    <w:rsid w:val="00684E95"/>
    <w:rsid w:val="0068621D"/>
    <w:rsid w:val="0068622D"/>
    <w:rsid w:val="00690EF2"/>
    <w:rsid w:val="006924CB"/>
    <w:rsid w:val="0069255A"/>
    <w:rsid w:val="00694F08"/>
    <w:rsid w:val="00695591"/>
    <w:rsid w:val="00695CFE"/>
    <w:rsid w:val="006966DF"/>
    <w:rsid w:val="006A1543"/>
    <w:rsid w:val="006A3036"/>
    <w:rsid w:val="006A3903"/>
    <w:rsid w:val="006A39EE"/>
    <w:rsid w:val="006A7472"/>
    <w:rsid w:val="006B2E62"/>
    <w:rsid w:val="006B34A4"/>
    <w:rsid w:val="006B46ED"/>
    <w:rsid w:val="006B5594"/>
    <w:rsid w:val="006B7A56"/>
    <w:rsid w:val="006C05B3"/>
    <w:rsid w:val="006C1331"/>
    <w:rsid w:val="006C1ACC"/>
    <w:rsid w:val="006C578A"/>
    <w:rsid w:val="006C7218"/>
    <w:rsid w:val="006D4DC4"/>
    <w:rsid w:val="006D5D89"/>
    <w:rsid w:val="006D6B04"/>
    <w:rsid w:val="006E089C"/>
    <w:rsid w:val="006E2DD9"/>
    <w:rsid w:val="006E3E65"/>
    <w:rsid w:val="006F1B4B"/>
    <w:rsid w:val="006F265E"/>
    <w:rsid w:val="006F48F8"/>
    <w:rsid w:val="006F4FBF"/>
    <w:rsid w:val="006F6CD3"/>
    <w:rsid w:val="006F7755"/>
    <w:rsid w:val="00705B20"/>
    <w:rsid w:val="0071095D"/>
    <w:rsid w:val="00710B34"/>
    <w:rsid w:val="00720CCF"/>
    <w:rsid w:val="00721DFC"/>
    <w:rsid w:val="00721F0D"/>
    <w:rsid w:val="00722524"/>
    <w:rsid w:val="0072258B"/>
    <w:rsid w:val="0072390C"/>
    <w:rsid w:val="00727B4A"/>
    <w:rsid w:val="00732DE5"/>
    <w:rsid w:val="00734191"/>
    <w:rsid w:val="00742013"/>
    <w:rsid w:val="00742CD3"/>
    <w:rsid w:val="007507AB"/>
    <w:rsid w:val="007508AD"/>
    <w:rsid w:val="00751076"/>
    <w:rsid w:val="00751896"/>
    <w:rsid w:val="00754020"/>
    <w:rsid w:val="007566AD"/>
    <w:rsid w:val="00756806"/>
    <w:rsid w:val="0076021F"/>
    <w:rsid w:val="00761319"/>
    <w:rsid w:val="00761449"/>
    <w:rsid w:val="007617D7"/>
    <w:rsid w:val="00762EAF"/>
    <w:rsid w:val="00762F80"/>
    <w:rsid w:val="007658A1"/>
    <w:rsid w:val="007676BA"/>
    <w:rsid w:val="00770A09"/>
    <w:rsid w:val="00770F7A"/>
    <w:rsid w:val="007712B0"/>
    <w:rsid w:val="007723DE"/>
    <w:rsid w:val="007736C2"/>
    <w:rsid w:val="00773E70"/>
    <w:rsid w:val="00776213"/>
    <w:rsid w:val="007805F5"/>
    <w:rsid w:val="00780BDA"/>
    <w:rsid w:val="00781CAF"/>
    <w:rsid w:val="00784338"/>
    <w:rsid w:val="00786E41"/>
    <w:rsid w:val="00787434"/>
    <w:rsid w:val="007904F9"/>
    <w:rsid w:val="007928DE"/>
    <w:rsid w:val="007A31BC"/>
    <w:rsid w:val="007A4A86"/>
    <w:rsid w:val="007A53DF"/>
    <w:rsid w:val="007A60EC"/>
    <w:rsid w:val="007B0621"/>
    <w:rsid w:val="007B124C"/>
    <w:rsid w:val="007B220A"/>
    <w:rsid w:val="007B2584"/>
    <w:rsid w:val="007B2EF5"/>
    <w:rsid w:val="007B3B92"/>
    <w:rsid w:val="007B7632"/>
    <w:rsid w:val="007B7638"/>
    <w:rsid w:val="007C24D3"/>
    <w:rsid w:val="007C274C"/>
    <w:rsid w:val="007C2BCD"/>
    <w:rsid w:val="007C4A2D"/>
    <w:rsid w:val="007C4C7E"/>
    <w:rsid w:val="007D0B83"/>
    <w:rsid w:val="007D5DA3"/>
    <w:rsid w:val="007E12C3"/>
    <w:rsid w:val="007E1A37"/>
    <w:rsid w:val="007E1A92"/>
    <w:rsid w:val="007E223C"/>
    <w:rsid w:val="007E4013"/>
    <w:rsid w:val="007E5186"/>
    <w:rsid w:val="007E7F04"/>
    <w:rsid w:val="007F0AE8"/>
    <w:rsid w:val="007F114A"/>
    <w:rsid w:val="007F1FF3"/>
    <w:rsid w:val="007F20EA"/>
    <w:rsid w:val="007F3874"/>
    <w:rsid w:val="007F505E"/>
    <w:rsid w:val="007F59AE"/>
    <w:rsid w:val="007F635E"/>
    <w:rsid w:val="007F6DC6"/>
    <w:rsid w:val="008004DF"/>
    <w:rsid w:val="0080152F"/>
    <w:rsid w:val="00803D58"/>
    <w:rsid w:val="00804888"/>
    <w:rsid w:val="00804A0E"/>
    <w:rsid w:val="00805179"/>
    <w:rsid w:val="00805299"/>
    <w:rsid w:val="00810F07"/>
    <w:rsid w:val="00811129"/>
    <w:rsid w:val="00811B31"/>
    <w:rsid w:val="008156EB"/>
    <w:rsid w:val="0082044C"/>
    <w:rsid w:val="008214F8"/>
    <w:rsid w:val="00821B45"/>
    <w:rsid w:val="00822E28"/>
    <w:rsid w:val="00823A24"/>
    <w:rsid w:val="00825345"/>
    <w:rsid w:val="00825E78"/>
    <w:rsid w:val="008313FD"/>
    <w:rsid w:val="00831DF6"/>
    <w:rsid w:val="00835487"/>
    <w:rsid w:val="00841A06"/>
    <w:rsid w:val="00842347"/>
    <w:rsid w:val="008426C6"/>
    <w:rsid w:val="008439B7"/>
    <w:rsid w:val="00844213"/>
    <w:rsid w:val="008446F3"/>
    <w:rsid w:val="00844F24"/>
    <w:rsid w:val="008455CA"/>
    <w:rsid w:val="00845A2A"/>
    <w:rsid w:val="00851385"/>
    <w:rsid w:val="008607AE"/>
    <w:rsid w:val="00861917"/>
    <w:rsid w:val="0086259E"/>
    <w:rsid w:val="00862B21"/>
    <w:rsid w:val="00865577"/>
    <w:rsid w:val="00866623"/>
    <w:rsid w:val="00867507"/>
    <w:rsid w:val="00867F68"/>
    <w:rsid w:val="00870354"/>
    <w:rsid w:val="0087088E"/>
    <w:rsid w:val="008734EA"/>
    <w:rsid w:val="0087698E"/>
    <w:rsid w:val="00876C99"/>
    <w:rsid w:val="008800DB"/>
    <w:rsid w:val="00881DF2"/>
    <w:rsid w:val="00883CC4"/>
    <w:rsid w:val="00887CC7"/>
    <w:rsid w:val="00891206"/>
    <w:rsid w:val="00893B76"/>
    <w:rsid w:val="00895D6F"/>
    <w:rsid w:val="00897366"/>
    <w:rsid w:val="008A0816"/>
    <w:rsid w:val="008A5D61"/>
    <w:rsid w:val="008B0311"/>
    <w:rsid w:val="008B1D30"/>
    <w:rsid w:val="008B27C4"/>
    <w:rsid w:val="008B2B2F"/>
    <w:rsid w:val="008B2D1E"/>
    <w:rsid w:val="008B304E"/>
    <w:rsid w:val="008B3816"/>
    <w:rsid w:val="008B56F8"/>
    <w:rsid w:val="008B5A89"/>
    <w:rsid w:val="008B62C6"/>
    <w:rsid w:val="008B6A7A"/>
    <w:rsid w:val="008C19DC"/>
    <w:rsid w:val="008C3F5C"/>
    <w:rsid w:val="008C4977"/>
    <w:rsid w:val="008C540C"/>
    <w:rsid w:val="008C5606"/>
    <w:rsid w:val="008D3AF8"/>
    <w:rsid w:val="008D492C"/>
    <w:rsid w:val="008D7212"/>
    <w:rsid w:val="008D786F"/>
    <w:rsid w:val="008E0EF8"/>
    <w:rsid w:val="008E196D"/>
    <w:rsid w:val="008E389A"/>
    <w:rsid w:val="008F2479"/>
    <w:rsid w:val="008F3C7A"/>
    <w:rsid w:val="008F4606"/>
    <w:rsid w:val="008F4778"/>
    <w:rsid w:val="008F5CF2"/>
    <w:rsid w:val="008F719E"/>
    <w:rsid w:val="00900CD8"/>
    <w:rsid w:val="0090391A"/>
    <w:rsid w:val="00903BFB"/>
    <w:rsid w:val="009065C7"/>
    <w:rsid w:val="009108E3"/>
    <w:rsid w:val="0091238E"/>
    <w:rsid w:val="00912A5F"/>
    <w:rsid w:val="00912DF3"/>
    <w:rsid w:val="00917F63"/>
    <w:rsid w:val="0092294F"/>
    <w:rsid w:val="0092319D"/>
    <w:rsid w:val="009260FC"/>
    <w:rsid w:val="00931934"/>
    <w:rsid w:val="00932B1C"/>
    <w:rsid w:val="00933B17"/>
    <w:rsid w:val="00935F2A"/>
    <w:rsid w:val="00941EA5"/>
    <w:rsid w:val="009425B3"/>
    <w:rsid w:val="009425F9"/>
    <w:rsid w:val="00946C75"/>
    <w:rsid w:val="00947237"/>
    <w:rsid w:val="00947606"/>
    <w:rsid w:val="0095768A"/>
    <w:rsid w:val="00960117"/>
    <w:rsid w:val="00961736"/>
    <w:rsid w:val="00964AD5"/>
    <w:rsid w:val="00971F51"/>
    <w:rsid w:val="00975C5B"/>
    <w:rsid w:val="00976145"/>
    <w:rsid w:val="0097786D"/>
    <w:rsid w:val="0098015F"/>
    <w:rsid w:val="009805C8"/>
    <w:rsid w:val="00981159"/>
    <w:rsid w:val="009815E1"/>
    <w:rsid w:val="009842A3"/>
    <w:rsid w:val="009844D6"/>
    <w:rsid w:val="00984A2E"/>
    <w:rsid w:val="00985E2A"/>
    <w:rsid w:val="00986BB0"/>
    <w:rsid w:val="00991594"/>
    <w:rsid w:val="00991FDB"/>
    <w:rsid w:val="009939C6"/>
    <w:rsid w:val="00995F86"/>
    <w:rsid w:val="0099781E"/>
    <w:rsid w:val="009A2EF6"/>
    <w:rsid w:val="009A57A4"/>
    <w:rsid w:val="009A69F4"/>
    <w:rsid w:val="009A7A91"/>
    <w:rsid w:val="009B2B7E"/>
    <w:rsid w:val="009B6F5C"/>
    <w:rsid w:val="009C2EBB"/>
    <w:rsid w:val="009C548E"/>
    <w:rsid w:val="009D1DFB"/>
    <w:rsid w:val="009D353E"/>
    <w:rsid w:val="009D4316"/>
    <w:rsid w:val="009D45FC"/>
    <w:rsid w:val="009D5A63"/>
    <w:rsid w:val="009E4AEF"/>
    <w:rsid w:val="009E4BB3"/>
    <w:rsid w:val="009E4DC4"/>
    <w:rsid w:val="009F1F5D"/>
    <w:rsid w:val="009F30FF"/>
    <w:rsid w:val="009F424C"/>
    <w:rsid w:val="009F5F5A"/>
    <w:rsid w:val="009F6AAE"/>
    <w:rsid w:val="009F7609"/>
    <w:rsid w:val="00A008B5"/>
    <w:rsid w:val="00A00911"/>
    <w:rsid w:val="00A03B14"/>
    <w:rsid w:val="00A0438F"/>
    <w:rsid w:val="00A04F1E"/>
    <w:rsid w:val="00A1028A"/>
    <w:rsid w:val="00A107C7"/>
    <w:rsid w:val="00A10B3D"/>
    <w:rsid w:val="00A10C6B"/>
    <w:rsid w:val="00A141ED"/>
    <w:rsid w:val="00A143A9"/>
    <w:rsid w:val="00A1690A"/>
    <w:rsid w:val="00A17057"/>
    <w:rsid w:val="00A214FB"/>
    <w:rsid w:val="00A22E70"/>
    <w:rsid w:val="00A25E3A"/>
    <w:rsid w:val="00A25F97"/>
    <w:rsid w:val="00A26D95"/>
    <w:rsid w:val="00A325D5"/>
    <w:rsid w:val="00A33D1F"/>
    <w:rsid w:val="00A3408E"/>
    <w:rsid w:val="00A3425F"/>
    <w:rsid w:val="00A34658"/>
    <w:rsid w:val="00A34663"/>
    <w:rsid w:val="00A35C87"/>
    <w:rsid w:val="00A42F48"/>
    <w:rsid w:val="00A43009"/>
    <w:rsid w:val="00A433F4"/>
    <w:rsid w:val="00A43F00"/>
    <w:rsid w:val="00A47D5B"/>
    <w:rsid w:val="00A517E2"/>
    <w:rsid w:val="00A54430"/>
    <w:rsid w:val="00A5446B"/>
    <w:rsid w:val="00A54ED3"/>
    <w:rsid w:val="00A55557"/>
    <w:rsid w:val="00A56092"/>
    <w:rsid w:val="00A56796"/>
    <w:rsid w:val="00A632CD"/>
    <w:rsid w:val="00A65E8E"/>
    <w:rsid w:val="00A66FA6"/>
    <w:rsid w:val="00A71958"/>
    <w:rsid w:val="00A71C23"/>
    <w:rsid w:val="00A76A82"/>
    <w:rsid w:val="00A772A2"/>
    <w:rsid w:val="00A80612"/>
    <w:rsid w:val="00A80DD0"/>
    <w:rsid w:val="00A81818"/>
    <w:rsid w:val="00A83716"/>
    <w:rsid w:val="00A84A8D"/>
    <w:rsid w:val="00A84F3B"/>
    <w:rsid w:val="00A852C9"/>
    <w:rsid w:val="00A85E09"/>
    <w:rsid w:val="00A863B3"/>
    <w:rsid w:val="00A90E03"/>
    <w:rsid w:val="00A91763"/>
    <w:rsid w:val="00A91C9C"/>
    <w:rsid w:val="00A97BCB"/>
    <w:rsid w:val="00A97F24"/>
    <w:rsid w:val="00AA08D3"/>
    <w:rsid w:val="00AA757B"/>
    <w:rsid w:val="00AA7D08"/>
    <w:rsid w:val="00AB0A40"/>
    <w:rsid w:val="00AB1F4F"/>
    <w:rsid w:val="00AB7900"/>
    <w:rsid w:val="00AB7ACC"/>
    <w:rsid w:val="00AC4A20"/>
    <w:rsid w:val="00AC6329"/>
    <w:rsid w:val="00AC723A"/>
    <w:rsid w:val="00AD307E"/>
    <w:rsid w:val="00AD4D28"/>
    <w:rsid w:val="00AD5299"/>
    <w:rsid w:val="00AD5F24"/>
    <w:rsid w:val="00AD6E35"/>
    <w:rsid w:val="00AE0430"/>
    <w:rsid w:val="00AE125D"/>
    <w:rsid w:val="00AE2F80"/>
    <w:rsid w:val="00AE3F5C"/>
    <w:rsid w:val="00AE40BB"/>
    <w:rsid w:val="00AE47D0"/>
    <w:rsid w:val="00AE5160"/>
    <w:rsid w:val="00AF0012"/>
    <w:rsid w:val="00AF010A"/>
    <w:rsid w:val="00AF0F5E"/>
    <w:rsid w:val="00AF14E0"/>
    <w:rsid w:val="00AF154E"/>
    <w:rsid w:val="00AF4EE9"/>
    <w:rsid w:val="00AF6671"/>
    <w:rsid w:val="00AF6740"/>
    <w:rsid w:val="00AF7412"/>
    <w:rsid w:val="00B00C57"/>
    <w:rsid w:val="00B016CD"/>
    <w:rsid w:val="00B0171A"/>
    <w:rsid w:val="00B01EA5"/>
    <w:rsid w:val="00B0294A"/>
    <w:rsid w:val="00B1159C"/>
    <w:rsid w:val="00B1208B"/>
    <w:rsid w:val="00B12ECE"/>
    <w:rsid w:val="00B13239"/>
    <w:rsid w:val="00B16FBA"/>
    <w:rsid w:val="00B179CC"/>
    <w:rsid w:val="00B206B4"/>
    <w:rsid w:val="00B215D4"/>
    <w:rsid w:val="00B21DFB"/>
    <w:rsid w:val="00B23150"/>
    <w:rsid w:val="00B240CB"/>
    <w:rsid w:val="00B24218"/>
    <w:rsid w:val="00B24581"/>
    <w:rsid w:val="00B26073"/>
    <w:rsid w:val="00B26E39"/>
    <w:rsid w:val="00B30269"/>
    <w:rsid w:val="00B32545"/>
    <w:rsid w:val="00B32FB7"/>
    <w:rsid w:val="00B32FC9"/>
    <w:rsid w:val="00B35453"/>
    <w:rsid w:val="00B36EFF"/>
    <w:rsid w:val="00B37C8B"/>
    <w:rsid w:val="00B37FCE"/>
    <w:rsid w:val="00B43171"/>
    <w:rsid w:val="00B433B9"/>
    <w:rsid w:val="00B466E6"/>
    <w:rsid w:val="00B47753"/>
    <w:rsid w:val="00B47CF2"/>
    <w:rsid w:val="00B54209"/>
    <w:rsid w:val="00B578A4"/>
    <w:rsid w:val="00B654C8"/>
    <w:rsid w:val="00B66169"/>
    <w:rsid w:val="00B72B38"/>
    <w:rsid w:val="00B80DE9"/>
    <w:rsid w:val="00B83404"/>
    <w:rsid w:val="00B83C99"/>
    <w:rsid w:val="00B87552"/>
    <w:rsid w:val="00B87F43"/>
    <w:rsid w:val="00B9045F"/>
    <w:rsid w:val="00B91BA1"/>
    <w:rsid w:val="00B94667"/>
    <w:rsid w:val="00B94FB8"/>
    <w:rsid w:val="00B95455"/>
    <w:rsid w:val="00B95FD6"/>
    <w:rsid w:val="00B970D4"/>
    <w:rsid w:val="00BA017A"/>
    <w:rsid w:val="00BA38D9"/>
    <w:rsid w:val="00BA3C4A"/>
    <w:rsid w:val="00BB0378"/>
    <w:rsid w:val="00BB0527"/>
    <w:rsid w:val="00BB0982"/>
    <w:rsid w:val="00BB1DBB"/>
    <w:rsid w:val="00BB3603"/>
    <w:rsid w:val="00BB459F"/>
    <w:rsid w:val="00BB514A"/>
    <w:rsid w:val="00BB55A8"/>
    <w:rsid w:val="00BB72EA"/>
    <w:rsid w:val="00BC189B"/>
    <w:rsid w:val="00BC2059"/>
    <w:rsid w:val="00BC283A"/>
    <w:rsid w:val="00BC78C5"/>
    <w:rsid w:val="00BD21D0"/>
    <w:rsid w:val="00BD3838"/>
    <w:rsid w:val="00BD40E2"/>
    <w:rsid w:val="00BD572E"/>
    <w:rsid w:val="00BD5F40"/>
    <w:rsid w:val="00BE55A4"/>
    <w:rsid w:val="00BE6EC5"/>
    <w:rsid w:val="00BF6AFF"/>
    <w:rsid w:val="00BF72CA"/>
    <w:rsid w:val="00C00A47"/>
    <w:rsid w:val="00C02A45"/>
    <w:rsid w:val="00C02C14"/>
    <w:rsid w:val="00C03ACC"/>
    <w:rsid w:val="00C1149E"/>
    <w:rsid w:val="00C115C0"/>
    <w:rsid w:val="00C1276C"/>
    <w:rsid w:val="00C16902"/>
    <w:rsid w:val="00C22BB0"/>
    <w:rsid w:val="00C26ED7"/>
    <w:rsid w:val="00C31993"/>
    <w:rsid w:val="00C36A0B"/>
    <w:rsid w:val="00C36D9E"/>
    <w:rsid w:val="00C372ED"/>
    <w:rsid w:val="00C400C3"/>
    <w:rsid w:val="00C40852"/>
    <w:rsid w:val="00C41344"/>
    <w:rsid w:val="00C41B85"/>
    <w:rsid w:val="00C443FB"/>
    <w:rsid w:val="00C44934"/>
    <w:rsid w:val="00C44F87"/>
    <w:rsid w:val="00C46291"/>
    <w:rsid w:val="00C47F53"/>
    <w:rsid w:val="00C50208"/>
    <w:rsid w:val="00C51DA3"/>
    <w:rsid w:val="00C52748"/>
    <w:rsid w:val="00C52E1D"/>
    <w:rsid w:val="00C535C6"/>
    <w:rsid w:val="00C5774A"/>
    <w:rsid w:val="00C61887"/>
    <w:rsid w:val="00C63A7F"/>
    <w:rsid w:val="00C64E7C"/>
    <w:rsid w:val="00C677C6"/>
    <w:rsid w:val="00C67FCB"/>
    <w:rsid w:val="00C706BC"/>
    <w:rsid w:val="00C7146E"/>
    <w:rsid w:val="00C74072"/>
    <w:rsid w:val="00C746C5"/>
    <w:rsid w:val="00C77881"/>
    <w:rsid w:val="00C8018F"/>
    <w:rsid w:val="00C8118C"/>
    <w:rsid w:val="00C82C89"/>
    <w:rsid w:val="00C83A7F"/>
    <w:rsid w:val="00C84C3D"/>
    <w:rsid w:val="00C908F9"/>
    <w:rsid w:val="00C90929"/>
    <w:rsid w:val="00C931EB"/>
    <w:rsid w:val="00C94B5C"/>
    <w:rsid w:val="00C973AF"/>
    <w:rsid w:val="00CA3C68"/>
    <w:rsid w:val="00CA7342"/>
    <w:rsid w:val="00CB3515"/>
    <w:rsid w:val="00CB6677"/>
    <w:rsid w:val="00CB6895"/>
    <w:rsid w:val="00CB7E04"/>
    <w:rsid w:val="00CC00A0"/>
    <w:rsid w:val="00CD25B7"/>
    <w:rsid w:val="00CD4890"/>
    <w:rsid w:val="00CD61E8"/>
    <w:rsid w:val="00CD6BEC"/>
    <w:rsid w:val="00CE027C"/>
    <w:rsid w:val="00CE1023"/>
    <w:rsid w:val="00CE18FA"/>
    <w:rsid w:val="00CE234F"/>
    <w:rsid w:val="00CE26FA"/>
    <w:rsid w:val="00CE448B"/>
    <w:rsid w:val="00CE72CA"/>
    <w:rsid w:val="00CF4620"/>
    <w:rsid w:val="00CF6F70"/>
    <w:rsid w:val="00D01ED8"/>
    <w:rsid w:val="00D02400"/>
    <w:rsid w:val="00D03B50"/>
    <w:rsid w:val="00D04397"/>
    <w:rsid w:val="00D0487B"/>
    <w:rsid w:val="00D0508F"/>
    <w:rsid w:val="00D05B7A"/>
    <w:rsid w:val="00D06AE3"/>
    <w:rsid w:val="00D0752D"/>
    <w:rsid w:val="00D10A67"/>
    <w:rsid w:val="00D14728"/>
    <w:rsid w:val="00D1489E"/>
    <w:rsid w:val="00D14F33"/>
    <w:rsid w:val="00D17575"/>
    <w:rsid w:val="00D2225E"/>
    <w:rsid w:val="00D22511"/>
    <w:rsid w:val="00D23B80"/>
    <w:rsid w:val="00D309D3"/>
    <w:rsid w:val="00D3116C"/>
    <w:rsid w:val="00D31315"/>
    <w:rsid w:val="00D316E9"/>
    <w:rsid w:val="00D32397"/>
    <w:rsid w:val="00D36F7A"/>
    <w:rsid w:val="00D37073"/>
    <w:rsid w:val="00D371E8"/>
    <w:rsid w:val="00D376BE"/>
    <w:rsid w:val="00D40A49"/>
    <w:rsid w:val="00D41B99"/>
    <w:rsid w:val="00D42E40"/>
    <w:rsid w:val="00D45891"/>
    <w:rsid w:val="00D46769"/>
    <w:rsid w:val="00D47CB8"/>
    <w:rsid w:val="00D51D8B"/>
    <w:rsid w:val="00D615A3"/>
    <w:rsid w:val="00D625CC"/>
    <w:rsid w:val="00D62B34"/>
    <w:rsid w:val="00D6496C"/>
    <w:rsid w:val="00D718AB"/>
    <w:rsid w:val="00D71A3B"/>
    <w:rsid w:val="00D71C96"/>
    <w:rsid w:val="00D72579"/>
    <w:rsid w:val="00D73209"/>
    <w:rsid w:val="00D73B5E"/>
    <w:rsid w:val="00D748A0"/>
    <w:rsid w:val="00D74CBB"/>
    <w:rsid w:val="00D7701B"/>
    <w:rsid w:val="00D774A1"/>
    <w:rsid w:val="00D77D4C"/>
    <w:rsid w:val="00D801E1"/>
    <w:rsid w:val="00D8359E"/>
    <w:rsid w:val="00D84253"/>
    <w:rsid w:val="00D85E56"/>
    <w:rsid w:val="00D86526"/>
    <w:rsid w:val="00D95686"/>
    <w:rsid w:val="00D96689"/>
    <w:rsid w:val="00D96859"/>
    <w:rsid w:val="00D979ED"/>
    <w:rsid w:val="00DA069C"/>
    <w:rsid w:val="00DA1E77"/>
    <w:rsid w:val="00DA688E"/>
    <w:rsid w:val="00DA7E31"/>
    <w:rsid w:val="00DB054F"/>
    <w:rsid w:val="00DB1CE8"/>
    <w:rsid w:val="00DB3352"/>
    <w:rsid w:val="00DB3B4F"/>
    <w:rsid w:val="00DB4680"/>
    <w:rsid w:val="00DB5B1E"/>
    <w:rsid w:val="00DB69B4"/>
    <w:rsid w:val="00DB72F0"/>
    <w:rsid w:val="00DC02DD"/>
    <w:rsid w:val="00DC090B"/>
    <w:rsid w:val="00DC4306"/>
    <w:rsid w:val="00DC7530"/>
    <w:rsid w:val="00DC76E9"/>
    <w:rsid w:val="00DD0321"/>
    <w:rsid w:val="00DD365F"/>
    <w:rsid w:val="00DD426C"/>
    <w:rsid w:val="00DD526B"/>
    <w:rsid w:val="00DE11C2"/>
    <w:rsid w:val="00DE13CE"/>
    <w:rsid w:val="00DE3596"/>
    <w:rsid w:val="00DE3D71"/>
    <w:rsid w:val="00DE3F8B"/>
    <w:rsid w:val="00DE770D"/>
    <w:rsid w:val="00DF0FF2"/>
    <w:rsid w:val="00DF2902"/>
    <w:rsid w:val="00DF4809"/>
    <w:rsid w:val="00DF498E"/>
    <w:rsid w:val="00DF5EB4"/>
    <w:rsid w:val="00DF6303"/>
    <w:rsid w:val="00DF640D"/>
    <w:rsid w:val="00DF714A"/>
    <w:rsid w:val="00E002C0"/>
    <w:rsid w:val="00E1080F"/>
    <w:rsid w:val="00E123A2"/>
    <w:rsid w:val="00E148DE"/>
    <w:rsid w:val="00E1794E"/>
    <w:rsid w:val="00E214B2"/>
    <w:rsid w:val="00E2698F"/>
    <w:rsid w:val="00E3067B"/>
    <w:rsid w:val="00E34B0C"/>
    <w:rsid w:val="00E34FA1"/>
    <w:rsid w:val="00E35632"/>
    <w:rsid w:val="00E36363"/>
    <w:rsid w:val="00E36E31"/>
    <w:rsid w:val="00E4235B"/>
    <w:rsid w:val="00E4517D"/>
    <w:rsid w:val="00E45CD3"/>
    <w:rsid w:val="00E46A61"/>
    <w:rsid w:val="00E51154"/>
    <w:rsid w:val="00E51A91"/>
    <w:rsid w:val="00E55C46"/>
    <w:rsid w:val="00E56419"/>
    <w:rsid w:val="00E5719A"/>
    <w:rsid w:val="00E614B4"/>
    <w:rsid w:val="00E62509"/>
    <w:rsid w:val="00E62D2B"/>
    <w:rsid w:val="00E65166"/>
    <w:rsid w:val="00E6574E"/>
    <w:rsid w:val="00E666A3"/>
    <w:rsid w:val="00E67F43"/>
    <w:rsid w:val="00E67FEF"/>
    <w:rsid w:val="00E712E5"/>
    <w:rsid w:val="00E71D05"/>
    <w:rsid w:val="00E7319D"/>
    <w:rsid w:val="00E737D6"/>
    <w:rsid w:val="00E73C2E"/>
    <w:rsid w:val="00E74436"/>
    <w:rsid w:val="00E75356"/>
    <w:rsid w:val="00E776FB"/>
    <w:rsid w:val="00E801FA"/>
    <w:rsid w:val="00E8089B"/>
    <w:rsid w:val="00E814D4"/>
    <w:rsid w:val="00E834CF"/>
    <w:rsid w:val="00E8551A"/>
    <w:rsid w:val="00E85DE5"/>
    <w:rsid w:val="00E860D1"/>
    <w:rsid w:val="00E8691C"/>
    <w:rsid w:val="00E86B16"/>
    <w:rsid w:val="00E90059"/>
    <w:rsid w:val="00E902B5"/>
    <w:rsid w:val="00E9265C"/>
    <w:rsid w:val="00E964BE"/>
    <w:rsid w:val="00E96B5B"/>
    <w:rsid w:val="00E97294"/>
    <w:rsid w:val="00EA042E"/>
    <w:rsid w:val="00EA2BCA"/>
    <w:rsid w:val="00EB05B6"/>
    <w:rsid w:val="00EB0CAC"/>
    <w:rsid w:val="00EB3EF8"/>
    <w:rsid w:val="00EB63D6"/>
    <w:rsid w:val="00EB66E8"/>
    <w:rsid w:val="00EC0C1C"/>
    <w:rsid w:val="00EC0FEF"/>
    <w:rsid w:val="00EC47DB"/>
    <w:rsid w:val="00EC538A"/>
    <w:rsid w:val="00EC571E"/>
    <w:rsid w:val="00EC5F80"/>
    <w:rsid w:val="00EC6CB0"/>
    <w:rsid w:val="00ED0C04"/>
    <w:rsid w:val="00ED39BF"/>
    <w:rsid w:val="00ED67A0"/>
    <w:rsid w:val="00ED796A"/>
    <w:rsid w:val="00EE0BAB"/>
    <w:rsid w:val="00EE231D"/>
    <w:rsid w:val="00EE387C"/>
    <w:rsid w:val="00EE4768"/>
    <w:rsid w:val="00EE5AF6"/>
    <w:rsid w:val="00EE7335"/>
    <w:rsid w:val="00EF1323"/>
    <w:rsid w:val="00EF1D61"/>
    <w:rsid w:val="00EF41C4"/>
    <w:rsid w:val="00EF7BAB"/>
    <w:rsid w:val="00F041F1"/>
    <w:rsid w:val="00F04BB5"/>
    <w:rsid w:val="00F06081"/>
    <w:rsid w:val="00F10B77"/>
    <w:rsid w:val="00F15DA7"/>
    <w:rsid w:val="00F2679B"/>
    <w:rsid w:val="00F27031"/>
    <w:rsid w:val="00F274F0"/>
    <w:rsid w:val="00F30526"/>
    <w:rsid w:val="00F31D00"/>
    <w:rsid w:val="00F3215C"/>
    <w:rsid w:val="00F32C0B"/>
    <w:rsid w:val="00F34164"/>
    <w:rsid w:val="00F37688"/>
    <w:rsid w:val="00F37AA0"/>
    <w:rsid w:val="00F447E4"/>
    <w:rsid w:val="00F47C99"/>
    <w:rsid w:val="00F47F58"/>
    <w:rsid w:val="00F47F69"/>
    <w:rsid w:val="00F51462"/>
    <w:rsid w:val="00F569A3"/>
    <w:rsid w:val="00F56A6A"/>
    <w:rsid w:val="00F56F26"/>
    <w:rsid w:val="00F57D9D"/>
    <w:rsid w:val="00F6492D"/>
    <w:rsid w:val="00F67252"/>
    <w:rsid w:val="00F674DD"/>
    <w:rsid w:val="00F67502"/>
    <w:rsid w:val="00F703B9"/>
    <w:rsid w:val="00F71D13"/>
    <w:rsid w:val="00F730C6"/>
    <w:rsid w:val="00F733A7"/>
    <w:rsid w:val="00F73435"/>
    <w:rsid w:val="00F736E1"/>
    <w:rsid w:val="00F7423C"/>
    <w:rsid w:val="00F772F2"/>
    <w:rsid w:val="00F85D3A"/>
    <w:rsid w:val="00F860E2"/>
    <w:rsid w:val="00F87EB6"/>
    <w:rsid w:val="00F9104C"/>
    <w:rsid w:val="00F9238A"/>
    <w:rsid w:val="00F924DD"/>
    <w:rsid w:val="00F924E5"/>
    <w:rsid w:val="00F94037"/>
    <w:rsid w:val="00F97DED"/>
    <w:rsid w:val="00FA1C80"/>
    <w:rsid w:val="00FA209D"/>
    <w:rsid w:val="00FA44A7"/>
    <w:rsid w:val="00FA4FBD"/>
    <w:rsid w:val="00FB079B"/>
    <w:rsid w:val="00FB214B"/>
    <w:rsid w:val="00FB2D51"/>
    <w:rsid w:val="00FB7EE9"/>
    <w:rsid w:val="00FC1442"/>
    <w:rsid w:val="00FC2B0B"/>
    <w:rsid w:val="00FC4E85"/>
    <w:rsid w:val="00FC5578"/>
    <w:rsid w:val="00FC7213"/>
    <w:rsid w:val="00FD25A5"/>
    <w:rsid w:val="00FD34FF"/>
    <w:rsid w:val="00FD35E6"/>
    <w:rsid w:val="00FD4250"/>
    <w:rsid w:val="00FD5944"/>
    <w:rsid w:val="00FD600A"/>
    <w:rsid w:val="00FD73C5"/>
    <w:rsid w:val="00FE3F7E"/>
    <w:rsid w:val="00FE4670"/>
    <w:rsid w:val="00FE72A0"/>
    <w:rsid w:val="00FF1B4D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DDEAB"/>
  <w15:chartTrackingRefBased/>
  <w15:docId w15:val="{C634F4EB-FDE0-4943-86B6-7F9B9161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D2AC6"/>
    <w:rPr>
      <w:sz w:val="24"/>
      <w:szCs w:val="24"/>
    </w:rPr>
  </w:style>
  <w:style w:type="paragraph" w:styleId="Naslov1">
    <w:name w:val="heading 1"/>
    <w:basedOn w:val="Navaden"/>
    <w:next w:val="Navaden"/>
    <w:qFormat/>
    <w:rsid w:val="000D2AC6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0D2AC6"/>
    <w:pPr>
      <w:keepNext/>
      <w:jc w:val="both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qFormat/>
    <w:rsid w:val="000D2AC6"/>
    <w:pPr>
      <w:keepNext/>
      <w:ind w:left="57"/>
      <w:jc w:val="both"/>
      <w:outlineLvl w:val="2"/>
    </w:pPr>
    <w:rPr>
      <w:rFonts w:ascii="Arial" w:hAnsi="Arial" w:cs="Arial"/>
      <w:b/>
      <w:bCs/>
      <w:sz w:val="22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295E1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3">
    <w:name w:val="Body Text 3"/>
    <w:basedOn w:val="Navaden"/>
    <w:rsid w:val="000D2AC6"/>
    <w:pPr>
      <w:jc w:val="both"/>
    </w:pPr>
    <w:rPr>
      <w:rFonts w:ascii="Arial" w:hAnsi="Arial" w:cs="Arial"/>
      <w:b/>
      <w:bCs/>
      <w:sz w:val="22"/>
    </w:rPr>
  </w:style>
  <w:style w:type="character" w:styleId="Hiperpovezava">
    <w:name w:val="Hyperlink"/>
    <w:rsid w:val="000D2AC6"/>
    <w:rPr>
      <w:color w:val="0000FF"/>
      <w:u w:val="single"/>
    </w:rPr>
  </w:style>
  <w:style w:type="paragraph" w:styleId="Naslov">
    <w:name w:val="Title"/>
    <w:basedOn w:val="Navaden"/>
    <w:qFormat/>
    <w:rsid w:val="000D2AC6"/>
    <w:pPr>
      <w:jc w:val="center"/>
    </w:pPr>
    <w:rPr>
      <w:b/>
      <w:szCs w:val="20"/>
    </w:rPr>
  </w:style>
  <w:style w:type="paragraph" w:styleId="Telobesedila">
    <w:name w:val="Body Text"/>
    <w:basedOn w:val="Navaden"/>
    <w:link w:val="TelobesedilaZnak"/>
    <w:rsid w:val="000D2AC6"/>
    <w:pPr>
      <w:jc w:val="both"/>
    </w:pPr>
  </w:style>
  <w:style w:type="paragraph" w:styleId="Telobesedila2">
    <w:name w:val="Body Text 2"/>
    <w:basedOn w:val="Navaden"/>
    <w:link w:val="Telobesedila2Znak"/>
    <w:rsid w:val="000D2AC6"/>
    <w:pPr>
      <w:jc w:val="both"/>
    </w:pPr>
    <w:rPr>
      <w:b/>
      <w:bCs/>
    </w:rPr>
  </w:style>
  <w:style w:type="paragraph" w:styleId="HTML-oblikovano">
    <w:name w:val="HTML Preformatted"/>
    <w:basedOn w:val="Navaden"/>
    <w:rsid w:val="000D2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18"/>
      <w:szCs w:val="18"/>
    </w:rPr>
  </w:style>
  <w:style w:type="character" w:styleId="tevilkastrani">
    <w:name w:val="page number"/>
    <w:basedOn w:val="Privzetapisavaodstavka"/>
    <w:rsid w:val="000D2AC6"/>
  </w:style>
  <w:style w:type="paragraph" w:styleId="Noga">
    <w:name w:val="footer"/>
    <w:basedOn w:val="Navaden"/>
    <w:rsid w:val="000D2AC6"/>
    <w:pPr>
      <w:tabs>
        <w:tab w:val="center" w:pos="4536"/>
        <w:tab w:val="right" w:pos="9072"/>
      </w:tabs>
    </w:pPr>
  </w:style>
  <w:style w:type="table" w:customStyle="1" w:styleId="Tabela-mrea">
    <w:name w:val="Tabela - mreža"/>
    <w:basedOn w:val="Navadnatabela"/>
    <w:rsid w:val="00465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DD365F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DD365F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770F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770F7A"/>
    <w:rPr>
      <w:rFonts w:ascii="Segoe UI" w:hAnsi="Segoe UI" w:cs="Segoe UI"/>
      <w:sz w:val="18"/>
      <w:szCs w:val="18"/>
    </w:rPr>
  </w:style>
  <w:style w:type="paragraph" w:styleId="Brezrazmikov">
    <w:name w:val="No Spacing"/>
    <w:aliases w:val="odlok-besedilo"/>
    <w:link w:val="BrezrazmikovZnak"/>
    <w:uiPriority w:val="1"/>
    <w:qFormat/>
    <w:rsid w:val="00493304"/>
    <w:rPr>
      <w:rFonts w:ascii="Calibri" w:eastAsia="Calibri" w:hAnsi="Calibri"/>
      <w:sz w:val="22"/>
      <w:szCs w:val="22"/>
      <w:lang w:eastAsia="en-US"/>
    </w:rPr>
  </w:style>
  <w:style w:type="character" w:customStyle="1" w:styleId="TelobesedilaZnak">
    <w:name w:val="Telo besedila Znak"/>
    <w:link w:val="Telobesedila"/>
    <w:rsid w:val="00552C25"/>
    <w:rPr>
      <w:sz w:val="24"/>
      <w:szCs w:val="24"/>
    </w:rPr>
  </w:style>
  <w:style w:type="character" w:customStyle="1" w:styleId="Telobesedila2Znak">
    <w:name w:val="Telo besedila 2 Znak"/>
    <w:link w:val="Telobesedila2"/>
    <w:rsid w:val="00552C25"/>
    <w:rPr>
      <w:b/>
      <w:bCs/>
      <w:sz w:val="24"/>
      <w:szCs w:val="24"/>
    </w:rPr>
  </w:style>
  <w:style w:type="paragraph" w:customStyle="1" w:styleId="Telobesedila31">
    <w:name w:val="Telo besedila 31"/>
    <w:basedOn w:val="Navaden"/>
    <w:rsid w:val="00552C25"/>
    <w:pPr>
      <w:jc w:val="both"/>
    </w:pPr>
    <w:rPr>
      <w:b/>
    </w:rPr>
  </w:style>
  <w:style w:type="character" w:customStyle="1" w:styleId="BrezrazmikovZnak">
    <w:name w:val="Brez razmikov Znak"/>
    <w:aliases w:val="odlok-besedilo Znak"/>
    <w:link w:val="Brezrazmikov"/>
    <w:uiPriority w:val="1"/>
    <w:rsid w:val="008607AE"/>
    <w:rPr>
      <w:rFonts w:ascii="Calibri" w:eastAsia="Calibri" w:hAnsi="Calibr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451AD4"/>
    <w:pPr>
      <w:spacing w:after="120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k">
    <w:name w:val="Odstavek"/>
    <w:basedOn w:val="Navaden"/>
    <w:link w:val="OdstavekZnak"/>
    <w:qFormat/>
    <w:rsid w:val="00451AD4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OdstavekZnak">
    <w:name w:val="Odstavek Znak"/>
    <w:link w:val="Odstavek"/>
    <w:rsid w:val="00451AD4"/>
    <w:rPr>
      <w:rFonts w:ascii="Arial" w:hAnsi="Arial" w:cs="Arial"/>
      <w:sz w:val="22"/>
      <w:szCs w:val="22"/>
    </w:rPr>
  </w:style>
  <w:style w:type="character" w:customStyle="1" w:styleId="Naslov6Znak">
    <w:name w:val="Naslov 6 Znak"/>
    <w:link w:val="Naslov6"/>
    <w:semiHidden/>
    <w:rsid w:val="00295E1F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odstavek0">
    <w:name w:val="odstavek"/>
    <w:basedOn w:val="Navaden"/>
    <w:rsid w:val="00C973AF"/>
    <w:pPr>
      <w:spacing w:before="100" w:beforeAutospacing="1" w:after="100" w:afterAutospacing="1"/>
    </w:pPr>
  </w:style>
  <w:style w:type="paragraph" w:styleId="Navadensplet">
    <w:name w:val="Normal (Web)"/>
    <w:basedOn w:val="Navaden"/>
    <w:uiPriority w:val="99"/>
    <w:unhideWhenUsed/>
    <w:rsid w:val="00AC4A20"/>
    <w:pPr>
      <w:spacing w:before="100" w:beforeAutospacing="1" w:after="100" w:afterAutospacing="1"/>
    </w:pPr>
    <w:rPr>
      <w:rFonts w:eastAsia="Calibri"/>
    </w:rPr>
  </w:style>
  <w:style w:type="character" w:customStyle="1" w:styleId="x193iq5w">
    <w:name w:val="x193iq5w"/>
    <w:rsid w:val="00C31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580F10-1612-49AD-97EF-610AED9F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5282</Words>
  <Characters>30111</Characters>
  <Application>Microsoft Office Word</Application>
  <DocSecurity>0</DocSecurity>
  <Lines>250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KOMEN</vt:lpstr>
    </vt:vector>
  </TitlesOfParts>
  <Company/>
  <LinksUpToDate>false</LinksUpToDate>
  <CharactersWithSpaces>35323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KOMEN</dc:title>
  <dc:subject/>
  <dc:creator>Občina Komen</dc:creator>
  <cp:keywords/>
  <dc:description/>
  <cp:lastModifiedBy>Tanja Strnad</cp:lastModifiedBy>
  <cp:revision>2</cp:revision>
  <cp:lastPrinted>2023-08-25T05:40:00Z</cp:lastPrinted>
  <dcterms:created xsi:type="dcterms:W3CDTF">2025-10-16T05:12:00Z</dcterms:created>
  <dcterms:modified xsi:type="dcterms:W3CDTF">2025-10-16T05:12:00Z</dcterms:modified>
</cp:coreProperties>
</file>