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3240"/>
      </w:tblGrid>
      <w:tr w:rsidR="00DD365F" w:rsidRPr="00770F7A" w14:paraId="63ABD721" w14:textId="77777777" w:rsidTr="00C84C3D">
        <w:trPr>
          <w:trHeight w:val="567"/>
        </w:trPr>
        <w:tc>
          <w:tcPr>
            <w:tcW w:w="3240" w:type="dxa"/>
            <w:tcBorders>
              <w:top w:val="nil"/>
              <w:left w:val="nil"/>
              <w:bottom w:val="single" w:sz="4" w:space="0" w:color="auto"/>
              <w:right w:val="nil"/>
            </w:tcBorders>
          </w:tcPr>
          <w:p w14:paraId="2E072890" w14:textId="37D2C530" w:rsidR="00DD365F" w:rsidRPr="00770F7A" w:rsidRDefault="00AD3600" w:rsidP="00C84C3D">
            <w:pPr>
              <w:jc w:val="center"/>
              <w:rPr>
                <w:rFonts w:ascii="Arial" w:hAnsi="Arial" w:cs="Arial"/>
                <w:b/>
                <w:sz w:val="22"/>
                <w:szCs w:val="22"/>
              </w:rPr>
            </w:pPr>
            <w:r w:rsidRPr="00770F7A">
              <w:rPr>
                <w:rFonts w:ascii="Arial" w:hAnsi="Arial" w:cs="Arial"/>
                <w:i/>
                <w:noProof/>
                <w:sz w:val="22"/>
                <w:szCs w:val="22"/>
              </w:rPr>
              <w:drawing>
                <wp:inline distT="0" distB="0" distL="0" distR="0" wp14:anchorId="38A2102B" wp14:editId="6CB35BB9">
                  <wp:extent cx="762000" cy="923925"/>
                  <wp:effectExtent l="0" t="0" r="0"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923925"/>
                          </a:xfrm>
                          <a:prstGeom prst="rect">
                            <a:avLst/>
                          </a:prstGeom>
                          <a:noFill/>
                          <a:ln>
                            <a:noFill/>
                          </a:ln>
                        </pic:spPr>
                      </pic:pic>
                    </a:graphicData>
                  </a:graphic>
                </wp:inline>
              </w:drawing>
            </w:r>
          </w:p>
        </w:tc>
      </w:tr>
      <w:tr w:rsidR="00DD365F" w:rsidRPr="00770F7A" w14:paraId="20CD5DC3" w14:textId="77777777" w:rsidTr="00C84C3D">
        <w:tc>
          <w:tcPr>
            <w:tcW w:w="3240" w:type="dxa"/>
            <w:tcBorders>
              <w:top w:val="single" w:sz="4" w:space="0" w:color="auto"/>
              <w:left w:val="nil"/>
              <w:bottom w:val="single" w:sz="6" w:space="0" w:color="auto"/>
              <w:right w:val="nil"/>
            </w:tcBorders>
          </w:tcPr>
          <w:p w14:paraId="5268FD61" w14:textId="77777777" w:rsidR="00DD365F" w:rsidRPr="00770F7A" w:rsidRDefault="00DD365F" w:rsidP="00C84C3D">
            <w:pPr>
              <w:jc w:val="center"/>
              <w:rPr>
                <w:rFonts w:ascii="Arial" w:hAnsi="Arial" w:cs="Arial"/>
                <w:b/>
                <w:sz w:val="22"/>
                <w:szCs w:val="22"/>
              </w:rPr>
            </w:pPr>
            <w:r w:rsidRPr="00770F7A">
              <w:rPr>
                <w:rFonts w:ascii="Arial" w:hAnsi="Arial" w:cs="Arial"/>
                <w:b/>
                <w:sz w:val="22"/>
                <w:szCs w:val="22"/>
              </w:rPr>
              <w:t>OBČINA KOMEN</w:t>
            </w:r>
          </w:p>
        </w:tc>
      </w:tr>
      <w:tr w:rsidR="00DD365F" w:rsidRPr="00770F7A" w14:paraId="7805AAC5" w14:textId="77777777" w:rsidTr="00C84C3D">
        <w:tc>
          <w:tcPr>
            <w:tcW w:w="3240" w:type="dxa"/>
            <w:tcBorders>
              <w:top w:val="nil"/>
              <w:left w:val="nil"/>
              <w:bottom w:val="single" w:sz="6" w:space="0" w:color="auto"/>
              <w:right w:val="nil"/>
            </w:tcBorders>
          </w:tcPr>
          <w:p w14:paraId="0192CE6C" w14:textId="77777777" w:rsidR="00DD365F" w:rsidRPr="00770F7A" w:rsidRDefault="00DD365F" w:rsidP="00C84C3D">
            <w:pPr>
              <w:jc w:val="center"/>
              <w:rPr>
                <w:rFonts w:ascii="Arial" w:hAnsi="Arial" w:cs="Arial"/>
                <w:b/>
                <w:i/>
                <w:sz w:val="22"/>
                <w:szCs w:val="22"/>
              </w:rPr>
            </w:pPr>
            <w:r w:rsidRPr="00770F7A">
              <w:rPr>
                <w:rFonts w:ascii="Arial" w:hAnsi="Arial" w:cs="Arial"/>
                <w:b/>
                <w:i/>
                <w:sz w:val="22"/>
                <w:szCs w:val="22"/>
              </w:rPr>
              <w:t xml:space="preserve">Občinski svet </w:t>
            </w:r>
          </w:p>
        </w:tc>
      </w:tr>
    </w:tbl>
    <w:p w14:paraId="0C7547D9" w14:textId="77777777" w:rsidR="00DB1CE8" w:rsidRDefault="00DB1CE8" w:rsidP="000D2AC6">
      <w:pPr>
        <w:rPr>
          <w:rFonts w:ascii="Arial" w:hAnsi="Arial" w:cs="Arial"/>
          <w:sz w:val="20"/>
        </w:rPr>
      </w:pPr>
    </w:p>
    <w:p w14:paraId="0A520DA7" w14:textId="77777777" w:rsidR="00E37919" w:rsidRDefault="00E37919" w:rsidP="000D2AC6">
      <w:pPr>
        <w:rPr>
          <w:rFonts w:ascii="Arial" w:hAnsi="Arial" w:cs="Arial"/>
          <w:sz w:val="20"/>
        </w:rPr>
      </w:pPr>
    </w:p>
    <w:p w14:paraId="08E26D87" w14:textId="77777777" w:rsidR="005F028B" w:rsidRPr="00770F7A" w:rsidRDefault="005F028B" w:rsidP="000D2AC6">
      <w:pPr>
        <w:rPr>
          <w:rFonts w:ascii="Arial" w:hAnsi="Arial" w:cs="Arial"/>
          <w:sz w:val="20"/>
        </w:rPr>
      </w:pPr>
    </w:p>
    <w:p w14:paraId="71908DCF" w14:textId="77777777" w:rsidR="003F5949" w:rsidRPr="00881DFC" w:rsidRDefault="00AF7412" w:rsidP="000D2AC6">
      <w:pPr>
        <w:rPr>
          <w:rFonts w:ascii="Arial" w:hAnsi="Arial" w:cs="Arial"/>
          <w:sz w:val="22"/>
          <w:szCs w:val="22"/>
        </w:rPr>
      </w:pPr>
      <w:r w:rsidRPr="00881DFC">
        <w:rPr>
          <w:rFonts w:ascii="Arial" w:hAnsi="Arial" w:cs="Arial"/>
          <w:sz w:val="22"/>
          <w:szCs w:val="22"/>
        </w:rPr>
        <w:t>Š</w:t>
      </w:r>
      <w:r w:rsidR="00DB1CE8" w:rsidRPr="00881DFC">
        <w:rPr>
          <w:rFonts w:ascii="Arial" w:hAnsi="Arial" w:cs="Arial"/>
          <w:sz w:val="22"/>
          <w:szCs w:val="22"/>
        </w:rPr>
        <w:t>tevilk</w:t>
      </w:r>
      <w:r w:rsidRPr="00881DFC">
        <w:rPr>
          <w:rFonts w:ascii="Arial" w:hAnsi="Arial" w:cs="Arial"/>
          <w:sz w:val="22"/>
          <w:szCs w:val="22"/>
        </w:rPr>
        <w:t>a:</w:t>
      </w:r>
      <w:r w:rsidRPr="00881DFC">
        <w:rPr>
          <w:rFonts w:ascii="Arial" w:hAnsi="Arial" w:cs="Arial"/>
          <w:sz w:val="22"/>
          <w:szCs w:val="22"/>
        </w:rPr>
        <w:tab/>
      </w:r>
      <w:r w:rsidR="00861917" w:rsidRPr="00881DFC">
        <w:rPr>
          <w:rFonts w:ascii="Arial" w:hAnsi="Arial" w:cs="Arial"/>
          <w:sz w:val="22"/>
          <w:szCs w:val="22"/>
        </w:rPr>
        <w:t>032-</w:t>
      </w:r>
      <w:r w:rsidR="003F5949" w:rsidRPr="00881DFC">
        <w:rPr>
          <w:rFonts w:ascii="Arial" w:hAnsi="Arial" w:cs="Arial"/>
          <w:sz w:val="22"/>
          <w:szCs w:val="22"/>
        </w:rPr>
        <w:t>00</w:t>
      </w:r>
      <w:r w:rsidR="000F7810">
        <w:rPr>
          <w:rFonts w:ascii="Arial" w:hAnsi="Arial" w:cs="Arial"/>
          <w:sz w:val="22"/>
          <w:szCs w:val="22"/>
        </w:rPr>
        <w:t>5</w:t>
      </w:r>
      <w:r w:rsidR="004E7B71" w:rsidRPr="00881DFC">
        <w:rPr>
          <w:rFonts w:ascii="Arial" w:hAnsi="Arial" w:cs="Arial"/>
          <w:sz w:val="22"/>
          <w:szCs w:val="22"/>
        </w:rPr>
        <w:t>/</w:t>
      </w:r>
      <w:r w:rsidR="003F5949" w:rsidRPr="00881DFC">
        <w:rPr>
          <w:rFonts w:ascii="Arial" w:hAnsi="Arial" w:cs="Arial"/>
          <w:sz w:val="22"/>
          <w:szCs w:val="22"/>
        </w:rPr>
        <w:t>202</w:t>
      </w:r>
      <w:r w:rsidR="000F7810">
        <w:rPr>
          <w:rFonts w:ascii="Arial" w:hAnsi="Arial" w:cs="Arial"/>
          <w:sz w:val="22"/>
          <w:szCs w:val="22"/>
        </w:rPr>
        <w:t>5</w:t>
      </w:r>
      <w:r w:rsidR="00D0487B" w:rsidRPr="00881DFC">
        <w:rPr>
          <w:rFonts w:ascii="Arial" w:hAnsi="Arial" w:cs="Arial"/>
          <w:sz w:val="22"/>
          <w:szCs w:val="22"/>
        </w:rPr>
        <w:t>-</w:t>
      </w:r>
    </w:p>
    <w:p w14:paraId="519D4020" w14:textId="77777777" w:rsidR="000D2AC6" w:rsidRPr="00881DFC" w:rsidRDefault="00881DFC" w:rsidP="000D2AC6">
      <w:pPr>
        <w:rPr>
          <w:rFonts w:ascii="Arial" w:hAnsi="Arial" w:cs="Arial"/>
          <w:sz w:val="22"/>
          <w:szCs w:val="22"/>
        </w:rPr>
      </w:pPr>
      <w:r>
        <w:rPr>
          <w:rFonts w:ascii="Arial" w:hAnsi="Arial" w:cs="Arial"/>
          <w:sz w:val="22"/>
          <w:szCs w:val="22"/>
        </w:rPr>
        <w:t xml:space="preserve">Datum: </w:t>
      </w:r>
      <w:r>
        <w:rPr>
          <w:rFonts w:ascii="Arial" w:hAnsi="Arial" w:cs="Arial"/>
          <w:sz w:val="22"/>
          <w:szCs w:val="22"/>
        </w:rPr>
        <w:tab/>
      </w:r>
      <w:r w:rsidR="000F7810">
        <w:rPr>
          <w:rFonts w:ascii="Arial" w:hAnsi="Arial" w:cs="Arial"/>
          <w:sz w:val="22"/>
          <w:szCs w:val="22"/>
        </w:rPr>
        <w:t>9. 4. 2025</w:t>
      </w:r>
    </w:p>
    <w:p w14:paraId="18B1E445" w14:textId="77777777" w:rsidR="000D2AC6" w:rsidRPr="00770F7A" w:rsidRDefault="000D2AC6" w:rsidP="000D2AC6">
      <w:pPr>
        <w:rPr>
          <w:rFonts w:ascii="Arial" w:hAnsi="Arial" w:cs="Arial"/>
          <w:sz w:val="22"/>
        </w:rPr>
      </w:pPr>
    </w:p>
    <w:p w14:paraId="7B8ED9F8" w14:textId="77777777" w:rsidR="000D2AC6" w:rsidRPr="00770F7A" w:rsidRDefault="000D2AC6" w:rsidP="000D2AC6">
      <w:pPr>
        <w:pStyle w:val="Naslov1"/>
        <w:rPr>
          <w:rFonts w:ascii="Arial" w:hAnsi="Arial" w:cs="Arial"/>
        </w:rPr>
      </w:pPr>
      <w:r w:rsidRPr="00770F7A">
        <w:rPr>
          <w:rFonts w:ascii="Arial" w:hAnsi="Arial" w:cs="Arial"/>
        </w:rPr>
        <w:t>ZAPISNIK</w:t>
      </w:r>
    </w:p>
    <w:p w14:paraId="324CF40F" w14:textId="77777777" w:rsidR="000D2AC6" w:rsidRPr="00765429" w:rsidRDefault="000D2AC6" w:rsidP="000D2AC6">
      <w:pPr>
        <w:rPr>
          <w:rFonts w:ascii="Arial" w:hAnsi="Arial" w:cs="Arial"/>
          <w:sz w:val="22"/>
          <w:szCs w:val="22"/>
        </w:rPr>
      </w:pPr>
    </w:p>
    <w:p w14:paraId="4D3BABC1" w14:textId="77777777" w:rsidR="000D2AC6" w:rsidRPr="00454C2E" w:rsidRDefault="000F7810" w:rsidP="00C51DA3">
      <w:pPr>
        <w:pStyle w:val="Telobesedila"/>
        <w:rPr>
          <w:rFonts w:ascii="Arial" w:hAnsi="Arial" w:cs="Arial"/>
          <w:sz w:val="22"/>
          <w:szCs w:val="22"/>
        </w:rPr>
      </w:pPr>
      <w:r>
        <w:rPr>
          <w:rFonts w:ascii="Arial" w:hAnsi="Arial" w:cs="Arial"/>
          <w:sz w:val="22"/>
          <w:szCs w:val="22"/>
        </w:rPr>
        <w:t>2</w:t>
      </w:r>
      <w:r w:rsidR="00C51DA3" w:rsidRPr="00454C2E">
        <w:rPr>
          <w:rFonts w:ascii="Arial" w:hAnsi="Arial" w:cs="Arial"/>
          <w:sz w:val="22"/>
          <w:szCs w:val="22"/>
        </w:rPr>
        <w:t>.</w:t>
      </w:r>
      <w:r w:rsidR="007455D2" w:rsidRPr="00454C2E">
        <w:rPr>
          <w:rFonts w:ascii="Arial" w:hAnsi="Arial" w:cs="Arial"/>
          <w:sz w:val="22"/>
          <w:szCs w:val="22"/>
        </w:rPr>
        <w:t xml:space="preserve"> </w:t>
      </w:r>
      <w:r w:rsidR="0088076D">
        <w:rPr>
          <w:rFonts w:ascii="Arial" w:hAnsi="Arial" w:cs="Arial"/>
          <w:sz w:val="22"/>
          <w:szCs w:val="22"/>
        </w:rPr>
        <w:t>iz</w:t>
      </w:r>
      <w:r w:rsidR="00DB1CE8" w:rsidRPr="00454C2E">
        <w:rPr>
          <w:rFonts w:ascii="Arial" w:hAnsi="Arial" w:cs="Arial"/>
          <w:sz w:val="22"/>
          <w:szCs w:val="22"/>
        </w:rPr>
        <w:t>redne</w:t>
      </w:r>
      <w:r w:rsidR="00EA2BCA" w:rsidRPr="00454C2E">
        <w:rPr>
          <w:rFonts w:ascii="Arial" w:hAnsi="Arial" w:cs="Arial"/>
          <w:sz w:val="22"/>
          <w:szCs w:val="22"/>
        </w:rPr>
        <w:t xml:space="preserve"> </w:t>
      </w:r>
      <w:r w:rsidR="000D2AC6" w:rsidRPr="00454C2E">
        <w:rPr>
          <w:rFonts w:ascii="Arial" w:hAnsi="Arial" w:cs="Arial"/>
          <w:sz w:val="22"/>
          <w:szCs w:val="22"/>
        </w:rPr>
        <w:t xml:space="preserve">seje </w:t>
      </w:r>
      <w:r w:rsidR="00FC2B0B" w:rsidRPr="00454C2E">
        <w:rPr>
          <w:rFonts w:ascii="Arial" w:hAnsi="Arial" w:cs="Arial"/>
          <w:sz w:val="22"/>
          <w:szCs w:val="22"/>
        </w:rPr>
        <w:t>o</w:t>
      </w:r>
      <w:r w:rsidR="000D2AC6" w:rsidRPr="00454C2E">
        <w:rPr>
          <w:rFonts w:ascii="Arial" w:hAnsi="Arial" w:cs="Arial"/>
          <w:sz w:val="22"/>
          <w:szCs w:val="22"/>
        </w:rPr>
        <w:t>bčinskega s</w:t>
      </w:r>
      <w:r w:rsidR="002F68F8" w:rsidRPr="00454C2E">
        <w:rPr>
          <w:rFonts w:ascii="Arial" w:hAnsi="Arial" w:cs="Arial"/>
          <w:sz w:val="22"/>
          <w:szCs w:val="22"/>
        </w:rPr>
        <w:t>veta Ob</w:t>
      </w:r>
      <w:r w:rsidR="003F5949">
        <w:rPr>
          <w:rFonts w:ascii="Arial" w:hAnsi="Arial" w:cs="Arial"/>
          <w:sz w:val="22"/>
          <w:szCs w:val="22"/>
        </w:rPr>
        <w:t>čine Komen, ki je bila v sredo</w:t>
      </w:r>
      <w:r w:rsidR="00AF7412" w:rsidRPr="00454C2E">
        <w:rPr>
          <w:rFonts w:ascii="Arial" w:hAnsi="Arial" w:cs="Arial"/>
          <w:sz w:val="22"/>
          <w:szCs w:val="22"/>
        </w:rPr>
        <w:t xml:space="preserve">, </w:t>
      </w:r>
      <w:r>
        <w:rPr>
          <w:rFonts w:ascii="Arial" w:hAnsi="Arial" w:cs="Arial"/>
          <w:sz w:val="22"/>
          <w:szCs w:val="22"/>
        </w:rPr>
        <w:t>9. 4. 2025</w:t>
      </w:r>
      <w:r w:rsidR="003F5949">
        <w:rPr>
          <w:rFonts w:ascii="Arial" w:hAnsi="Arial" w:cs="Arial"/>
          <w:sz w:val="22"/>
          <w:szCs w:val="22"/>
        </w:rPr>
        <w:t>, ob 1</w:t>
      </w:r>
      <w:r>
        <w:rPr>
          <w:rFonts w:ascii="Arial" w:hAnsi="Arial" w:cs="Arial"/>
          <w:sz w:val="22"/>
          <w:szCs w:val="22"/>
        </w:rPr>
        <w:t>7</w:t>
      </w:r>
      <w:r w:rsidR="000D2AC6" w:rsidRPr="00454C2E">
        <w:rPr>
          <w:rFonts w:ascii="Arial" w:hAnsi="Arial" w:cs="Arial"/>
          <w:sz w:val="22"/>
          <w:szCs w:val="22"/>
        </w:rPr>
        <w:t xml:space="preserve">.00 uri v </w:t>
      </w:r>
      <w:r w:rsidR="005F028B">
        <w:rPr>
          <w:rFonts w:ascii="Arial" w:hAnsi="Arial" w:cs="Arial"/>
          <w:sz w:val="22"/>
          <w:szCs w:val="22"/>
        </w:rPr>
        <w:t>sejni sobi Občine Komen.</w:t>
      </w:r>
    </w:p>
    <w:p w14:paraId="0538EFD2" w14:textId="77777777" w:rsidR="000D2AC6" w:rsidRPr="00454C2E" w:rsidRDefault="000D2AC6" w:rsidP="000D2AC6">
      <w:pPr>
        <w:rPr>
          <w:rFonts w:ascii="Arial" w:hAnsi="Arial" w:cs="Arial"/>
          <w:sz w:val="22"/>
          <w:szCs w:val="22"/>
        </w:rPr>
      </w:pPr>
    </w:p>
    <w:p w14:paraId="7455038F" w14:textId="77777777" w:rsidR="000D2AC6" w:rsidRPr="00454C2E" w:rsidRDefault="000D2AC6" w:rsidP="000D2AC6">
      <w:pPr>
        <w:rPr>
          <w:rFonts w:ascii="Arial" w:hAnsi="Arial" w:cs="Arial"/>
          <w:sz w:val="22"/>
          <w:szCs w:val="22"/>
        </w:rPr>
      </w:pPr>
      <w:r w:rsidRPr="00454C2E">
        <w:rPr>
          <w:rFonts w:ascii="Arial" w:hAnsi="Arial" w:cs="Arial"/>
          <w:b/>
          <w:bCs/>
          <w:sz w:val="22"/>
          <w:szCs w:val="22"/>
        </w:rPr>
        <w:t>PRISOTNI</w:t>
      </w:r>
      <w:r w:rsidRPr="00454C2E">
        <w:rPr>
          <w:rFonts w:ascii="Arial" w:hAnsi="Arial" w:cs="Arial"/>
          <w:sz w:val="22"/>
          <w:szCs w:val="22"/>
        </w:rPr>
        <w:t>:</w:t>
      </w:r>
    </w:p>
    <w:p w14:paraId="7C766E98" w14:textId="77777777" w:rsidR="00807DA6" w:rsidRPr="00454C2E" w:rsidRDefault="003D7C75" w:rsidP="000D2AC6">
      <w:pPr>
        <w:rPr>
          <w:rFonts w:ascii="Arial" w:hAnsi="Arial" w:cs="Arial"/>
          <w:b/>
          <w:sz w:val="22"/>
          <w:szCs w:val="22"/>
        </w:rPr>
      </w:pPr>
      <w:r w:rsidRPr="00454C2E">
        <w:rPr>
          <w:rFonts w:ascii="Arial" w:hAnsi="Arial" w:cs="Arial"/>
          <w:b/>
          <w:sz w:val="22"/>
          <w:szCs w:val="22"/>
        </w:rPr>
        <w:t>Člani občinskega sveta</w:t>
      </w:r>
      <w:r w:rsidR="006E2DD9" w:rsidRPr="00454C2E">
        <w:rPr>
          <w:rFonts w:ascii="Arial" w:hAnsi="Arial" w:cs="Arial"/>
          <w:b/>
          <w:sz w:val="22"/>
          <w:szCs w:val="22"/>
        </w:rPr>
        <w:t>:</w:t>
      </w:r>
    </w:p>
    <w:tbl>
      <w:tblPr>
        <w:tblW w:w="0" w:type="auto"/>
        <w:tblInd w:w="790" w:type="dxa"/>
        <w:tblCellMar>
          <w:left w:w="70" w:type="dxa"/>
          <w:right w:w="70" w:type="dxa"/>
        </w:tblCellMar>
        <w:tblLook w:val="0000" w:firstRow="0" w:lastRow="0" w:firstColumn="0" w:lastColumn="0" w:noHBand="0" w:noVBand="0"/>
      </w:tblPr>
      <w:tblGrid>
        <w:gridCol w:w="8282"/>
      </w:tblGrid>
      <w:tr w:rsidR="000D2AC6" w:rsidRPr="00454C2E" w14:paraId="0185223A" w14:textId="77777777">
        <w:tc>
          <w:tcPr>
            <w:tcW w:w="8422" w:type="dxa"/>
          </w:tcPr>
          <w:p w14:paraId="667DC1EA" w14:textId="77777777" w:rsidR="000D2AC6" w:rsidRPr="006572F7" w:rsidRDefault="009E03F0" w:rsidP="003820BF">
            <w:pPr>
              <w:rPr>
                <w:rFonts w:ascii="Arial" w:hAnsi="Arial" w:cs="Arial"/>
                <w:sz w:val="22"/>
                <w:szCs w:val="22"/>
              </w:rPr>
            </w:pPr>
            <w:r>
              <w:rPr>
                <w:rFonts w:ascii="Arial" w:hAnsi="Arial" w:cs="Arial"/>
                <w:sz w:val="22"/>
                <w:szCs w:val="22"/>
              </w:rPr>
              <w:t xml:space="preserve">Alenka Tavčar, </w:t>
            </w:r>
            <w:r w:rsidRPr="00260901">
              <w:rPr>
                <w:rFonts w:ascii="Arial" w:hAnsi="Arial" w:cs="Arial"/>
                <w:sz w:val="22"/>
                <w:szCs w:val="22"/>
              </w:rPr>
              <w:t xml:space="preserve">Marko Bandelli, Damjan Grmek, </w:t>
            </w:r>
            <w:r>
              <w:rPr>
                <w:rFonts w:ascii="Arial" w:hAnsi="Arial" w:cs="Arial"/>
                <w:sz w:val="22"/>
                <w:szCs w:val="22"/>
              </w:rPr>
              <w:t xml:space="preserve">Adrijana Konjedič, </w:t>
            </w:r>
            <w:r w:rsidRPr="00260901">
              <w:rPr>
                <w:rFonts w:ascii="Arial" w:hAnsi="Arial" w:cs="Arial"/>
                <w:sz w:val="22"/>
                <w:szCs w:val="22"/>
              </w:rPr>
              <w:t>Urban Grmek Masi</w:t>
            </w:r>
            <w:r>
              <w:rPr>
                <w:rFonts w:ascii="Arial" w:hAnsi="Arial" w:cs="Arial"/>
                <w:sz w:val="22"/>
                <w:szCs w:val="22"/>
              </w:rPr>
              <w:t>č,</w:t>
            </w:r>
            <w:r w:rsidRPr="00260901">
              <w:rPr>
                <w:rFonts w:ascii="Arial" w:hAnsi="Arial" w:cs="Arial"/>
                <w:sz w:val="22"/>
                <w:szCs w:val="22"/>
              </w:rPr>
              <w:t xml:space="preserve"> Stojan Kosmina, Jožef S</w:t>
            </w:r>
            <w:r>
              <w:rPr>
                <w:rFonts w:ascii="Arial" w:hAnsi="Arial" w:cs="Arial"/>
                <w:sz w:val="22"/>
                <w:szCs w:val="22"/>
              </w:rPr>
              <w:t>trnad, Goran Živec, Metka Zver, David Zega, Ivo Kobal, Bojan Žlebnik</w:t>
            </w:r>
          </w:p>
        </w:tc>
      </w:tr>
    </w:tbl>
    <w:p w14:paraId="6B7EB3FB" w14:textId="77777777" w:rsidR="00E36363" w:rsidRPr="00454C2E" w:rsidRDefault="00E36363" w:rsidP="00F860E2">
      <w:pPr>
        <w:rPr>
          <w:rFonts w:ascii="Arial" w:hAnsi="Arial" w:cs="Arial"/>
          <w:b/>
          <w:bCs/>
          <w:sz w:val="22"/>
          <w:szCs w:val="22"/>
        </w:rPr>
      </w:pPr>
    </w:p>
    <w:p w14:paraId="76CB84C4" w14:textId="77777777" w:rsidR="00422FF5" w:rsidRPr="006572F7" w:rsidRDefault="00422FF5" w:rsidP="00F860E2">
      <w:pPr>
        <w:rPr>
          <w:rFonts w:ascii="Arial" w:hAnsi="Arial" w:cs="Arial"/>
          <w:bCs/>
          <w:sz w:val="22"/>
          <w:szCs w:val="22"/>
        </w:rPr>
      </w:pPr>
      <w:r w:rsidRPr="00454C2E">
        <w:rPr>
          <w:rFonts w:ascii="Arial" w:hAnsi="Arial" w:cs="Arial"/>
          <w:b/>
          <w:bCs/>
          <w:sz w:val="22"/>
          <w:szCs w:val="22"/>
        </w:rPr>
        <w:t>ODSOTNI</w:t>
      </w:r>
      <w:r w:rsidR="006572F7">
        <w:rPr>
          <w:rFonts w:ascii="Arial" w:hAnsi="Arial" w:cs="Arial"/>
          <w:b/>
          <w:bCs/>
          <w:sz w:val="22"/>
          <w:szCs w:val="22"/>
        </w:rPr>
        <w:t xml:space="preserve"> ČLANI OS</w:t>
      </w:r>
      <w:r w:rsidR="009E03F0">
        <w:rPr>
          <w:rFonts w:ascii="Arial" w:hAnsi="Arial" w:cs="Arial"/>
          <w:b/>
          <w:bCs/>
          <w:sz w:val="22"/>
          <w:szCs w:val="22"/>
        </w:rPr>
        <w:t>:</w:t>
      </w:r>
      <w:r w:rsidR="000F7810">
        <w:rPr>
          <w:rFonts w:ascii="Arial" w:hAnsi="Arial" w:cs="Arial"/>
          <w:b/>
          <w:bCs/>
          <w:sz w:val="22"/>
          <w:szCs w:val="22"/>
        </w:rPr>
        <w:t xml:space="preserve"> Dunja Peric</w:t>
      </w:r>
    </w:p>
    <w:p w14:paraId="78B13DD3" w14:textId="77777777" w:rsidR="008422CC" w:rsidRPr="00454C2E" w:rsidRDefault="008422CC" w:rsidP="00F860E2">
      <w:pPr>
        <w:rPr>
          <w:rFonts w:ascii="Arial" w:hAnsi="Arial" w:cs="Arial"/>
          <w:b/>
          <w:bCs/>
          <w:sz w:val="22"/>
          <w:szCs w:val="22"/>
        </w:rPr>
      </w:pPr>
    </w:p>
    <w:p w14:paraId="429DB3C6" w14:textId="77777777" w:rsidR="00422FF5" w:rsidRDefault="004A5557" w:rsidP="00E36363">
      <w:pPr>
        <w:rPr>
          <w:rFonts w:ascii="Arial" w:hAnsi="Arial" w:cs="Arial"/>
          <w:sz w:val="22"/>
          <w:szCs w:val="22"/>
        </w:rPr>
      </w:pPr>
      <w:r w:rsidRPr="00570625">
        <w:rPr>
          <w:rFonts w:ascii="Arial" w:hAnsi="Arial" w:cs="Arial"/>
          <w:b/>
          <w:sz w:val="22"/>
          <w:szCs w:val="22"/>
        </w:rPr>
        <w:t>Občins</w:t>
      </w:r>
      <w:r w:rsidR="00422FF5" w:rsidRPr="00570625">
        <w:rPr>
          <w:rFonts w:ascii="Arial" w:hAnsi="Arial" w:cs="Arial"/>
          <w:b/>
          <w:sz w:val="22"/>
          <w:szCs w:val="22"/>
        </w:rPr>
        <w:t>ka uprava</w:t>
      </w:r>
      <w:r w:rsidRPr="00570625">
        <w:rPr>
          <w:rFonts w:ascii="Arial" w:hAnsi="Arial" w:cs="Arial"/>
          <w:b/>
          <w:sz w:val="22"/>
          <w:szCs w:val="22"/>
        </w:rPr>
        <w:t>:</w:t>
      </w:r>
      <w:r w:rsidR="00422FF5" w:rsidRPr="00570625">
        <w:rPr>
          <w:rFonts w:ascii="Arial" w:hAnsi="Arial" w:cs="Arial"/>
          <w:sz w:val="22"/>
          <w:szCs w:val="22"/>
        </w:rPr>
        <w:t xml:space="preserve"> </w:t>
      </w:r>
      <w:r w:rsidR="00422FF5" w:rsidRPr="004805FE">
        <w:rPr>
          <w:rFonts w:ascii="Arial" w:hAnsi="Arial" w:cs="Arial"/>
          <w:sz w:val="22"/>
          <w:szCs w:val="22"/>
        </w:rPr>
        <w:t>Tanja Saražin Strnad</w:t>
      </w:r>
      <w:r w:rsidR="00133E87" w:rsidRPr="004805FE">
        <w:rPr>
          <w:rFonts w:ascii="Arial" w:hAnsi="Arial" w:cs="Arial"/>
          <w:sz w:val="22"/>
          <w:szCs w:val="22"/>
        </w:rPr>
        <w:t xml:space="preserve">, </w:t>
      </w:r>
      <w:r w:rsidR="00815D5F">
        <w:rPr>
          <w:rFonts w:ascii="Arial" w:hAnsi="Arial" w:cs="Arial"/>
          <w:sz w:val="22"/>
          <w:szCs w:val="22"/>
        </w:rPr>
        <w:t>Iztok Felicjan</w:t>
      </w:r>
      <w:r w:rsidR="000F7810">
        <w:rPr>
          <w:rFonts w:ascii="Arial" w:hAnsi="Arial" w:cs="Arial"/>
          <w:sz w:val="22"/>
          <w:szCs w:val="22"/>
        </w:rPr>
        <w:t>, Andrejina Nardin</w:t>
      </w:r>
      <w:r w:rsidR="00701508">
        <w:rPr>
          <w:rFonts w:ascii="Arial" w:hAnsi="Arial" w:cs="Arial"/>
          <w:sz w:val="22"/>
          <w:szCs w:val="22"/>
        </w:rPr>
        <w:t xml:space="preserve">, </w:t>
      </w:r>
    </w:p>
    <w:p w14:paraId="370690F7" w14:textId="77777777" w:rsidR="00881DFC" w:rsidRPr="00570625" w:rsidRDefault="00881DFC" w:rsidP="00E36363">
      <w:pPr>
        <w:rPr>
          <w:rFonts w:ascii="Arial" w:hAnsi="Arial" w:cs="Arial"/>
          <w:b/>
          <w:sz w:val="22"/>
          <w:szCs w:val="22"/>
        </w:rPr>
      </w:pPr>
    </w:p>
    <w:p w14:paraId="11F42C00" w14:textId="77777777" w:rsidR="002D6189" w:rsidRPr="008C5B17" w:rsidRDefault="002D6189" w:rsidP="002D6189">
      <w:pPr>
        <w:rPr>
          <w:rFonts w:ascii="Arial" w:hAnsi="Arial" w:cs="Arial"/>
          <w:b/>
          <w:sz w:val="22"/>
          <w:szCs w:val="22"/>
        </w:rPr>
      </w:pPr>
      <w:r w:rsidRPr="008C5B17">
        <w:rPr>
          <w:rFonts w:ascii="Arial" w:hAnsi="Arial" w:cs="Arial"/>
          <w:b/>
          <w:sz w:val="22"/>
          <w:szCs w:val="22"/>
        </w:rPr>
        <w:t>Vabljeni:</w:t>
      </w:r>
    </w:p>
    <w:p w14:paraId="5F48AE6D" w14:textId="77777777" w:rsidR="008E1ADC" w:rsidRPr="008E1ADC" w:rsidRDefault="002D6189" w:rsidP="008E1ADC">
      <w:pPr>
        <w:numPr>
          <w:ilvl w:val="0"/>
          <w:numId w:val="45"/>
        </w:numPr>
        <w:rPr>
          <w:rFonts w:ascii="Arial" w:hAnsi="Arial" w:cs="Arial"/>
          <w:sz w:val="22"/>
          <w:szCs w:val="22"/>
        </w:rPr>
      </w:pPr>
      <w:r w:rsidRPr="00B83A5E">
        <w:rPr>
          <w:rFonts w:ascii="Arial" w:hAnsi="Arial" w:cs="Arial"/>
          <w:sz w:val="22"/>
          <w:szCs w:val="22"/>
        </w:rPr>
        <w:t>Marga Milavec</w:t>
      </w:r>
      <w:r w:rsidR="00701508">
        <w:rPr>
          <w:rFonts w:ascii="Arial" w:hAnsi="Arial" w:cs="Arial"/>
          <w:sz w:val="22"/>
          <w:szCs w:val="22"/>
        </w:rPr>
        <w:t xml:space="preserve"> in Peter Švagelj</w:t>
      </w:r>
      <w:r w:rsidRPr="00B83A5E">
        <w:rPr>
          <w:rFonts w:ascii="Arial" w:hAnsi="Arial" w:cs="Arial"/>
          <w:sz w:val="22"/>
          <w:szCs w:val="22"/>
        </w:rPr>
        <w:t xml:space="preserve"> (predsednica </w:t>
      </w:r>
      <w:r w:rsidR="00701508">
        <w:rPr>
          <w:rFonts w:ascii="Arial" w:hAnsi="Arial" w:cs="Arial"/>
          <w:sz w:val="22"/>
          <w:szCs w:val="22"/>
        </w:rPr>
        <w:t xml:space="preserve">in član </w:t>
      </w:r>
      <w:r w:rsidRPr="00B83A5E">
        <w:rPr>
          <w:rFonts w:ascii="Arial" w:hAnsi="Arial" w:cs="Arial"/>
          <w:sz w:val="22"/>
          <w:szCs w:val="22"/>
        </w:rPr>
        <w:t>Nadzornega odbora),</w:t>
      </w:r>
    </w:p>
    <w:p w14:paraId="02586ECF" w14:textId="77777777" w:rsidR="008E1ADC" w:rsidRPr="008E1ADC" w:rsidRDefault="008E1ADC" w:rsidP="008E1ADC">
      <w:pPr>
        <w:numPr>
          <w:ilvl w:val="0"/>
          <w:numId w:val="45"/>
        </w:numPr>
        <w:rPr>
          <w:rFonts w:ascii="Arial" w:hAnsi="Arial" w:cs="Arial"/>
          <w:sz w:val="22"/>
          <w:szCs w:val="22"/>
        </w:rPr>
      </w:pPr>
      <w:r w:rsidRPr="008E1ADC">
        <w:rPr>
          <w:rFonts w:ascii="Arial" w:hAnsi="Arial" w:cs="Arial"/>
          <w:sz w:val="22"/>
          <w:szCs w:val="22"/>
        </w:rPr>
        <w:t>Leon Kobetič</w:t>
      </w:r>
      <w:r>
        <w:rPr>
          <w:rFonts w:ascii="Arial" w:hAnsi="Arial" w:cs="Arial"/>
          <w:sz w:val="22"/>
          <w:szCs w:val="22"/>
        </w:rPr>
        <w:t>, LOCUS d.o.o.</w:t>
      </w:r>
    </w:p>
    <w:p w14:paraId="159F9B32" w14:textId="77777777" w:rsidR="002D6189" w:rsidRPr="008E1ADC" w:rsidRDefault="002D6189" w:rsidP="002D6189">
      <w:pPr>
        <w:ind w:left="360"/>
        <w:rPr>
          <w:rFonts w:ascii="Arial" w:hAnsi="Arial" w:cs="Arial"/>
          <w:sz w:val="22"/>
          <w:szCs w:val="22"/>
          <w:highlight w:val="yellow"/>
        </w:rPr>
      </w:pPr>
    </w:p>
    <w:p w14:paraId="27119626" w14:textId="77777777" w:rsidR="00FF5CB1" w:rsidRPr="00B32545" w:rsidRDefault="00627B80" w:rsidP="00FF5CB1">
      <w:pPr>
        <w:rPr>
          <w:rFonts w:ascii="Arial" w:hAnsi="Arial" w:cs="Arial"/>
          <w:sz w:val="22"/>
          <w:szCs w:val="22"/>
        </w:rPr>
      </w:pPr>
      <w:r w:rsidRPr="008C5B17">
        <w:rPr>
          <w:rFonts w:ascii="Arial" w:hAnsi="Arial" w:cs="Arial"/>
          <w:b/>
          <w:sz w:val="22"/>
          <w:szCs w:val="22"/>
        </w:rPr>
        <w:t>Predstavniki medijev:</w:t>
      </w:r>
      <w:r w:rsidR="00422FF5" w:rsidRPr="008C5B17">
        <w:rPr>
          <w:rFonts w:ascii="Arial" w:hAnsi="Arial" w:cs="Arial"/>
          <w:b/>
          <w:sz w:val="22"/>
          <w:szCs w:val="22"/>
        </w:rPr>
        <w:t xml:space="preserve"> </w:t>
      </w:r>
      <w:r w:rsidR="00FF5CB1">
        <w:rPr>
          <w:rFonts w:ascii="Arial" w:hAnsi="Arial" w:cs="Arial"/>
          <w:sz w:val="22"/>
          <w:szCs w:val="22"/>
        </w:rPr>
        <w:t>Irena Cunja, RTV SLO (TV in radio Koper)</w:t>
      </w:r>
    </w:p>
    <w:p w14:paraId="68B9F722" w14:textId="77777777" w:rsidR="002B5797" w:rsidRPr="00881DFC" w:rsidRDefault="002B5797" w:rsidP="000D2AC6">
      <w:pPr>
        <w:rPr>
          <w:rFonts w:ascii="Arial" w:hAnsi="Arial" w:cs="Arial"/>
          <w:sz w:val="22"/>
          <w:szCs w:val="22"/>
          <w:highlight w:val="yellow"/>
        </w:rPr>
      </w:pPr>
    </w:p>
    <w:p w14:paraId="414AD08F" w14:textId="77777777" w:rsidR="002B5797" w:rsidRDefault="00D20B5D" w:rsidP="002B5797">
      <w:pPr>
        <w:pStyle w:val="Brezrazmikov"/>
        <w:rPr>
          <w:rFonts w:ascii="Arial" w:hAnsi="Arial" w:cs="Arial"/>
        </w:rPr>
      </w:pPr>
      <w:r w:rsidRPr="00425EEF">
        <w:rPr>
          <w:rFonts w:ascii="Arial" w:hAnsi="Arial" w:cs="Arial"/>
        </w:rPr>
        <w:t xml:space="preserve">Župan prisotne že uvodoma </w:t>
      </w:r>
      <w:r w:rsidR="002B5797" w:rsidRPr="00425EEF">
        <w:rPr>
          <w:rFonts w:ascii="Arial" w:hAnsi="Arial" w:cs="Arial"/>
        </w:rPr>
        <w:t>obvesti, da se seja občinskega sveta v skladu s Poslovnikom občinskega sveta snema.</w:t>
      </w:r>
      <w:r w:rsidR="002B5797" w:rsidRPr="00454C2E">
        <w:rPr>
          <w:rFonts w:ascii="Arial" w:hAnsi="Arial" w:cs="Arial"/>
        </w:rPr>
        <w:t xml:space="preserve"> </w:t>
      </w:r>
    </w:p>
    <w:p w14:paraId="6E2FC56E" w14:textId="77777777" w:rsidR="00E46789" w:rsidRPr="00454C2E" w:rsidRDefault="00E46789" w:rsidP="002B5797">
      <w:pPr>
        <w:pStyle w:val="Brezrazmikov"/>
        <w:rPr>
          <w:rFonts w:ascii="Arial" w:hAnsi="Arial" w:cs="Arial"/>
        </w:rPr>
      </w:pPr>
    </w:p>
    <w:tbl>
      <w:tblPr>
        <w:tblW w:w="0" w:type="auto"/>
        <w:tblCellMar>
          <w:left w:w="70" w:type="dxa"/>
          <w:right w:w="70" w:type="dxa"/>
        </w:tblCellMar>
        <w:tblLook w:val="0000" w:firstRow="0" w:lastRow="0" w:firstColumn="0" w:lastColumn="0" w:noHBand="0" w:noVBand="0"/>
      </w:tblPr>
      <w:tblGrid>
        <w:gridCol w:w="9072"/>
      </w:tblGrid>
      <w:tr w:rsidR="00552C25" w:rsidRPr="00454C2E" w14:paraId="1407C557" w14:textId="77777777" w:rsidTr="00417114">
        <w:tc>
          <w:tcPr>
            <w:tcW w:w="9212" w:type="dxa"/>
          </w:tcPr>
          <w:p w14:paraId="39B5F1BD" w14:textId="77777777" w:rsidR="00552C25" w:rsidRPr="00454C2E" w:rsidRDefault="00552C25" w:rsidP="00417114">
            <w:pPr>
              <w:rPr>
                <w:rFonts w:ascii="Arial" w:hAnsi="Arial" w:cs="Arial"/>
                <w:b/>
                <w:bCs/>
                <w:color w:val="FF0000"/>
                <w:sz w:val="22"/>
                <w:szCs w:val="22"/>
              </w:rPr>
            </w:pPr>
            <w:r w:rsidRPr="00454C2E">
              <w:rPr>
                <w:rFonts w:ascii="Arial" w:hAnsi="Arial" w:cs="Arial"/>
                <w:b/>
                <w:bCs/>
                <w:color w:val="FF0000"/>
                <w:sz w:val="22"/>
                <w:szCs w:val="22"/>
              </w:rPr>
              <w:t>Točka 1: Otvoritev seje in ugotovitev sklepčnosti</w:t>
            </w:r>
          </w:p>
        </w:tc>
      </w:tr>
    </w:tbl>
    <w:p w14:paraId="092A60BE" w14:textId="77777777" w:rsidR="00655A8F" w:rsidRDefault="00505D2B" w:rsidP="00655A8F">
      <w:pPr>
        <w:pStyle w:val="Telobesedila"/>
        <w:rPr>
          <w:rFonts w:ascii="Arial" w:hAnsi="Arial" w:cs="Arial"/>
          <w:sz w:val="22"/>
          <w:szCs w:val="22"/>
        </w:rPr>
      </w:pPr>
      <w:r w:rsidRPr="00454C2E">
        <w:rPr>
          <w:rFonts w:ascii="Arial" w:hAnsi="Arial" w:cs="Arial"/>
          <w:sz w:val="22"/>
          <w:szCs w:val="22"/>
        </w:rPr>
        <w:t>Župan ugotovi</w:t>
      </w:r>
      <w:r w:rsidR="00552C25" w:rsidRPr="00454C2E">
        <w:rPr>
          <w:rFonts w:ascii="Arial" w:hAnsi="Arial" w:cs="Arial"/>
          <w:sz w:val="22"/>
          <w:szCs w:val="22"/>
        </w:rPr>
        <w:t xml:space="preserve">, da se seje </w:t>
      </w:r>
      <w:r w:rsidR="00570625">
        <w:rPr>
          <w:rFonts w:ascii="Arial" w:hAnsi="Arial" w:cs="Arial"/>
          <w:sz w:val="22"/>
          <w:szCs w:val="22"/>
        </w:rPr>
        <w:t xml:space="preserve">trenutno </w:t>
      </w:r>
      <w:r w:rsidR="00552C25" w:rsidRPr="00570625">
        <w:rPr>
          <w:rFonts w:ascii="Arial" w:hAnsi="Arial" w:cs="Arial"/>
          <w:sz w:val="22"/>
          <w:szCs w:val="22"/>
        </w:rPr>
        <w:t xml:space="preserve">udeležuje </w:t>
      </w:r>
      <w:r w:rsidR="00815D5F">
        <w:rPr>
          <w:rFonts w:ascii="Arial" w:hAnsi="Arial" w:cs="Arial"/>
          <w:sz w:val="22"/>
          <w:szCs w:val="22"/>
        </w:rPr>
        <w:t>12</w:t>
      </w:r>
      <w:r w:rsidR="00E70853" w:rsidRPr="00570625">
        <w:rPr>
          <w:rFonts w:ascii="Arial" w:hAnsi="Arial" w:cs="Arial"/>
          <w:sz w:val="22"/>
          <w:szCs w:val="22"/>
        </w:rPr>
        <w:t xml:space="preserve"> </w:t>
      </w:r>
      <w:r w:rsidR="00552C25" w:rsidRPr="00570625">
        <w:rPr>
          <w:rFonts w:ascii="Arial" w:hAnsi="Arial" w:cs="Arial"/>
          <w:sz w:val="22"/>
          <w:szCs w:val="22"/>
        </w:rPr>
        <w:t>članov</w:t>
      </w:r>
      <w:r w:rsidR="00552C25" w:rsidRPr="00454C2E">
        <w:rPr>
          <w:rFonts w:ascii="Arial" w:hAnsi="Arial" w:cs="Arial"/>
          <w:sz w:val="22"/>
          <w:szCs w:val="22"/>
        </w:rPr>
        <w:t xml:space="preserve"> občinskega sveta ter da je sklepčnost zagotovljena. </w:t>
      </w:r>
    </w:p>
    <w:p w14:paraId="39CE0D19" w14:textId="77777777" w:rsidR="00655A8F" w:rsidRDefault="00655A8F" w:rsidP="00655A8F">
      <w:pPr>
        <w:pStyle w:val="Telobesedila"/>
        <w:rPr>
          <w:rFonts w:ascii="Arial" w:hAnsi="Arial" w:cs="Arial"/>
          <w:sz w:val="22"/>
          <w:szCs w:val="22"/>
        </w:rPr>
      </w:pPr>
    </w:p>
    <w:p w14:paraId="30D95B23" w14:textId="77777777" w:rsidR="00655A8F" w:rsidRDefault="00655A8F" w:rsidP="00974C75">
      <w:pPr>
        <w:pStyle w:val="Telobesedila"/>
        <w:rPr>
          <w:rFonts w:ascii="Arial" w:hAnsi="Arial" w:cs="Arial"/>
          <w:sz w:val="22"/>
          <w:szCs w:val="22"/>
        </w:rPr>
      </w:pPr>
      <w:r w:rsidRPr="00655A8F">
        <w:rPr>
          <w:rFonts w:ascii="Arial" w:eastAsia="Calibri" w:hAnsi="Arial" w:cs="Arial"/>
          <w:b/>
          <w:color w:val="FF0000"/>
          <w:sz w:val="22"/>
          <w:szCs w:val="22"/>
          <w:lang w:eastAsia="en-US"/>
        </w:rPr>
        <w:t xml:space="preserve">Točka 2: </w:t>
      </w:r>
      <w:r w:rsidRPr="00655A8F">
        <w:rPr>
          <w:rFonts w:ascii="Arial" w:hAnsi="Arial" w:cs="Arial"/>
          <w:b/>
          <w:color w:val="FF0000"/>
          <w:sz w:val="22"/>
          <w:szCs w:val="22"/>
        </w:rPr>
        <w:t>Določitev in potrditev dnevnega reda</w:t>
      </w:r>
    </w:p>
    <w:p w14:paraId="1D8A2C80" w14:textId="77777777" w:rsidR="0029018C" w:rsidRDefault="0029018C" w:rsidP="00974C75">
      <w:pPr>
        <w:pStyle w:val="Telobesedila"/>
        <w:rPr>
          <w:rFonts w:ascii="Arial" w:hAnsi="Arial" w:cs="Arial"/>
          <w:sz w:val="22"/>
          <w:szCs w:val="22"/>
        </w:rPr>
      </w:pPr>
    </w:p>
    <w:p w14:paraId="58D9FBB9" w14:textId="77777777" w:rsidR="00655A8F" w:rsidRDefault="0029018C" w:rsidP="00974C75">
      <w:pPr>
        <w:pStyle w:val="Telobesedila"/>
        <w:rPr>
          <w:rFonts w:ascii="Arial" w:hAnsi="Arial" w:cs="Arial"/>
          <w:sz w:val="22"/>
          <w:szCs w:val="22"/>
        </w:rPr>
      </w:pPr>
      <w:r>
        <w:rPr>
          <w:rFonts w:ascii="Arial" w:hAnsi="Arial" w:cs="Arial"/>
          <w:sz w:val="22"/>
          <w:szCs w:val="22"/>
        </w:rPr>
        <w:t>Dodatnih pripomb na tako predlagani dnevni red ni bilo</w:t>
      </w:r>
      <w:r w:rsidR="00701508">
        <w:rPr>
          <w:rFonts w:ascii="Arial" w:hAnsi="Arial" w:cs="Arial"/>
          <w:sz w:val="22"/>
          <w:szCs w:val="22"/>
        </w:rPr>
        <w:t xml:space="preserve">. </w:t>
      </w:r>
      <w:r w:rsidR="00655A8F">
        <w:rPr>
          <w:rFonts w:ascii="Arial" w:hAnsi="Arial" w:cs="Arial"/>
          <w:sz w:val="22"/>
          <w:szCs w:val="22"/>
        </w:rPr>
        <w:t>Na glasovanje je bil dan</w:t>
      </w:r>
    </w:p>
    <w:p w14:paraId="3D9ABE26" w14:textId="77777777" w:rsidR="00881DFC" w:rsidRDefault="00881DFC" w:rsidP="00974C75">
      <w:pPr>
        <w:pStyle w:val="Telobesedila"/>
        <w:rPr>
          <w:rFonts w:ascii="Arial" w:hAnsi="Arial" w:cs="Arial"/>
          <w:sz w:val="22"/>
          <w:szCs w:val="22"/>
        </w:rPr>
      </w:pPr>
    </w:p>
    <w:p w14:paraId="747D9EC1" w14:textId="77777777" w:rsidR="00655A8F" w:rsidRPr="00454C2E" w:rsidRDefault="00655A8F" w:rsidP="00655A8F">
      <w:pPr>
        <w:pStyle w:val="Telobesedila2"/>
        <w:rPr>
          <w:rFonts w:ascii="Arial" w:hAnsi="Arial" w:cs="Arial"/>
          <w:color w:val="00B050"/>
          <w:sz w:val="22"/>
          <w:szCs w:val="22"/>
        </w:rPr>
      </w:pPr>
      <w:r>
        <w:rPr>
          <w:rFonts w:ascii="Arial" w:hAnsi="Arial" w:cs="Arial"/>
          <w:color w:val="00B050"/>
          <w:sz w:val="22"/>
          <w:szCs w:val="22"/>
        </w:rPr>
        <w:t>SKLEP št. 1</w:t>
      </w:r>
    </w:p>
    <w:p w14:paraId="124041FC" w14:textId="77777777" w:rsidR="00655A8F" w:rsidRPr="004D07CE" w:rsidRDefault="00655A8F" w:rsidP="004D07CE">
      <w:pPr>
        <w:pStyle w:val="Brezrazmikov"/>
        <w:rPr>
          <w:rFonts w:ascii="Arial" w:hAnsi="Arial" w:cs="Arial"/>
          <w:b/>
          <w:i/>
        </w:rPr>
      </w:pPr>
      <w:r w:rsidRPr="00EF00B3">
        <w:rPr>
          <w:rFonts w:ascii="Arial" w:hAnsi="Arial" w:cs="Arial"/>
          <w:b/>
          <w:i/>
        </w:rPr>
        <w:t xml:space="preserve">Sprejme se </w:t>
      </w:r>
      <w:r w:rsidR="003F34D0">
        <w:rPr>
          <w:rFonts w:ascii="Arial" w:hAnsi="Arial" w:cs="Arial"/>
          <w:b/>
          <w:i/>
        </w:rPr>
        <w:t xml:space="preserve">tako </w:t>
      </w:r>
      <w:r w:rsidR="00FF5CB1">
        <w:rPr>
          <w:rFonts w:ascii="Arial" w:hAnsi="Arial" w:cs="Arial"/>
          <w:b/>
          <w:i/>
        </w:rPr>
        <w:t>predlagani</w:t>
      </w:r>
      <w:r>
        <w:rPr>
          <w:rFonts w:ascii="Arial" w:hAnsi="Arial" w:cs="Arial"/>
          <w:b/>
          <w:i/>
        </w:rPr>
        <w:t xml:space="preserve"> </w:t>
      </w:r>
      <w:r w:rsidRPr="00EF00B3">
        <w:rPr>
          <w:rFonts w:ascii="Arial" w:hAnsi="Arial" w:cs="Arial"/>
          <w:b/>
          <w:i/>
        </w:rPr>
        <w:t>dnevni red</w:t>
      </w:r>
      <w:r>
        <w:rPr>
          <w:rFonts w:ascii="Arial" w:hAnsi="Arial" w:cs="Arial"/>
          <w:b/>
          <w:i/>
        </w:rPr>
        <w:t xml:space="preserve"> </w:t>
      </w:r>
      <w:r w:rsidR="00FF5CB1">
        <w:rPr>
          <w:rFonts w:ascii="Arial" w:hAnsi="Arial" w:cs="Arial"/>
          <w:b/>
          <w:i/>
        </w:rPr>
        <w:t>2</w:t>
      </w:r>
      <w:r>
        <w:rPr>
          <w:rFonts w:ascii="Arial" w:hAnsi="Arial" w:cs="Arial"/>
          <w:b/>
          <w:i/>
        </w:rPr>
        <w:t>. izredne seje:</w:t>
      </w:r>
    </w:p>
    <w:p w14:paraId="46301B5E" w14:textId="77777777" w:rsidR="00FF5CB1" w:rsidRPr="00F02E68" w:rsidRDefault="00FF5CB1" w:rsidP="00FF5CB1">
      <w:pPr>
        <w:numPr>
          <w:ilvl w:val="0"/>
          <w:numId w:val="45"/>
        </w:numPr>
        <w:rPr>
          <w:rFonts w:ascii="Arial" w:eastAsia="Calibri" w:hAnsi="Arial" w:cs="Arial"/>
          <w:sz w:val="22"/>
          <w:szCs w:val="22"/>
          <w:lang w:eastAsia="en-US"/>
        </w:rPr>
      </w:pPr>
      <w:r>
        <w:rPr>
          <w:rFonts w:ascii="Arial" w:eastAsia="Calibri" w:hAnsi="Arial" w:cs="Arial"/>
          <w:b/>
          <w:bCs/>
          <w:i/>
          <w:iCs/>
          <w:sz w:val="22"/>
          <w:szCs w:val="22"/>
          <w:lang w:eastAsia="en-US"/>
        </w:rPr>
        <w:t xml:space="preserve">3. </w:t>
      </w:r>
      <w:r w:rsidRPr="00FF5CB1">
        <w:rPr>
          <w:rFonts w:ascii="Arial" w:eastAsia="Calibri" w:hAnsi="Arial" w:cs="Arial"/>
          <w:b/>
          <w:bCs/>
          <w:i/>
          <w:iCs/>
          <w:sz w:val="22"/>
          <w:szCs w:val="22"/>
          <w:lang w:eastAsia="en-US"/>
        </w:rPr>
        <w:t>Predlog Sklepa o seznanitvi s potekom priprave sprememb občinskega prostorskega načrta Občine Komen</w:t>
      </w:r>
      <w:r>
        <w:rPr>
          <w:rFonts w:ascii="Arial" w:eastAsia="Calibri" w:hAnsi="Arial" w:cs="Arial"/>
          <w:sz w:val="22"/>
          <w:szCs w:val="22"/>
          <w:lang w:eastAsia="en-US"/>
        </w:rPr>
        <w:t>.</w:t>
      </w:r>
    </w:p>
    <w:p w14:paraId="3E96AF2E" w14:textId="77777777" w:rsidR="00655A8F" w:rsidRPr="00655A8F" w:rsidRDefault="00655A8F" w:rsidP="00FF5CB1">
      <w:pPr>
        <w:pStyle w:val="Brezrazmikov"/>
        <w:spacing w:line="276" w:lineRule="auto"/>
        <w:ind w:left="720"/>
        <w:rPr>
          <w:rFonts w:ascii="Arial" w:hAnsi="Arial" w:cs="Arial"/>
          <w:b/>
          <w:i/>
        </w:rPr>
      </w:pPr>
    </w:p>
    <w:p w14:paraId="35CB3CDF" w14:textId="77777777" w:rsidR="00655A8F" w:rsidRPr="00974C75" w:rsidRDefault="00655A8F" w:rsidP="00655A8F">
      <w:pPr>
        <w:rPr>
          <w:rFonts w:ascii="Arial" w:hAnsi="Arial" w:cs="Arial"/>
          <w:sz w:val="22"/>
          <w:szCs w:val="22"/>
        </w:rPr>
      </w:pPr>
      <w:r>
        <w:rPr>
          <w:rFonts w:ascii="Arial" w:hAnsi="Arial" w:cs="Arial"/>
          <w:sz w:val="22"/>
          <w:szCs w:val="22"/>
        </w:rPr>
        <w:t>Priso</w:t>
      </w:r>
      <w:r w:rsidR="00425EEF">
        <w:rPr>
          <w:rFonts w:ascii="Arial" w:hAnsi="Arial" w:cs="Arial"/>
          <w:sz w:val="22"/>
          <w:szCs w:val="22"/>
        </w:rPr>
        <w:t>tnih je 12</w:t>
      </w:r>
      <w:r w:rsidRPr="00974C75">
        <w:rPr>
          <w:rFonts w:ascii="Arial" w:hAnsi="Arial" w:cs="Arial"/>
          <w:sz w:val="22"/>
          <w:szCs w:val="22"/>
        </w:rPr>
        <w:t xml:space="preserve"> članov sveta. </w:t>
      </w:r>
    </w:p>
    <w:p w14:paraId="50EB0396" w14:textId="77777777" w:rsidR="00881DFC" w:rsidRDefault="00655A8F" w:rsidP="00881DFC">
      <w:pPr>
        <w:rPr>
          <w:rFonts w:ascii="Arial" w:hAnsi="Arial" w:cs="Arial"/>
          <w:sz w:val="22"/>
          <w:szCs w:val="22"/>
        </w:rPr>
      </w:pPr>
      <w:r w:rsidRPr="00974C75">
        <w:rPr>
          <w:rFonts w:ascii="Arial" w:hAnsi="Arial" w:cs="Arial"/>
          <w:sz w:val="22"/>
          <w:szCs w:val="22"/>
        </w:rPr>
        <w:t xml:space="preserve">Sklep je bil soglasno, </w:t>
      </w:r>
      <w:r w:rsidR="00425EEF">
        <w:rPr>
          <w:rFonts w:ascii="Arial" w:hAnsi="Arial" w:cs="Arial"/>
          <w:sz w:val="22"/>
          <w:szCs w:val="22"/>
        </w:rPr>
        <w:t>z 12</w:t>
      </w:r>
      <w:r w:rsidRPr="00974C75">
        <w:rPr>
          <w:rFonts w:ascii="Arial" w:hAnsi="Arial" w:cs="Arial"/>
          <w:sz w:val="22"/>
          <w:szCs w:val="22"/>
        </w:rPr>
        <w:t xml:space="preserve"> glasovi ZA sprejet.</w:t>
      </w:r>
    </w:p>
    <w:p w14:paraId="62F583C2" w14:textId="77777777" w:rsidR="00881DFC" w:rsidRDefault="00881DFC" w:rsidP="00881DFC">
      <w:pPr>
        <w:rPr>
          <w:rFonts w:ascii="Arial" w:hAnsi="Arial" w:cs="Arial"/>
          <w:sz w:val="22"/>
          <w:szCs w:val="22"/>
        </w:rPr>
      </w:pPr>
    </w:p>
    <w:p w14:paraId="7FCC8363" w14:textId="77777777" w:rsidR="00FF5CB1" w:rsidRPr="00FF5CB1" w:rsidRDefault="00881DFC" w:rsidP="00FF5CB1">
      <w:pPr>
        <w:rPr>
          <w:rFonts w:ascii="Arial" w:eastAsia="Calibri" w:hAnsi="Arial" w:cs="Arial"/>
          <w:b/>
          <w:color w:val="FF0000"/>
          <w:sz w:val="22"/>
          <w:szCs w:val="22"/>
          <w:lang w:eastAsia="en-US"/>
        </w:rPr>
      </w:pPr>
      <w:r w:rsidRPr="00FF5CB1">
        <w:rPr>
          <w:rFonts w:ascii="Arial" w:hAnsi="Arial" w:cs="Arial"/>
          <w:b/>
          <w:color w:val="FF0000"/>
          <w:sz w:val="22"/>
          <w:szCs w:val="22"/>
        </w:rPr>
        <w:lastRenderedPageBreak/>
        <w:t xml:space="preserve">Točka 3: </w:t>
      </w:r>
      <w:r w:rsidR="00FF5CB1" w:rsidRPr="00FF5CB1">
        <w:rPr>
          <w:rFonts w:ascii="Arial" w:eastAsia="Calibri" w:hAnsi="Arial" w:cs="Arial"/>
          <w:b/>
          <w:color w:val="FF0000"/>
          <w:sz w:val="22"/>
          <w:szCs w:val="22"/>
          <w:lang w:eastAsia="en-US"/>
        </w:rPr>
        <w:t>Predlog Sklepa o seznanitvi s potekom priprave sprememb občinskega prostorskega načrta Občine Komen.</w:t>
      </w:r>
    </w:p>
    <w:p w14:paraId="253FB1CA" w14:textId="254446C4" w:rsidR="009C3832" w:rsidRPr="009A664A" w:rsidRDefault="00FF5CB1" w:rsidP="00655A8F">
      <w:pPr>
        <w:rPr>
          <w:rFonts w:ascii="Arial" w:hAnsi="Arial" w:cs="Arial"/>
          <w:sz w:val="22"/>
          <w:szCs w:val="22"/>
        </w:rPr>
      </w:pPr>
      <w:r w:rsidRPr="009A664A">
        <w:rPr>
          <w:rFonts w:ascii="Arial" w:hAnsi="Arial" w:cs="Arial"/>
          <w:b/>
          <w:bCs/>
          <w:sz w:val="22"/>
          <w:szCs w:val="22"/>
        </w:rPr>
        <w:t>Župan</w:t>
      </w:r>
      <w:r w:rsidRPr="009A664A">
        <w:rPr>
          <w:rFonts w:ascii="Arial" w:hAnsi="Arial" w:cs="Arial"/>
          <w:sz w:val="22"/>
          <w:szCs w:val="22"/>
        </w:rPr>
        <w:t xml:space="preserve"> uvodoma </w:t>
      </w:r>
      <w:r w:rsidR="00CD7499" w:rsidRPr="009A664A">
        <w:rPr>
          <w:rFonts w:ascii="Arial" w:hAnsi="Arial" w:cs="Arial"/>
          <w:sz w:val="22"/>
          <w:szCs w:val="22"/>
        </w:rPr>
        <w:t xml:space="preserve">pojasni pomen OPN-ja, obrazloži dogovor na zadnjem delovnem sestanku glede teka usklajevanja z odborom za gospodarstvo, našteje sprejete sklepe občinskega sveta s 15. redne seje in opiše delo nadzornega odbora na podlagi sprejetega sklepa. </w:t>
      </w:r>
      <w:r w:rsidR="00B758A6" w:rsidRPr="009A664A">
        <w:rPr>
          <w:rFonts w:ascii="Arial" w:hAnsi="Arial" w:cs="Arial"/>
          <w:sz w:val="22"/>
          <w:szCs w:val="22"/>
        </w:rPr>
        <w:t xml:space="preserve">V zvezi s sprejetim sklepom glede </w:t>
      </w:r>
      <w:r w:rsidR="00B611B7" w:rsidRPr="009A664A">
        <w:rPr>
          <w:rFonts w:ascii="Arial" w:hAnsi="Arial" w:cs="Arial"/>
          <w:sz w:val="22"/>
          <w:szCs w:val="22"/>
        </w:rPr>
        <w:t>prekinitve pogodbe z Locusom pa opozori na možne posledice.</w:t>
      </w:r>
    </w:p>
    <w:p w14:paraId="26D54442" w14:textId="77777777" w:rsidR="007F23C7" w:rsidRDefault="007F23C7" w:rsidP="00655A8F">
      <w:pPr>
        <w:rPr>
          <w:rFonts w:ascii="Arial" w:hAnsi="Arial" w:cs="Arial"/>
          <w:sz w:val="22"/>
          <w:szCs w:val="22"/>
        </w:rPr>
      </w:pPr>
      <w:r w:rsidRPr="009A664A">
        <w:rPr>
          <w:rFonts w:ascii="Arial" w:hAnsi="Arial" w:cs="Arial"/>
          <w:sz w:val="22"/>
          <w:szCs w:val="22"/>
        </w:rPr>
        <w:t xml:space="preserve">Pozove direktorja podjetja </w:t>
      </w:r>
      <w:r w:rsidR="00665116" w:rsidRPr="009A664A">
        <w:rPr>
          <w:rFonts w:ascii="Arial" w:hAnsi="Arial" w:cs="Arial"/>
          <w:b/>
          <w:bCs/>
          <w:sz w:val="22"/>
          <w:szCs w:val="22"/>
        </w:rPr>
        <w:t>LOCUS, g. Leona Kobetiča</w:t>
      </w:r>
      <w:r w:rsidR="00665116" w:rsidRPr="009A664A">
        <w:rPr>
          <w:rFonts w:ascii="Arial" w:hAnsi="Arial" w:cs="Arial"/>
          <w:sz w:val="22"/>
          <w:szCs w:val="22"/>
        </w:rPr>
        <w:t xml:space="preserve">, da predstavi </w:t>
      </w:r>
      <w:r w:rsidR="00BD0C6C" w:rsidRPr="009A664A">
        <w:rPr>
          <w:rFonts w:ascii="Arial" w:hAnsi="Arial" w:cs="Arial"/>
          <w:sz w:val="22"/>
          <w:szCs w:val="22"/>
        </w:rPr>
        <w:t xml:space="preserve">svojo plat oz. poda </w:t>
      </w:r>
      <w:r w:rsidR="00BD0C6C">
        <w:rPr>
          <w:rFonts w:ascii="Arial" w:hAnsi="Arial" w:cs="Arial"/>
          <w:sz w:val="22"/>
          <w:szCs w:val="22"/>
        </w:rPr>
        <w:t>dodatno obrazložitev k poročilu</w:t>
      </w:r>
      <w:r w:rsidR="00CF3229">
        <w:rPr>
          <w:rFonts w:ascii="Arial" w:hAnsi="Arial" w:cs="Arial"/>
          <w:sz w:val="22"/>
          <w:szCs w:val="22"/>
        </w:rPr>
        <w:t xml:space="preserve"> LOCUS-a</w:t>
      </w:r>
      <w:r w:rsidR="00530457">
        <w:rPr>
          <w:rFonts w:ascii="Arial" w:hAnsi="Arial" w:cs="Arial"/>
          <w:sz w:val="22"/>
          <w:szCs w:val="22"/>
        </w:rPr>
        <w:t>.</w:t>
      </w:r>
      <w:r w:rsidR="00BD0C6C">
        <w:rPr>
          <w:rFonts w:ascii="Arial" w:hAnsi="Arial" w:cs="Arial"/>
          <w:sz w:val="22"/>
          <w:szCs w:val="22"/>
        </w:rPr>
        <w:t xml:space="preserve"> </w:t>
      </w:r>
      <w:r w:rsidR="00530457">
        <w:rPr>
          <w:rFonts w:ascii="Arial" w:hAnsi="Arial" w:cs="Arial"/>
          <w:sz w:val="22"/>
          <w:szCs w:val="22"/>
        </w:rPr>
        <w:t>S</w:t>
      </w:r>
      <w:r w:rsidR="00BD0C6C">
        <w:rPr>
          <w:rFonts w:ascii="Arial" w:hAnsi="Arial" w:cs="Arial"/>
          <w:sz w:val="22"/>
          <w:szCs w:val="22"/>
        </w:rPr>
        <w:t xml:space="preserve">vetniki </w:t>
      </w:r>
      <w:r w:rsidR="00530457">
        <w:rPr>
          <w:rFonts w:ascii="Arial" w:hAnsi="Arial" w:cs="Arial"/>
          <w:sz w:val="22"/>
          <w:szCs w:val="22"/>
        </w:rPr>
        <w:t xml:space="preserve">so poročilo </w:t>
      </w:r>
      <w:r w:rsidR="00BD0C6C">
        <w:rPr>
          <w:rFonts w:ascii="Arial" w:hAnsi="Arial" w:cs="Arial"/>
          <w:sz w:val="22"/>
          <w:szCs w:val="22"/>
        </w:rPr>
        <w:t>prejeli po e-pošti.</w:t>
      </w:r>
    </w:p>
    <w:p w14:paraId="18AE7510" w14:textId="77777777" w:rsidR="000F091A" w:rsidRDefault="000F091A" w:rsidP="00655A8F">
      <w:pPr>
        <w:rPr>
          <w:rFonts w:ascii="Arial" w:hAnsi="Arial" w:cs="Arial"/>
          <w:sz w:val="22"/>
          <w:szCs w:val="22"/>
        </w:rPr>
      </w:pPr>
    </w:p>
    <w:p w14:paraId="2489893E" w14:textId="25BDDBD3" w:rsidR="00F52227" w:rsidRPr="009A664A" w:rsidRDefault="00D40F1F" w:rsidP="00655A8F">
      <w:pPr>
        <w:rPr>
          <w:rFonts w:ascii="Arial" w:hAnsi="Arial" w:cs="Arial"/>
          <w:sz w:val="22"/>
          <w:szCs w:val="22"/>
        </w:rPr>
      </w:pPr>
      <w:r w:rsidRPr="009A664A">
        <w:rPr>
          <w:rFonts w:ascii="Arial" w:hAnsi="Arial" w:cs="Arial"/>
          <w:b/>
          <w:bCs/>
          <w:sz w:val="22"/>
          <w:szCs w:val="22"/>
        </w:rPr>
        <w:t>G. Kobetič</w:t>
      </w:r>
      <w:r w:rsidR="00B966F3" w:rsidRPr="009A664A">
        <w:rPr>
          <w:rFonts w:ascii="Arial" w:hAnsi="Arial" w:cs="Arial"/>
          <w:sz w:val="22"/>
          <w:szCs w:val="22"/>
        </w:rPr>
        <w:t xml:space="preserve"> v uvodnem nagovoru </w:t>
      </w:r>
      <w:r w:rsidR="00CF3229" w:rsidRPr="009A664A">
        <w:rPr>
          <w:rFonts w:ascii="Arial" w:hAnsi="Arial" w:cs="Arial"/>
          <w:sz w:val="22"/>
          <w:szCs w:val="22"/>
        </w:rPr>
        <w:t>seznani OS</w:t>
      </w:r>
      <w:r w:rsidRPr="009A664A">
        <w:rPr>
          <w:rFonts w:ascii="Arial" w:hAnsi="Arial" w:cs="Arial"/>
          <w:sz w:val="22"/>
          <w:szCs w:val="22"/>
        </w:rPr>
        <w:t xml:space="preserve"> s strukturo </w:t>
      </w:r>
      <w:r w:rsidR="00B966F3" w:rsidRPr="009A664A">
        <w:rPr>
          <w:rFonts w:ascii="Arial" w:hAnsi="Arial" w:cs="Arial"/>
          <w:sz w:val="22"/>
          <w:szCs w:val="22"/>
        </w:rPr>
        <w:t>in delovanjem podjetja</w:t>
      </w:r>
      <w:r w:rsidRPr="009A664A">
        <w:rPr>
          <w:rFonts w:ascii="Arial" w:hAnsi="Arial" w:cs="Arial"/>
          <w:sz w:val="22"/>
          <w:szCs w:val="22"/>
        </w:rPr>
        <w:t xml:space="preserve"> LOCUS</w:t>
      </w:r>
      <w:r w:rsidR="0008023D" w:rsidRPr="009A664A">
        <w:rPr>
          <w:rFonts w:ascii="Arial" w:hAnsi="Arial" w:cs="Arial"/>
          <w:sz w:val="22"/>
          <w:szCs w:val="22"/>
        </w:rPr>
        <w:t>. Izrazi obžalovanje</w:t>
      </w:r>
      <w:r w:rsidRPr="009A664A">
        <w:rPr>
          <w:rFonts w:ascii="Arial" w:hAnsi="Arial" w:cs="Arial"/>
          <w:sz w:val="22"/>
          <w:szCs w:val="22"/>
        </w:rPr>
        <w:t xml:space="preserve">, da je prišlo do težav in nezaupanja med občino in </w:t>
      </w:r>
      <w:r w:rsidR="00B966F3" w:rsidRPr="009A664A">
        <w:rPr>
          <w:rFonts w:ascii="Arial" w:hAnsi="Arial" w:cs="Arial"/>
          <w:sz w:val="22"/>
          <w:szCs w:val="22"/>
        </w:rPr>
        <w:t>LOCUS-om.</w:t>
      </w:r>
      <w:r w:rsidR="00F52227" w:rsidRPr="009A664A">
        <w:rPr>
          <w:rFonts w:ascii="Arial" w:hAnsi="Arial" w:cs="Arial"/>
          <w:sz w:val="22"/>
          <w:szCs w:val="22"/>
        </w:rPr>
        <w:t xml:space="preserve"> </w:t>
      </w:r>
      <w:r w:rsidR="000F091A" w:rsidRPr="009A664A">
        <w:rPr>
          <w:rFonts w:ascii="Arial" w:hAnsi="Arial" w:cs="Arial"/>
          <w:sz w:val="22"/>
          <w:szCs w:val="22"/>
        </w:rPr>
        <w:t xml:space="preserve">Predstavi podjetje Locus, </w:t>
      </w:r>
      <w:r w:rsidR="00F52227" w:rsidRPr="009A664A">
        <w:rPr>
          <w:rFonts w:ascii="Arial" w:hAnsi="Arial" w:cs="Arial"/>
          <w:sz w:val="22"/>
          <w:szCs w:val="22"/>
        </w:rPr>
        <w:t>i</w:t>
      </w:r>
      <w:r w:rsidR="00B966F3" w:rsidRPr="009A664A">
        <w:rPr>
          <w:rFonts w:ascii="Arial" w:hAnsi="Arial" w:cs="Arial"/>
          <w:sz w:val="22"/>
          <w:szCs w:val="22"/>
        </w:rPr>
        <w:t>zpostavi njihovo načelo poslovanja</w:t>
      </w:r>
      <w:r w:rsidR="00530457" w:rsidRPr="009A664A">
        <w:rPr>
          <w:rFonts w:ascii="Arial" w:hAnsi="Arial" w:cs="Arial"/>
          <w:sz w:val="22"/>
          <w:szCs w:val="22"/>
        </w:rPr>
        <w:t>,</w:t>
      </w:r>
      <w:r w:rsidR="0008023D" w:rsidRPr="009A664A">
        <w:rPr>
          <w:rFonts w:ascii="Arial" w:hAnsi="Arial" w:cs="Arial"/>
          <w:sz w:val="22"/>
          <w:szCs w:val="22"/>
        </w:rPr>
        <w:t xml:space="preserve"> da je </w:t>
      </w:r>
      <w:r w:rsidR="00530457" w:rsidRPr="009A664A">
        <w:rPr>
          <w:rFonts w:ascii="Arial" w:hAnsi="Arial" w:cs="Arial"/>
          <w:sz w:val="22"/>
          <w:szCs w:val="22"/>
        </w:rPr>
        <w:t xml:space="preserve">naročnik </w:t>
      </w:r>
      <w:r w:rsidR="00B966F3" w:rsidRPr="009A664A">
        <w:rPr>
          <w:rFonts w:ascii="Arial" w:hAnsi="Arial" w:cs="Arial"/>
          <w:sz w:val="22"/>
          <w:szCs w:val="22"/>
        </w:rPr>
        <w:t xml:space="preserve">vedno </w:t>
      </w:r>
      <w:r w:rsidR="00530457" w:rsidRPr="009A664A">
        <w:rPr>
          <w:rFonts w:ascii="Arial" w:hAnsi="Arial" w:cs="Arial"/>
          <w:sz w:val="22"/>
          <w:szCs w:val="22"/>
        </w:rPr>
        <w:t>na prvem mestu</w:t>
      </w:r>
      <w:r w:rsidR="0008023D" w:rsidRPr="009A664A">
        <w:rPr>
          <w:rFonts w:ascii="Arial" w:hAnsi="Arial" w:cs="Arial"/>
          <w:sz w:val="22"/>
          <w:szCs w:val="22"/>
        </w:rPr>
        <w:t xml:space="preserve">. </w:t>
      </w:r>
      <w:r w:rsidR="00FE5412" w:rsidRPr="009A664A">
        <w:rPr>
          <w:rFonts w:ascii="Arial" w:hAnsi="Arial" w:cs="Arial"/>
          <w:sz w:val="22"/>
          <w:szCs w:val="22"/>
        </w:rPr>
        <w:t>Poudari, da je v pripravo OPN vložena ogromna količina strokovnega dela in časa</w:t>
      </w:r>
      <w:r w:rsidR="00F52227" w:rsidRPr="009A664A">
        <w:rPr>
          <w:rFonts w:ascii="Arial" w:hAnsi="Arial" w:cs="Arial"/>
          <w:sz w:val="22"/>
          <w:szCs w:val="22"/>
        </w:rPr>
        <w:t xml:space="preserve"> in opozori, da prostorski akti, kot je OPN, predstavljajo kompromis različnih interesov, pri čemer morajo kot strokovnjaki kljub temu stati za rešitvami.</w:t>
      </w:r>
    </w:p>
    <w:p w14:paraId="184842AF" w14:textId="5E7EAE55" w:rsidR="003769C5" w:rsidRPr="009A664A" w:rsidRDefault="00B966F3" w:rsidP="00655A8F">
      <w:pPr>
        <w:rPr>
          <w:rFonts w:ascii="Arial" w:hAnsi="Arial" w:cs="Arial"/>
          <w:sz w:val="22"/>
          <w:szCs w:val="22"/>
        </w:rPr>
      </w:pPr>
      <w:r w:rsidRPr="009A664A">
        <w:rPr>
          <w:rFonts w:ascii="Arial" w:hAnsi="Arial" w:cs="Arial"/>
          <w:sz w:val="22"/>
          <w:szCs w:val="22"/>
        </w:rPr>
        <w:t>Pove, da</w:t>
      </w:r>
      <w:r w:rsidR="00FE5412" w:rsidRPr="009A664A">
        <w:rPr>
          <w:rFonts w:ascii="Arial" w:hAnsi="Arial" w:cs="Arial"/>
          <w:sz w:val="22"/>
          <w:szCs w:val="22"/>
        </w:rPr>
        <w:t xml:space="preserve"> ima večina občin nerealna pričakovanja glede terminsk</w:t>
      </w:r>
      <w:r w:rsidR="00983D86" w:rsidRPr="009A664A">
        <w:rPr>
          <w:rFonts w:ascii="Arial" w:hAnsi="Arial" w:cs="Arial"/>
          <w:sz w:val="22"/>
          <w:szCs w:val="22"/>
        </w:rPr>
        <w:t>ega plana</w:t>
      </w:r>
      <w:r w:rsidR="00FE5412" w:rsidRPr="009A664A">
        <w:rPr>
          <w:rFonts w:ascii="Arial" w:hAnsi="Arial" w:cs="Arial"/>
          <w:sz w:val="22"/>
          <w:szCs w:val="22"/>
        </w:rPr>
        <w:t xml:space="preserve"> </w:t>
      </w:r>
      <w:r w:rsidR="003769C5" w:rsidRPr="009A664A">
        <w:rPr>
          <w:rFonts w:ascii="Arial" w:hAnsi="Arial" w:cs="Arial"/>
          <w:sz w:val="22"/>
          <w:szCs w:val="22"/>
        </w:rPr>
        <w:t xml:space="preserve">izvedbe </w:t>
      </w:r>
      <w:r w:rsidR="00FE5412" w:rsidRPr="009A664A">
        <w:rPr>
          <w:rFonts w:ascii="Arial" w:hAnsi="Arial" w:cs="Arial"/>
          <w:sz w:val="22"/>
          <w:szCs w:val="22"/>
        </w:rPr>
        <w:t>OPN</w:t>
      </w:r>
      <w:r w:rsidRPr="009A664A">
        <w:rPr>
          <w:rFonts w:ascii="Arial" w:hAnsi="Arial" w:cs="Arial"/>
          <w:sz w:val="22"/>
          <w:szCs w:val="22"/>
        </w:rPr>
        <w:t xml:space="preserve"> in p</w:t>
      </w:r>
      <w:r w:rsidR="00983D86" w:rsidRPr="009A664A">
        <w:rPr>
          <w:rFonts w:ascii="Arial" w:hAnsi="Arial" w:cs="Arial"/>
          <w:sz w:val="22"/>
          <w:szCs w:val="22"/>
        </w:rPr>
        <w:t>odrobno obrazloži zakaj (</w:t>
      </w:r>
      <w:r w:rsidR="003769C5" w:rsidRPr="009A664A">
        <w:rPr>
          <w:rFonts w:ascii="Arial" w:hAnsi="Arial" w:cs="Arial"/>
          <w:sz w:val="22"/>
          <w:szCs w:val="22"/>
        </w:rPr>
        <w:t>časovn</w:t>
      </w:r>
      <w:r w:rsidR="0008023D" w:rsidRPr="009A664A">
        <w:rPr>
          <w:rFonts w:ascii="Arial" w:hAnsi="Arial" w:cs="Arial"/>
          <w:sz w:val="22"/>
          <w:szCs w:val="22"/>
        </w:rPr>
        <w:t>i roki niso odvisni samo od njih ampak tudi od ostalih soglasodajalcev</w:t>
      </w:r>
      <w:r w:rsidR="00E765C9" w:rsidRPr="009A664A">
        <w:rPr>
          <w:rFonts w:ascii="Arial" w:hAnsi="Arial" w:cs="Arial"/>
          <w:sz w:val="22"/>
          <w:szCs w:val="22"/>
        </w:rPr>
        <w:t xml:space="preserve"> kot so npr. </w:t>
      </w:r>
      <w:r w:rsidR="0008023D" w:rsidRPr="009A664A">
        <w:rPr>
          <w:rFonts w:ascii="Arial" w:hAnsi="Arial" w:cs="Arial"/>
          <w:sz w:val="22"/>
          <w:szCs w:val="22"/>
        </w:rPr>
        <w:t>ministrstva, agencije</w:t>
      </w:r>
      <w:r w:rsidR="00E765C9" w:rsidRPr="009A664A">
        <w:rPr>
          <w:rFonts w:ascii="Arial" w:hAnsi="Arial" w:cs="Arial"/>
          <w:sz w:val="22"/>
          <w:szCs w:val="22"/>
        </w:rPr>
        <w:t xml:space="preserve"> (</w:t>
      </w:r>
      <w:r w:rsidR="002E70EA" w:rsidRPr="009A664A">
        <w:rPr>
          <w:rFonts w:ascii="Arial" w:hAnsi="Arial" w:cs="Arial"/>
          <w:sz w:val="22"/>
          <w:szCs w:val="22"/>
        </w:rPr>
        <w:t>Agencija za vode ima n</w:t>
      </w:r>
      <w:r w:rsidR="00E765C9" w:rsidRPr="009A664A">
        <w:rPr>
          <w:rFonts w:ascii="Arial" w:hAnsi="Arial" w:cs="Arial"/>
          <w:sz w:val="22"/>
          <w:szCs w:val="22"/>
        </w:rPr>
        <w:t>pr.</w:t>
      </w:r>
      <w:r w:rsidR="002E70EA" w:rsidRPr="009A664A">
        <w:rPr>
          <w:rFonts w:ascii="Arial" w:hAnsi="Arial" w:cs="Arial"/>
          <w:sz w:val="22"/>
          <w:szCs w:val="22"/>
        </w:rPr>
        <w:t xml:space="preserve"> večletno zamudo v postopkih</w:t>
      </w:r>
      <w:r w:rsidR="00983D86" w:rsidRPr="009A664A">
        <w:rPr>
          <w:rFonts w:ascii="Arial" w:hAnsi="Arial" w:cs="Arial"/>
          <w:sz w:val="22"/>
          <w:szCs w:val="22"/>
        </w:rPr>
        <w:t>).</w:t>
      </w:r>
      <w:r w:rsidR="003769C5" w:rsidRPr="009A664A">
        <w:rPr>
          <w:rFonts w:ascii="Arial" w:hAnsi="Arial" w:cs="Arial"/>
          <w:sz w:val="22"/>
          <w:szCs w:val="22"/>
        </w:rPr>
        <w:t xml:space="preserve"> Meni, da je </w:t>
      </w:r>
      <w:r w:rsidRPr="009A664A">
        <w:rPr>
          <w:rFonts w:ascii="Arial" w:hAnsi="Arial" w:cs="Arial"/>
          <w:sz w:val="22"/>
          <w:szCs w:val="22"/>
        </w:rPr>
        <w:t xml:space="preserve">akt </w:t>
      </w:r>
      <w:r w:rsidR="003769C5" w:rsidRPr="009A664A">
        <w:rPr>
          <w:rFonts w:ascii="Arial" w:hAnsi="Arial" w:cs="Arial"/>
          <w:sz w:val="22"/>
          <w:szCs w:val="22"/>
        </w:rPr>
        <w:t xml:space="preserve">OPN </w:t>
      </w:r>
      <w:r w:rsidRPr="009A664A">
        <w:rPr>
          <w:rFonts w:ascii="Arial" w:hAnsi="Arial" w:cs="Arial"/>
          <w:sz w:val="22"/>
          <w:szCs w:val="22"/>
        </w:rPr>
        <w:t>izredno podcenjen</w:t>
      </w:r>
      <w:r w:rsidR="003769C5" w:rsidRPr="009A664A">
        <w:rPr>
          <w:rFonts w:ascii="Arial" w:hAnsi="Arial" w:cs="Arial"/>
          <w:sz w:val="22"/>
          <w:szCs w:val="22"/>
        </w:rPr>
        <w:t xml:space="preserve"> glede na vloženo delo.</w:t>
      </w:r>
    </w:p>
    <w:p w14:paraId="708AD1CC" w14:textId="23FE33EE" w:rsidR="00F52227" w:rsidRPr="009A664A" w:rsidRDefault="00F52227" w:rsidP="00F52227">
      <w:pPr>
        <w:rPr>
          <w:rFonts w:ascii="Arial" w:hAnsi="Arial" w:cs="Arial"/>
          <w:sz w:val="22"/>
          <w:szCs w:val="22"/>
        </w:rPr>
      </w:pPr>
      <w:r w:rsidRPr="009A664A">
        <w:rPr>
          <w:rFonts w:ascii="Arial" w:hAnsi="Arial" w:cs="Arial"/>
          <w:sz w:val="22"/>
          <w:szCs w:val="22"/>
        </w:rPr>
        <w:t>Opozoril je, da je OPN zelo kompleksen dokument.</w:t>
      </w:r>
    </w:p>
    <w:p w14:paraId="071E74F2" w14:textId="366A68A6" w:rsidR="00F52227" w:rsidRPr="009A664A" w:rsidRDefault="00F52227" w:rsidP="00F52227">
      <w:pPr>
        <w:rPr>
          <w:rFonts w:ascii="Arial" w:hAnsi="Arial" w:cs="Arial"/>
          <w:sz w:val="22"/>
          <w:szCs w:val="22"/>
        </w:rPr>
      </w:pPr>
      <w:r w:rsidRPr="009A664A">
        <w:rPr>
          <w:rFonts w:ascii="Arial" w:hAnsi="Arial" w:cs="Arial"/>
          <w:sz w:val="22"/>
          <w:szCs w:val="22"/>
        </w:rPr>
        <w:t xml:space="preserve">Glede pogodbenih obveznosti je pojasnil, da obstajajo roki, na katere Locus nima vpliva (npr. postopki na ministrstvih), da so </w:t>
      </w:r>
      <w:r w:rsidR="00DD1457" w:rsidRPr="009A664A">
        <w:rPr>
          <w:rFonts w:ascii="Arial" w:hAnsi="Arial" w:cs="Arial"/>
          <w:sz w:val="22"/>
          <w:szCs w:val="22"/>
        </w:rPr>
        <w:t xml:space="preserve">sicer </w:t>
      </w:r>
      <w:r w:rsidRPr="009A664A">
        <w:rPr>
          <w:rFonts w:ascii="Arial" w:hAnsi="Arial" w:cs="Arial"/>
          <w:sz w:val="22"/>
          <w:szCs w:val="22"/>
        </w:rPr>
        <w:t>določene zamude, ki pa po njegovem mnenju niso ključni problem</w:t>
      </w:r>
      <w:r w:rsidR="00DD1457" w:rsidRPr="009A664A">
        <w:rPr>
          <w:rFonts w:ascii="Arial" w:hAnsi="Arial" w:cs="Arial"/>
          <w:sz w:val="22"/>
          <w:szCs w:val="22"/>
        </w:rPr>
        <w:t xml:space="preserve"> ter da je </w:t>
      </w:r>
      <w:r w:rsidRPr="009A664A">
        <w:rPr>
          <w:rFonts w:ascii="Arial" w:hAnsi="Arial" w:cs="Arial"/>
          <w:sz w:val="22"/>
          <w:szCs w:val="22"/>
        </w:rPr>
        <w:t xml:space="preserve">bilo že veliko strokovnega dela opravljenega in </w:t>
      </w:r>
      <w:r w:rsidR="00DD1457" w:rsidRPr="009A664A">
        <w:rPr>
          <w:rFonts w:ascii="Arial" w:hAnsi="Arial" w:cs="Arial"/>
          <w:sz w:val="22"/>
          <w:szCs w:val="22"/>
        </w:rPr>
        <w:t xml:space="preserve">da so </w:t>
      </w:r>
      <w:r w:rsidRPr="009A664A">
        <w:rPr>
          <w:rFonts w:ascii="Arial" w:hAnsi="Arial" w:cs="Arial"/>
          <w:sz w:val="22"/>
          <w:szCs w:val="22"/>
        </w:rPr>
        <w:t>podlage v veliki meri zaključene.</w:t>
      </w:r>
      <w:r w:rsidR="00927552" w:rsidRPr="009A664A">
        <w:rPr>
          <w:rFonts w:ascii="Arial" w:hAnsi="Arial" w:cs="Arial"/>
          <w:sz w:val="22"/>
          <w:szCs w:val="22"/>
        </w:rPr>
        <w:t xml:space="preserve"> </w:t>
      </w:r>
      <w:r w:rsidRPr="009A664A">
        <w:rPr>
          <w:rFonts w:ascii="Arial" w:hAnsi="Arial" w:cs="Arial"/>
          <w:sz w:val="22"/>
          <w:szCs w:val="22"/>
        </w:rPr>
        <w:t>Zaključil je s povabilom k vsebinski razpravi in iskanju skupnih rešitev.</w:t>
      </w:r>
    </w:p>
    <w:p w14:paraId="36792462" w14:textId="77777777" w:rsidR="00F52227" w:rsidRDefault="00F52227" w:rsidP="00F52227">
      <w:pPr>
        <w:rPr>
          <w:rFonts w:ascii="Arial" w:hAnsi="Arial" w:cs="Arial"/>
          <w:sz w:val="22"/>
          <w:szCs w:val="22"/>
        </w:rPr>
      </w:pPr>
    </w:p>
    <w:p w14:paraId="66133830" w14:textId="77777777" w:rsidR="00A57547" w:rsidRDefault="00D723F1" w:rsidP="00655A8F">
      <w:pPr>
        <w:rPr>
          <w:rFonts w:ascii="Arial" w:hAnsi="Arial" w:cs="Arial"/>
          <w:sz w:val="22"/>
          <w:szCs w:val="22"/>
        </w:rPr>
      </w:pPr>
      <w:r>
        <w:rPr>
          <w:rFonts w:ascii="Arial" w:hAnsi="Arial" w:cs="Arial"/>
          <w:sz w:val="22"/>
          <w:szCs w:val="22"/>
        </w:rPr>
        <w:t>Župan odpre razpravo.</w:t>
      </w:r>
    </w:p>
    <w:p w14:paraId="0A5F6E85" w14:textId="77777777" w:rsidR="00D723F1" w:rsidRDefault="00D723F1" w:rsidP="00655A8F">
      <w:pPr>
        <w:rPr>
          <w:rFonts w:ascii="Arial" w:hAnsi="Arial" w:cs="Arial"/>
          <w:sz w:val="22"/>
          <w:szCs w:val="22"/>
        </w:rPr>
      </w:pPr>
    </w:p>
    <w:p w14:paraId="0A1F9912" w14:textId="60492819" w:rsidR="00D723F1" w:rsidRPr="00CE5C91" w:rsidRDefault="00D723F1" w:rsidP="00655A8F">
      <w:pPr>
        <w:rPr>
          <w:rFonts w:ascii="Arial" w:hAnsi="Arial" w:cs="Arial"/>
          <w:sz w:val="22"/>
          <w:szCs w:val="22"/>
        </w:rPr>
      </w:pPr>
      <w:r w:rsidRPr="008904E6">
        <w:rPr>
          <w:rFonts w:ascii="Arial" w:hAnsi="Arial" w:cs="Arial"/>
          <w:b/>
          <w:bCs/>
          <w:sz w:val="22"/>
          <w:szCs w:val="22"/>
        </w:rPr>
        <w:t>Bojan Žlebnik</w:t>
      </w:r>
      <w:r>
        <w:rPr>
          <w:rFonts w:ascii="Arial" w:hAnsi="Arial" w:cs="Arial"/>
          <w:sz w:val="22"/>
          <w:szCs w:val="22"/>
        </w:rPr>
        <w:t>, predsednik Odbora za gospodarstvo, okolje in prostor ter gospodarske javne službe</w:t>
      </w:r>
      <w:r w:rsidR="008904E6">
        <w:rPr>
          <w:rFonts w:ascii="Arial" w:hAnsi="Arial" w:cs="Arial"/>
          <w:sz w:val="22"/>
          <w:szCs w:val="22"/>
        </w:rPr>
        <w:t xml:space="preserve"> pojasni, kako je potekalo delo odbora v zvezi s spremljanjem postopkov priprave OPN</w:t>
      </w:r>
      <w:r w:rsidR="003C747B">
        <w:rPr>
          <w:rFonts w:ascii="Arial" w:hAnsi="Arial" w:cs="Arial"/>
          <w:sz w:val="22"/>
          <w:szCs w:val="22"/>
        </w:rPr>
        <w:t xml:space="preserve">. </w:t>
      </w:r>
      <w:r w:rsidR="00D759C4">
        <w:rPr>
          <w:rFonts w:ascii="Arial" w:hAnsi="Arial" w:cs="Arial"/>
          <w:sz w:val="22"/>
          <w:szCs w:val="22"/>
        </w:rPr>
        <w:t>Naveže se na poročilo LOCUS-a in p</w:t>
      </w:r>
      <w:r w:rsidR="003C747B">
        <w:rPr>
          <w:rFonts w:ascii="Arial" w:hAnsi="Arial" w:cs="Arial"/>
          <w:sz w:val="22"/>
          <w:szCs w:val="22"/>
        </w:rPr>
        <w:t xml:space="preserve">risotne seznani z </w:t>
      </w:r>
      <w:r w:rsidR="00E2702E">
        <w:rPr>
          <w:rFonts w:ascii="Arial" w:hAnsi="Arial" w:cs="Arial"/>
          <w:sz w:val="22"/>
          <w:szCs w:val="22"/>
        </w:rPr>
        <w:t xml:space="preserve">mnenji in </w:t>
      </w:r>
      <w:r w:rsidR="003C747B">
        <w:rPr>
          <w:rFonts w:ascii="Arial" w:hAnsi="Arial" w:cs="Arial"/>
          <w:sz w:val="22"/>
          <w:szCs w:val="22"/>
        </w:rPr>
        <w:t>pripombami odbora</w:t>
      </w:r>
      <w:r w:rsidR="00D759C4">
        <w:rPr>
          <w:rFonts w:ascii="Arial" w:hAnsi="Arial" w:cs="Arial"/>
          <w:sz w:val="22"/>
          <w:szCs w:val="22"/>
        </w:rPr>
        <w:t>.</w:t>
      </w:r>
      <w:r w:rsidR="003C747B">
        <w:rPr>
          <w:rFonts w:ascii="Arial" w:hAnsi="Arial" w:cs="Arial"/>
          <w:sz w:val="22"/>
          <w:szCs w:val="22"/>
        </w:rPr>
        <w:t xml:space="preserve"> </w:t>
      </w:r>
      <w:r w:rsidR="00D759C4">
        <w:rPr>
          <w:rFonts w:ascii="Arial" w:hAnsi="Arial" w:cs="Arial"/>
          <w:sz w:val="22"/>
          <w:szCs w:val="22"/>
        </w:rPr>
        <w:t>N</w:t>
      </w:r>
      <w:r w:rsidR="003C747B">
        <w:rPr>
          <w:rFonts w:ascii="Arial" w:hAnsi="Arial" w:cs="Arial"/>
          <w:sz w:val="22"/>
          <w:szCs w:val="22"/>
        </w:rPr>
        <w:t>a g.</w:t>
      </w:r>
      <w:r w:rsidR="00116E3B">
        <w:rPr>
          <w:rFonts w:ascii="Arial" w:hAnsi="Arial" w:cs="Arial"/>
          <w:sz w:val="22"/>
          <w:szCs w:val="22"/>
        </w:rPr>
        <w:t xml:space="preserve"> </w:t>
      </w:r>
      <w:r w:rsidR="00116E3B" w:rsidRPr="00CE5C91">
        <w:rPr>
          <w:rFonts w:ascii="Arial" w:hAnsi="Arial" w:cs="Arial"/>
          <w:sz w:val="22"/>
          <w:szCs w:val="22"/>
        </w:rPr>
        <w:t>Kobetič</w:t>
      </w:r>
      <w:r w:rsidR="003C747B" w:rsidRPr="00CE5C91">
        <w:rPr>
          <w:rFonts w:ascii="Arial" w:hAnsi="Arial" w:cs="Arial"/>
          <w:sz w:val="22"/>
          <w:szCs w:val="22"/>
        </w:rPr>
        <w:t xml:space="preserve">a naslovi </w:t>
      </w:r>
      <w:r w:rsidR="0008023D" w:rsidRPr="00CE5C91">
        <w:rPr>
          <w:rFonts w:ascii="Arial" w:hAnsi="Arial" w:cs="Arial"/>
          <w:sz w:val="22"/>
          <w:szCs w:val="22"/>
        </w:rPr>
        <w:t xml:space="preserve">pripombe in </w:t>
      </w:r>
      <w:r w:rsidR="003C747B" w:rsidRPr="00CE5C91">
        <w:rPr>
          <w:rFonts w:ascii="Arial" w:hAnsi="Arial" w:cs="Arial"/>
          <w:sz w:val="22"/>
          <w:szCs w:val="22"/>
        </w:rPr>
        <w:t>vprašanja</w:t>
      </w:r>
      <w:r w:rsidR="00116E3B" w:rsidRPr="00CE5C91">
        <w:rPr>
          <w:rFonts w:ascii="Arial" w:hAnsi="Arial" w:cs="Arial"/>
          <w:sz w:val="22"/>
          <w:szCs w:val="22"/>
        </w:rPr>
        <w:t>:</w:t>
      </w:r>
    </w:p>
    <w:p w14:paraId="793FF637" w14:textId="753FDAB5" w:rsidR="009347B7" w:rsidRPr="009A664A" w:rsidRDefault="00CE5C91" w:rsidP="008904E6">
      <w:pPr>
        <w:numPr>
          <w:ilvl w:val="0"/>
          <w:numId w:val="45"/>
        </w:numPr>
        <w:rPr>
          <w:rFonts w:ascii="Arial" w:hAnsi="Arial" w:cs="Arial"/>
          <w:sz w:val="22"/>
          <w:szCs w:val="22"/>
        </w:rPr>
      </w:pPr>
      <w:r w:rsidRPr="009A664A">
        <w:rPr>
          <w:rFonts w:ascii="Arial" w:hAnsi="Arial" w:cs="Arial"/>
          <w:sz w:val="22"/>
          <w:szCs w:val="22"/>
        </w:rPr>
        <w:t>Pove, da č</w:t>
      </w:r>
      <w:r w:rsidR="009347B7" w:rsidRPr="009A664A">
        <w:rPr>
          <w:rFonts w:ascii="Arial" w:hAnsi="Arial" w:cs="Arial"/>
          <w:sz w:val="22"/>
          <w:szCs w:val="22"/>
        </w:rPr>
        <w:t>lani odbora podpira</w:t>
      </w:r>
      <w:r w:rsidR="00FB3550" w:rsidRPr="009A664A">
        <w:rPr>
          <w:rFonts w:ascii="Arial" w:hAnsi="Arial" w:cs="Arial"/>
          <w:sz w:val="22"/>
          <w:szCs w:val="22"/>
        </w:rPr>
        <w:t>jo</w:t>
      </w:r>
      <w:r w:rsidR="009347B7" w:rsidRPr="009A664A">
        <w:rPr>
          <w:rFonts w:ascii="Arial" w:hAnsi="Arial" w:cs="Arial"/>
          <w:sz w:val="22"/>
          <w:szCs w:val="22"/>
        </w:rPr>
        <w:t xml:space="preserve"> strokovnost in trud, ki ga LOCUS vlaga v pripravo OPN, a </w:t>
      </w:r>
      <w:r w:rsidRPr="009A664A">
        <w:rPr>
          <w:rFonts w:ascii="Arial" w:hAnsi="Arial" w:cs="Arial"/>
          <w:sz w:val="22"/>
          <w:szCs w:val="22"/>
        </w:rPr>
        <w:t>so mnenja</w:t>
      </w:r>
      <w:r w:rsidR="009347B7" w:rsidRPr="009A664A">
        <w:rPr>
          <w:rFonts w:ascii="Arial" w:hAnsi="Arial" w:cs="Arial"/>
          <w:sz w:val="22"/>
          <w:szCs w:val="22"/>
        </w:rPr>
        <w:t>, da je bilo v obdobju po juniju 2023</w:t>
      </w:r>
      <w:r w:rsidR="00116E3B" w:rsidRPr="009A664A">
        <w:rPr>
          <w:rFonts w:ascii="Arial" w:hAnsi="Arial" w:cs="Arial"/>
          <w:sz w:val="22"/>
          <w:szCs w:val="22"/>
        </w:rPr>
        <w:t xml:space="preserve"> </w:t>
      </w:r>
      <w:r w:rsidR="009347B7" w:rsidRPr="009A664A">
        <w:rPr>
          <w:rFonts w:ascii="Arial" w:hAnsi="Arial" w:cs="Arial"/>
          <w:sz w:val="22"/>
          <w:szCs w:val="22"/>
        </w:rPr>
        <w:t>do danes premalo narejenega na vsebinskem delu.</w:t>
      </w:r>
      <w:r w:rsidR="00277EAF" w:rsidRPr="009A664A">
        <w:rPr>
          <w:rFonts w:ascii="Arial" w:hAnsi="Arial" w:cs="Arial"/>
          <w:sz w:val="22"/>
          <w:szCs w:val="22"/>
        </w:rPr>
        <w:t xml:space="preserve"> </w:t>
      </w:r>
    </w:p>
    <w:p w14:paraId="621B5AAA" w14:textId="324DFA77" w:rsidR="003435CA" w:rsidRPr="009A664A" w:rsidRDefault="003435CA" w:rsidP="00DD01F1">
      <w:pPr>
        <w:numPr>
          <w:ilvl w:val="0"/>
          <w:numId w:val="45"/>
        </w:numPr>
        <w:tabs>
          <w:tab w:val="num" w:pos="720"/>
        </w:tabs>
        <w:rPr>
          <w:rFonts w:ascii="Arial" w:hAnsi="Arial" w:cs="Arial"/>
          <w:sz w:val="22"/>
          <w:szCs w:val="22"/>
        </w:rPr>
      </w:pPr>
      <w:r w:rsidRPr="009A664A">
        <w:rPr>
          <w:rFonts w:ascii="Arial" w:hAnsi="Arial" w:cs="Arial"/>
          <w:sz w:val="22"/>
          <w:szCs w:val="22"/>
        </w:rPr>
        <w:t xml:space="preserve">V zvezi ničelno rastjo stavbnih zemljišč se je spraševal, zakaj se vlaga v študije, če </w:t>
      </w:r>
      <w:r w:rsidR="00FB3550" w:rsidRPr="009A664A">
        <w:rPr>
          <w:rFonts w:ascii="Arial" w:hAnsi="Arial" w:cs="Arial"/>
          <w:sz w:val="22"/>
          <w:szCs w:val="22"/>
        </w:rPr>
        <w:t>se že vnaprej ve</w:t>
      </w:r>
      <w:r w:rsidRPr="009A664A">
        <w:rPr>
          <w:rFonts w:ascii="Arial" w:hAnsi="Arial" w:cs="Arial"/>
          <w:sz w:val="22"/>
          <w:szCs w:val="22"/>
        </w:rPr>
        <w:t>, da širitev stavbnih zemljišč ni možna</w:t>
      </w:r>
    </w:p>
    <w:p w14:paraId="796B02A1" w14:textId="77777777" w:rsidR="003435CA" w:rsidRPr="009A664A" w:rsidRDefault="003435CA" w:rsidP="003435CA">
      <w:pPr>
        <w:numPr>
          <w:ilvl w:val="0"/>
          <w:numId w:val="45"/>
        </w:numPr>
        <w:rPr>
          <w:rFonts w:ascii="Arial" w:hAnsi="Arial" w:cs="Arial"/>
          <w:sz w:val="22"/>
          <w:szCs w:val="22"/>
        </w:rPr>
      </w:pPr>
      <w:r w:rsidRPr="009A664A">
        <w:rPr>
          <w:rFonts w:ascii="Arial" w:hAnsi="Arial" w:cs="Arial"/>
          <w:sz w:val="22"/>
          <w:szCs w:val="22"/>
        </w:rPr>
        <w:t xml:space="preserve">Pove, da se jim ni zdelo korektno, da je bila s strani predstavnice LOCUS-a izražena pripomba glede neželene udeležbe svetnika Gorana Živca na odborih in delavnicah kjer obravnavamo OPN. </w:t>
      </w:r>
    </w:p>
    <w:p w14:paraId="441F7914" w14:textId="0C646FD7" w:rsidR="005034E3" w:rsidRPr="009A664A" w:rsidRDefault="008C57E5" w:rsidP="005034E3">
      <w:pPr>
        <w:numPr>
          <w:ilvl w:val="0"/>
          <w:numId w:val="45"/>
        </w:numPr>
        <w:tabs>
          <w:tab w:val="num" w:pos="720"/>
        </w:tabs>
        <w:rPr>
          <w:rFonts w:ascii="Arial" w:hAnsi="Arial" w:cs="Arial"/>
          <w:sz w:val="22"/>
          <w:szCs w:val="22"/>
        </w:rPr>
      </w:pPr>
      <w:r w:rsidRPr="009A664A">
        <w:rPr>
          <w:rFonts w:ascii="Arial" w:hAnsi="Arial" w:cs="Arial"/>
          <w:sz w:val="22"/>
          <w:szCs w:val="22"/>
        </w:rPr>
        <w:t>Pove, da jim je bilo na enem izmed sest</w:t>
      </w:r>
      <w:r w:rsidR="00116E3B" w:rsidRPr="009A664A">
        <w:rPr>
          <w:rFonts w:ascii="Arial" w:hAnsi="Arial" w:cs="Arial"/>
          <w:sz w:val="22"/>
          <w:szCs w:val="22"/>
        </w:rPr>
        <w:t>ankov rečeno, da je glavna podlaga za pripravo OPN izdela</w:t>
      </w:r>
      <w:r w:rsidR="003C747B" w:rsidRPr="009A664A">
        <w:rPr>
          <w:rFonts w:ascii="Arial" w:hAnsi="Arial" w:cs="Arial"/>
          <w:sz w:val="22"/>
          <w:szCs w:val="22"/>
        </w:rPr>
        <w:t>va</w:t>
      </w:r>
      <w:r w:rsidR="00116E3B" w:rsidRPr="009A664A">
        <w:rPr>
          <w:rFonts w:ascii="Arial" w:hAnsi="Arial" w:cs="Arial"/>
          <w:sz w:val="22"/>
          <w:szCs w:val="22"/>
        </w:rPr>
        <w:t xml:space="preserve"> tehničn</w:t>
      </w:r>
      <w:r w:rsidR="003C747B" w:rsidRPr="009A664A">
        <w:rPr>
          <w:rFonts w:ascii="Arial" w:hAnsi="Arial" w:cs="Arial"/>
          <w:sz w:val="22"/>
          <w:szCs w:val="22"/>
        </w:rPr>
        <w:t>e</w:t>
      </w:r>
      <w:r w:rsidR="00116E3B" w:rsidRPr="009A664A">
        <w:rPr>
          <w:rFonts w:ascii="Arial" w:hAnsi="Arial" w:cs="Arial"/>
          <w:sz w:val="22"/>
          <w:szCs w:val="22"/>
        </w:rPr>
        <w:t xml:space="preserve"> posodobit</w:t>
      </w:r>
      <w:r w:rsidR="003C747B" w:rsidRPr="009A664A">
        <w:rPr>
          <w:rFonts w:ascii="Arial" w:hAnsi="Arial" w:cs="Arial"/>
          <w:sz w:val="22"/>
          <w:szCs w:val="22"/>
        </w:rPr>
        <w:t>ve</w:t>
      </w:r>
      <w:r w:rsidR="00116E3B" w:rsidRPr="009A664A">
        <w:rPr>
          <w:rFonts w:ascii="Arial" w:hAnsi="Arial" w:cs="Arial"/>
          <w:sz w:val="22"/>
          <w:szCs w:val="22"/>
        </w:rPr>
        <w:t xml:space="preserve"> in evidenca stavbnih zemljišč</w:t>
      </w:r>
      <w:r w:rsidR="005034E3" w:rsidRPr="009A664A">
        <w:rPr>
          <w:rFonts w:ascii="Arial" w:hAnsi="Arial" w:cs="Arial"/>
          <w:sz w:val="22"/>
          <w:szCs w:val="22"/>
        </w:rPr>
        <w:t>. Sprašuje se z</w:t>
      </w:r>
      <w:r w:rsidR="00116E3B" w:rsidRPr="009A664A">
        <w:rPr>
          <w:rFonts w:ascii="Arial" w:hAnsi="Arial" w:cs="Arial"/>
          <w:sz w:val="22"/>
          <w:szCs w:val="22"/>
        </w:rPr>
        <w:t xml:space="preserve">akaj </w:t>
      </w:r>
      <w:r w:rsidR="005034E3" w:rsidRPr="009A664A">
        <w:rPr>
          <w:rFonts w:ascii="Arial" w:hAnsi="Arial" w:cs="Arial"/>
          <w:sz w:val="22"/>
          <w:szCs w:val="22"/>
        </w:rPr>
        <w:t>je v poročilu navedeno</w:t>
      </w:r>
      <w:r w:rsidR="00116E3B" w:rsidRPr="009A664A">
        <w:rPr>
          <w:rFonts w:ascii="Arial" w:hAnsi="Arial" w:cs="Arial"/>
          <w:sz w:val="22"/>
          <w:szCs w:val="22"/>
        </w:rPr>
        <w:t xml:space="preserve">, </w:t>
      </w:r>
      <w:r w:rsidR="005034E3" w:rsidRPr="009A664A">
        <w:rPr>
          <w:rFonts w:ascii="Arial" w:hAnsi="Arial" w:cs="Arial"/>
          <w:sz w:val="22"/>
          <w:szCs w:val="22"/>
        </w:rPr>
        <w:t>da lahko naredi</w:t>
      </w:r>
      <w:r w:rsidR="00E15E1A">
        <w:rPr>
          <w:rFonts w:ascii="Arial" w:hAnsi="Arial" w:cs="Arial"/>
          <w:sz w:val="22"/>
          <w:szCs w:val="22"/>
        </w:rPr>
        <w:t>jo</w:t>
      </w:r>
      <w:r w:rsidR="005034E3" w:rsidRPr="009A664A">
        <w:rPr>
          <w:rFonts w:ascii="Arial" w:hAnsi="Arial" w:cs="Arial"/>
          <w:sz w:val="22"/>
          <w:szCs w:val="22"/>
        </w:rPr>
        <w:t xml:space="preserve"> kompleten del OPN-ja tudi brez tega</w:t>
      </w:r>
      <w:r w:rsidR="00E15E1A">
        <w:rPr>
          <w:rFonts w:ascii="Arial" w:hAnsi="Arial" w:cs="Arial"/>
          <w:sz w:val="22"/>
          <w:szCs w:val="22"/>
        </w:rPr>
        <w:t>,</w:t>
      </w:r>
      <w:r w:rsidR="005034E3" w:rsidRPr="009A664A">
        <w:rPr>
          <w:rFonts w:ascii="Arial" w:hAnsi="Arial" w:cs="Arial"/>
          <w:sz w:val="22"/>
          <w:szCs w:val="22"/>
        </w:rPr>
        <w:t xml:space="preserve"> z uporabo statističnih podatkov</w:t>
      </w:r>
      <w:r w:rsidR="00E15E1A">
        <w:rPr>
          <w:rFonts w:ascii="Arial" w:hAnsi="Arial" w:cs="Arial"/>
          <w:sz w:val="22"/>
          <w:szCs w:val="22"/>
        </w:rPr>
        <w:t>. Pove</w:t>
      </w:r>
      <w:r w:rsidR="005034E3" w:rsidRPr="009A664A">
        <w:rPr>
          <w:rFonts w:ascii="Arial" w:hAnsi="Arial" w:cs="Arial"/>
          <w:sz w:val="22"/>
          <w:szCs w:val="22"/>
        </w:rPr>
        <w:t xml:space="preserve">, da je bila </w:t>
      </w:r>
      <w:r w:rsidR="00E15E1A">
        <w:rPr>
          <w:rFonts w:ascii="Arial" w:hAnsi="Arial" w:cs="Arial"/>
          <w:sz w:val="22"/>
          <w:szCs w:val="22"/>
        </w:rPr>
        <w:t>s strani svetnikov</w:t>
      </w:r>
      <w:r w:rsidR="005034E3" w:rsidRPr="009A664A">
        <w:rPr>
          <w:rFonts w:ascii="Arial" w:hAnsi="Arial" w:cs="Arial"/>
          <w:sz w:val="22"/>
          <w:szCs w:val="22"/>
        </w:rPr>
        <w:t xml:space="preserve"> želja za vzpostavitev teh evidenc, ki bodo prava podlaga Locusu za delo na OPN-ju.</w:t>
      </w:r>
    </w:p>
    <w:p w14:paraId="71C5F571" w14:textId="0133B557" w:rsidR="00116E3B" w:rsidRPr="009A664A" w:rsidRDefault="005E02D4" w:rsidP="008904E6">
      <w:pPr>
        <w:numPr>
          <w:ilvl w:val="0"/>
          <w:numId w:val="45"/>
        </w:numPr>
        <w:rPr>
          <w:rFonts w:ascii="Arial" w:hAnsi="Arial" w:cs="Arial"/>
          <w:sz w:val="22"/>
          <w:szCs w:val="22"/>
        </w:rPr>
      </w:pPr>
      <w:r w:rsidRPr="009A664A">
        <w:rPr>
          <w:rFonts w:ascii="Arial" w:hAnsi="Arial" w:cs="Arial"/>
          <w:sz w:val="22"/>
          <w:szCs w:val="22"/>
        </w:rPr>
        <w:t>Pove tudi, da jim je bilo</w:t>
      </w:r>
      <w:r w:rsidR="00277EAF" w:rsidRPr="009A664A">
        <w:rPr>
          <w:rFonts w:ascii="Arial" w:hAnsi="Arial" w:cs="Arial"/>
          <w:sz w:val="22"/>
          <w:szCs w:val="22"/>
        </w:rPr>
        <w:t xml:space="preserve"> na enem zadnjih sestankov rečeno, da bo širitev zazidalnih območji ničelno. </w:t>
      </w:r>
      <w:r w:rsidRPr="009A664A">
        <w:rPr>
          <w:rFonts w:ascii="Arial" w:hAnsi="Arial" w:cs="Arial"/>
          <w:sz w:val="22"/>
          <w:szCs w:val="22"/>
        </w:rPr>
        <w:t>Sprašuje se z</w:t>
      </w:r>
      <w:r w:rsidR="00277EAF" w:rsidRPr="009A664A">
        <w:rPr>
          <w:rFonts w:ascii="Arial" w:hAnsi="Arial" w:cs="Arial"/>
          <w:sz w:val="22"/>
          <w:szCs w:val="22"/>
        </w:rPr>
        <w:t>akaj potem zapravljamo denar in trud, če že vnaprej vemo, da nimamo kaj pričakovati</w:t>
      </w:r>
      <w:r w:rsidRPr="009A664A">
        <w:rPr>
          <w:rFonts w:ascii="Arial" w:hAnsi="Arial" w:cs="Arial"/>
          <w:sz w:val="22"/>
          <w:szCs w:val="22"/>
        </w:rPr>
        <w:t xml:space="preserve"> in kaj</w:t>
      </w:r>
      <w:r w:rsidR="00277EAF" w:rsidRPr="009A664A">
        <w:rPr>
          <w:rFonts w:ascii="Arial" w:hAnsi="Arial" w:cs="Arial"/>
          <w:sz w:val="22"/>
          <w:szCs w:val="22"/>
        </w:rPr>
        <w:t xml:space="preserve"> naj potem rečemo našim občanom?</w:t>
      </w:r>
      <w:r w:rsidR="003C5CA6" w:rsidRPr="009A664A">
        <w:rPr>
          <w:rFonts w:ascii="Arial" w:hAnsi="Arial" w:cs="Arial"/>
          <w:sz w:val="22"/>
          <w:szCs w:val="22"/>
        </w:rPr>
        <w:t xml:space="preserve"> </w:t>
      </w:r>
    </w:p>
    <w:p w14:paraId="27AE2E2E" w14:textId="4732F20B" w:rsidR="00531372" w:rsidRPr="009A664A" w:rsidRDefault="005E02D4" w:rsidP="008904E6">
      <w:pPr>
        <w:numPr>
          <w:ilvl w:val="0"/>
          <w:numId w:val="45"/>
        </w:numPr>
        <w:rPr>
          <w:rFonts w:ascii="Arial" w:hAnsi="Arial" w:cs="Arial"/>
          <w:sz w:val="22"/>
          <w:szCs w:val="22"/>
        </w:rPr>
      </w:pPr>
      <w:r w:rsidRPr="009A664A">
        <w:rPr>
          <w:rFonts w:ascii="Arial" w:hAnsi="Arial" w:cs="Arial"/>
          <w:sz w:val="22"/>
          <w:szCs w:val="22"/>
        </w:rPr>
        <w:t>Pove, da v</w:t>
      </w:r>
      <w:r w:rsidR="00277EAF" w:rsidRPr="009A664A">
        <w:rPr>
          <w:rFonts w:ascii="Arial" w:hAnsi="Arial" w:cs="Arial"/>
          <w:sz w:val="22"/>
          <w:szCs w:val="22"/>
        </w:rPr>
        <w:t xml:space="preserve"> delu plana oz. predloga za podaljšanje časovnice</w:t>
      </w:r>
      <w:r w:rsidR="00E15E1A">
        <w:rPr>
          <w:rFonts w:ascii="Arial" w:hAnsi="Arial" w:cs="Arial"/>
          <w:sz w:val="22"/>
          <w:szCs w:val="22"/>
        </w:rPr>
        <w:t>,</w:t>
      </w:r>
      <w:r w:rsidR="00277EAF" w:rsidRPr="009A664A">
        <w:rPr>
          <w:rFonts w:ascii="Arial" w:hAnsi="Arial" w:cs="Arial"/>
          <w:sz w:val="22"/>
          <w:szCs w:val="22"/>
        </w:rPr>
        <w:t xml:space="preserve"> ima</w:t>
      </w:r>
      <w:r w:rsidRPr="009A664A">
        <w:rPr>
          <w:rFonts w:ascii="Arial" w:hAnsi="Arial" w:cs="Arial"/>
          <w:sz w:val="22"/>
          <w:szCs w:val="22"/>
        </w:rPr>
        <w:t xml:space="preserve"> Locus </w:t>
      </w:r>
      <w:r w:rsidR="00277EAF" w:rsidRPr="009A664A">
        <w:rPr>
          <w:rFonts w:ascii="Arial" w:hAnsi="Arial" w:cs="Arial"/>
          <w:sz w:val="22"/>
          <w:szCs w:val="22"/>
        </w:rPr>
        <w:t xml:space="preserve">kar nekaj </w:t>
      </w:r>
      <w:r w:rsidR="00D47D2C" w:rsidRPr="009A664A">
        <w:rPr>
          <w:rFonts w:ascii="Arial" w:hAnsi="Arial" w:cs="Arial"/>
          <w:sz w:val="22"/>
          <w:szCs w:val="22"/>
        </w:rPr>
        <w:t>postavk, na katere nima vpliva</w:t>
      </w:r>
      <w:r w:rsidR="00A43A01" w:rsidRPr="009A664A">
        <w:rPr>
          <w:rFonts w:ascii="Arial" w:hAnsi="Arial" w:cs="Arial"/>
          <w:sz w:val="22"/>
          <w:szCs w:val="22"/>
        </w:rPr>
        <w:t xml:space="preserve"> (pridobivanje mnenj/soglasij </w:t>
      </w:r>
      <w:r w:rsidR="00A61D1E" w:rsidRPr="009A664A">
        <w:rPr>
          <w:rFonts w:ascii="Arial" w:hAnsi="Arial" w:cs="Arial"/>
          <w:sz w:val="22"/>
          <w:szCs w:val="22"/>
        </w:rPr>
        <w:t>odločevalcev</w:t>
      </w:r>
      <w:r w:rsidR="00A43A01" w:rsidRPr="009A664A">
        <w:rPr>
          <w:rFonts w:ascii="Arial" w:hAnsi="Arial" w:cs="Arial"/>
          <w:sz w:val="22"/>
          <w:szCs w:val="22"/>
        </w:rPr>
        <w:t xml:space="preserve">). </w:t>
      </w:r>
      <w:r w:rsidRPr="009A664A">
        <w:rPr>
          <w:rFonts w:ascii="Arial" w:hAnsi="Arial" w:cs="Arial"/>
          <w:sz w:val="22"/>
          <w:szCs w:val="22"/>
        </w:rPr>
        <w:t>Sprašuje  k</w:t>
      </w:r>
      <w:r w:rsidR="00A43A01" w:rsidRPr="009A664A">
        <w:rPr>
          <w:rFonts w:ascii="Arial" w:hAnsi="Arial" w:cs="Arial"/>
          <w:sz w:val="22"/>
          <w:szCs w:val="22"/>
        </w:rPr>
        <w:t xml:space="preserve">ako lahko </w:t>
      </w:r>
      <w:r w:rsidRPr="009A664A">
        <w:rPr>
          <w:rFonts w:ascii="Arial" w:hAnsi="Arial" w:cs="Arial"/>
          <w:sz w:val="22"/>
          <w:szCs w:val="22"/>
        </w:rPr>
        <w:t xml:space="preserve">Locus </w:t>
      </w:r>
      <w:r w:rsidR="00A43A01" w:rsidRPr="009A664A">
        <w:rPr>
          <w:rFonts w:ascii="Arial" w:hAnsi="Arial" w:cs="Arial"/>
          <w:sz w:val="22"/>
          <w:szCs w:val="22"/>
        </w:rPr>
        <w:t>predvid</w:t>
      </w:r>
      <w:r w:rsidR="00531372" w:rsidRPr="009A664A">
        <w:rPr>
          <w:rFonts w:ascii="Arial" w:hAnsi="Arial" w:cs="Arial"/>
          <w:sz w:val="22"/>
          <w:szCs w:val="22"/>
        </w:rPr>
        <w:t>eva rok, v katerem bo</w:t>
      </w:r>
      <w:r w:rsidR="00E15E1A">
        <w:rPr>
          <w:rFonts w:ascii="Arial" w:hAnsi="Arial" w:cs="Arial"/>
          <w:sz w:val="22"/>
          <w:szCs w:val="22"/>
        </w:rPr>
        <w:t xml:space="preserve"> dobil </w:t>
      </w:r>
      <w:r w:rsidR="00531372" w:rsidRPr="009A664A">
        <w:rPr>
          <w:rFonts w:ascii="Arial" w:hAnsi="Arial" w:cs="Arial"/>
          <w:sz w:val="22"/>
          <w:szCs w:val="22"/>
        </w:rPr>
        <w:t xml:space="preserve">odgovore </w:t>
      </w:r>
      <w:r w:rsidRPr="009A664A">
        <w:rPr>
          <w:rFonts w:ascii="Arial" w:hAnsi="Arial" w:cs="Arial"/>
          <w:sz w:val="22"/>
          <w:szCs w:val="22"/>
        </w:rPr>
        <w:t>in pove predlog</w:t>
      </w:r>
      <w:r w:rsidR="00531372" w:rsidRPr="009A664A">
        <w:rPr>
          <w:rFonts w:ascii="Arial" w:hAnsi="Arial" w:cs="Arial"/>
          <w:sz w:val="22"/>
          <w:szCs w:val="22"/>
        </w:rPr>
        <w:t xml:space="preserve">, da </w:t>
      </w:r>
      <w:r w:rsidRPr="009A664A">
        <w:rPr>
          <w:rFonts w:ascii="Arial" w:hAnsi="Arial" w:cs="Arial"/>
          <w:sz w:val="22"/>
          <w:szCs w:val="22"/>
        </w:rPr>
        <w:t xml:space="preserve">se </w:t>
      </w:r>
      <w:r w:rsidR="0008023D" w:rsidRPr="009A664A">
        <w:rPr>
          <w:rFonts w:ascii="Arial" w:hAnsi="Arial" w:cs="Arial"/>
          <w:sz w:val="22"/>
          <w:szCs w:val="22"/>
        </w:rPr>
        <w:t xml:space="preserve">pri pripravi OPN </w:t>
      </w:r>
      <w:r w:rsidR="00531372" w:rsidRPr="009A664A">
        <w:rPr>
          <w:rFonts w:ascii="Arial" w:hAnsi="Arial" w:cs="Arial"/>
          <w:sz w:val="22"/>
          <w:szCs w:val="22"/>
        </w:rPr>
        <w:t>upošteva rok, v katerem so dolžni odgovoriti.</w:t>
      </w:r>
    </w:p>
    <w:p w14:paraId="3B676FC2" w14:textId="590464BC" w:rsidR="000C7124" w:rsidRDefault="000C7124" w:rsidP="000C7124">
      <w:pPr>
        <w:rPr>
          <w:rFonts w:ascii="Arial" w:hAnsi="Arial" w:cs="Arial"/>
          <w:i/>
          <w:iCs/>
          <w:sz w:val="22"/>
          <w:szCs w:val="22"/>
        </w:rPr>
      </w:pPr>
    </w:p>
    <w:p w14:paraId="6BCDB55B" w14:textId="087C76F4" w:rsidR="00531372" w:rsidRPr="009A664A" w:rsidRDefault="000C7124" w:rsidP="00531372">
      <w:pPr>
        <w:rPr>
          <w:rFonts w:ascii="Arial" w:hAnsi="Arial" w:cs="Arial"/>
          <w:sz w:val="22"/>
          <w:szCs w:val="22"/>
        </w:rPr>
      </w:pPr>
      <w:r w:rsidRPr="009A664A">
        <w:rPr>
          <w:rFonts w:ascii="Arial" w:hAnsi="Arial" w:cs="Arial"/>
          <w:b/>
          <w:bCs/>
          <w:sz w:val="22"/>
          <w:szCs w:val="22"/>
        </w:rPr>
        <w:t>Žu</w:t>
      </w:r>
      <w:r w:rsidR="00A805AD" w:rsidRPr="009A664A">
        <w:rPr>
          <w:rFonts w:ascii="Arial" w:hAnsi="Arial" w:cs="Arial"/>
          <w:b/>
          <w:bCs/>
          <w:sz w:val="22"/>
          <w:szCs w:val="22"/>
        </w:rPr>
        <w:t>pan</w:t>
      </w:r>
      <w:r w:rsidR="00A805AD" w:rsidRPr="009A664A">
        <w:rPr>
          <w:rFonts w:ascii="Arial" w:hAnsi="Arial" w:cs="Arial"/>
          <w:sz w:val="22"/>
          <w:szCs w:val="22"/>
        </w:rPr>
        <w:t xml:space="preserve"> </w:t>
      </w:r>
      <w:r w:rsidR="00E174B8" w:rsidRPr="009A664A">
        <w:rPr>
          <w:rFonts w:ascii="Arial" w:hAnsi="Arial" w:cs="Arial"/>
          <w:sz w:val="22"/>
          <w:szCs w:val="22"/>
        </w:rPr>
        <w:t>pojasni</w:t>
      </w:r>
      <w:r w:rsidR="00A805AD" w:rsidRPr="009A664A">
        <w:rPr>
          <w:rFonts w:ascii="Arial" w:hAnsi="Arial" w:cs="Arial"/>
          <w:sz w:val="22"/>
          <w:szCs w:val="22"/>
        </w:rPr>
        <w:t xml:space="preserve">, da je bilo </w:t>
      </w:r>
      <w:r w:rsidR="00E174B8" w:rsidRPr="009A664A">
        <w:rPr>
          <w:rFonts w:ascii="Arial" w:hAnsi="Arial" w:cs="Arial"/>
          <w:sz w:val="22"/>
          <w:szCs w:val="22"/>
        </w:rPr>
        <w:t xml:space="preserve">na </w:t>
      </w:r>
      <w:r w:rsidR="00826EA1" w:rsidRPr="009A664A">
        <w:rPr>
          <w:rFonts w:ascii="Arial" w:hAnsi="Arial" w:cs="Arial"/>
          <w:sz w:val="22"/>
          <w:szCs w:val="22"/>
        </w:rPr>
        <w:t xml:space="preserve">sestanku </w:t>
      </w:r>
      <w:r w:rsidR="00A805AD" w:rsidRPr="009A664A">
        <w:rPr>
          <w:rFonts w:ascii="Arial" w:hAnsi="Arial" w:cs="Arial"/>
          <w:sz w:val="22"/>
          <w:szCs w:val="22"/>
        </w:rPr>
        <w:t xml:space="preserve">dogovorjeno, da usklajevanje zadev </w:t>
      </w:r>
      <w:r w:rsidR="00826EA1" w:rsidRPr="009A664A">
        <w:rPr>
          <w:rFonts w:ascii="Arial" w:hAnsi="Arial" w:cs="Arial"/>
          <w:sz w:val="22"/>
          <w:szCs w:val="22"/>
        </w:rPr>
        <w:t xml:space="preserve">in podajanje pripomb </w:t>
      </w:r>
      <w:r w:rsidR="00A805AD" w:rsidRPr="009A664A">
        <w:rPr>
          <w:rFonts w:ascii="Arial" w:hAnsi="Arial" w:cs="Arial"/>
          <w:sz w:val="22"/>
          <w:szCs w:val="22"/>
        </w:rPr>
        <w:t xml:space="preserve">poteka preko Odbora za gospodarstvo, okolje in prostor ter gospodarske javne službe, po </w:t>
      </w:r>
      <w:r w:rsidR="00990623" w:rsidRPr="009A664A">
        <w:rPr>
          <w:rFonts w:ascii="Arial" w:hAnsi="Arial" w:cs="Arial"/>
          <w:sz w:val="22"/>
          <w:szCs w:val="22"/>
        </w:rPr>
        <w:t>dogovorjeni</w:t>
      </w:r>
      <w:r w:rsidR="00A805AD" w:rsidRPr="009A664A">
        <w:rPr>
          <w:rFonts w:ascii="Arial" w:hAnsi="Arial" w:cs="Arial"/>
          <w:sz w:val="22"/>
          <w:szCs w:val="22"/>
        </w:rPr>
        <w:t xml:space="preserve"> proceduri</w:t>
      </w:r>
      <w:r w:rsidR="00D759C4" w:rsidRPr="009A664A">
        <w:rPr>
          <w:rFonts w:ascii="Arial" w:hAnsi="Arial" w:cs="Arial"/>
          <w:sz w:val="22"/>
          <w:szCs w:val="22"/>
        </w:rPr>
        <w:t>.</w:t>
      </w:r>
      <w:r w:rsidR="00A805AD" w:rsidRPr="009A664A">
        <w:rPr>
          <w:rFonts w:ascii="Arial" w:hAnsi="Arial" w:cs="Arial"/>
          <w:sz w:val="22"/>
          <w:szCs w:val="22"/>
        </w:rPr>
        <w:t xml:space="preserve"> </w:t>
      </w:r>
      <w:r w:rsidR="00D759C4" w:rsidRPr="009A664A">
        <w:rPr>
          <w:rFonts w:ascii="Arial" w:hAnsi="Arial" w:cs="Arial"/>
          <w:sz w:val="22"/>
          <w:szCs w:val="22"/>
        </w:rPr>
        <w:t>Z</w:t>
      </w:r>
      <w:r w:rsidR="00A805AD" w:rsidRPr="009A664A">
        <w:rPr>
          <w:rFonts w:ascii="Arial" w:hAnsi="Arial" w:cs="Arial"/>
          <w:sz w:val="22"/>
          <w:szCs w:val="22"/>
        </w:rPr>
        <w:t xml:space="preserve">ato </w:t>
      </w:r>
      <w:r w:rsidR="00990623" w:rsidRPr="009A664A">
        <w:rPr>
          <w:rFonts w:ascii="Arial" w:hAnsi="Arial" w:cs="Arial"/>
          <w:sz w:val="22"/>
          <w:szCs w:val="22"/>
        </w:rPr>
        <w:t>je treba razumeti</w:t>
      </w:r>
      <w:r w:rsidR="00A805AD" w:rsidRPr="009A664A">
        <w:rPr>
          <w:rFonts w:ascii="Arial" w:hAnsi="Arial" w:cs="Arial"/>
          <w:sz w:val="22"/>
          <w:szCs w:val="22"/>
        </w:rPr>
        <w:t xml:space="preserve"> pripomb</w:t>
      </w:r>
      <w:r w:rsidR="00990623" w:rsidRPr="009A664A">
        <w:rPr>
          <w:rFonts w:ascii="Arial" w:hAnsi="Arial" w:cs="Arial"/>
          <w:sz w:val="22"/>
          <w:szCs w:val="22"/>
        </w:rPr>
        <w:t>o LOCUS</w:t>
      </w:r>
      <w:r w:rsidR="00E15E1A">
        <w:rPr>
          <w:rFonts w:ascii="Arial" w:hAnsi="Arial" w:cs="Arial"/>
          <w:sz w:val="22"/>
          <w:szCs w:val="22"/>
        </w:rPr>
        <w:t>-</w:t>
      </w:r>
      <w:r w:rsidR="00990623" w:rsidRPr="009A664A">
        <w:rPr>
          <w:rFonts w:ascii="Arial" w:hAnsi="Arial" w:cs="Arial"/>
          <w:sz w:val="22"/>
          <w:szCs w:val="22"/>
        </w:rPr>
        <w:t>a</w:t>
      </w:r>
      <w:r w:rsidR="00A805AD" w:rsidRPr="009A664A">
        <w:rPr>
          <w:rFonts w:ascii="Arial" w:hAnsi="Arial" w:cs="Arial"/>
          <w:sz w:val="22"/>
          <w:szCs w:val="22"/>
        </w:rPr>
        <w:t xml:space="preserve"> na račun svetnika </w:t>
      </w:r>
      <w:r w:rsidR="00A805AD" w:rsidRPr="009A664A">
        <w:rPr>
          <w:rFonts w:ascii="Arial" w:hAnsi="Arial" w:cs="Arial"/>
          <w:sz w:val="22"/>
          <w:szCs w:val="22"/>
        </w:rPr>
        <w:lastRenderedPageBreak/>
        <w:t>Živca</w:t>
      </w:r>
      <w:r w:rsidR="00990623" w:rsidRPr="009A664A">
        <w:rPr>
          <w:rFonts w:ascii="Arial" w:hAnsi="Arial" w:cs="Arial"/>
          <w:sz w:val="22"/>
          <w:szCs w:val="22"/>
        </w:rPr>
        <w:t xml:space="preserve"> v tej smeri, da je smiselno pripombe svetnika Živca kot tudi drugi</w:t>
      </w:r>
      <w:r w:rsidRPr="009A664A">
        <w:rPr>
          <w:rFonts w:ascii="Arial" w:hAnsi="Arial" w:cs="Arial"/>
          <w:sz w:val="22"/>
          <w:szCs w:val="22"/>
        </w:rPr>
        <w:t>h</w:t>
      </w:r>
      <w:r w:rsidR="00990623" w:rsidRPr="009A664A">
        <w:rPr>
          <w:rFonts w:ascii="Arial" w:hAnsi="Arial" w:cs="Arial"/>
          <w:sz w:val="22"/>
          <w:szCs w:val="22"/>
        </w:rPr>
        <w:t xml:space="preserve"> svetnikov</w:t>
      </w:r>
      <w:r w:rsidR="008F5A21" w:rsidRPr="009A664A">
        <w:rPr>
          <w:rFonts w:ascii="Arial" w:hAnsi="Arial" w:cs="Arial"/>
          <w:sz w:val="22"/>
          <w:szCs w:val="22"/>
        </w:rPr>
        <w:t>, zaradi večje usklajenosti in sledljivosti,</w:t>
      </w:r>
      <w:r w:rsidR="00990623" w:rsidRPr="009A664A">
        <w:rPr>
          <w:rFonts w:ascii="Arial" w:hAnsi="Arial" w:cs="Arial"/>
          <w:sz w:val="22"/>
          <w:szCs w:val="22"/>
        </w:rPr>
        <w:t xml:space="preserve"> voditi preko odbora za gospodarstvo, ki deluje kot uradna komisija občinskega sveta za spremljanje postopka OPN.</w:t>
      </w:r>
    </w:p>
    <w:p w14:paraId="49ACBBCA" w14:textId="77777777" w:rsidR="009A664A" w:rsidRDefault="009A664A" w:rsidP="00E2533E">
      <w:pPr>
        <w:rPr>
          <w:rFonts w:ascii="Arial" w:hAnsi="Arial" w:cs="Arial"/>
          <w:b/>
          <w:bCs/>
          <w:sz w:val="22"/>
          <w:szCs w:val="22"/>
        </w:rPr>
      </w:pPr>
    </w:p>
    <w:p w14:paraId="4DB35F64" w14:textId="410721E9" w:rsidR="001E2E23" w:rsidRDefault="001E2E23" w:rsidP="00E2533E">
      <w:pPr>
        <w:rPr>
          <w:rFonts w:ascii="Arial" w:hAnsi="Arial" w:cs="Arial"/>
          <w:sz w:val="22"/>
          <w:szCs w:val="22"/>
        </w:rPr>
      </w:pPr>
      <w:r w:rsidRPr="001E2E23">
        <w:rPr>
          <w:rFonts w:ascii="Arial" w:hAnsi="Arial" w:cs="Arial"/>
          <w:b/>
          <w:bCs/>
          <w:sz w:val="22"/>
          <w:szCs w:val="22"/>
        </w:rPr>
        <w:t>Goran Živec</w:t>
      </w:r>
      <w:r>
        <w:rPr>
          <w:rFonts w:ascii="Arial" w:hAnsi="Arial" w:cs="Arial"/>
          <w:sz w:val="22"/>
          <w:szCs w:val="22"/>
        </w:rPr>
        <w:t xml:space="preserve"> </w:t>
      </w:r>
      <w:r w:rsidRPr="00E2533E">
        <w:rPr>
          <w:rFonts w:ascii="Arial" w:hAnsi="Arial" w:cs="Arial"/>
          <w:sz w:val="22"/>
          <w:szCs w:val="22"/>
        </w:rPr>
        <w:t>replicira</w:t>
      </w:r>
      <w:r w:rsidR="00E2533E" w:rsidRPr="00E2533E">
        <w:rPr>
          <w:rFonts w:ascii="Arial" w:hAnsi="Arial" w:cs="Arial"/>
          <w:sz w:val="22"/>
          <w:szCs w:val="22"/>
        </w:rPr>
        <w:t>, da je pripombe podajal zgolj na delavnicah OPN in pove, da je k</w:t>
      </w:r>
      <w:r w:rsidRPr="00E2533E">
        <w:rPr>
          <w:rFonts w:ascii="Arial" w:hAnsi="Arial" w:cs="Arial"/>
          <w:sz w:val="22"/>
          <w:szCs w:val="22"/>
        </w:rPr>
        <w:t>ot občinski svetnik lahko prisoten na vseh odborih</w:t>
      </w:r>
      <w:r w:rsidR="00A61D1E">
        <w:rPr>
          <w:rFonts w:ascii="Arial" w:hAnsi="Arial" w:cs="Arial"/>
          <w:sz w:val="22"/>
          <w:szCs w:val="22"/>
        </w:rPr>
        <w:t>, nima pa glasovalne pravice.</w:t>
      </w:r>
    </w:p>
    <w:p w14:paraId="43ED938B" w14:textId="77777777" w:rsidR="009A664A" w:rsidRDefault="009A664A" w:rsidP="00E2533E">
      <w:pPr>
        <w:rPr>
          <w:rFonts w:ascii="Arial" w:hAnsi="Arial" w:cs="Arial"/>
          <w:b/>
          <w:sz w:val="22"/>
          <w:szCs w:val="22"/>
        </w:rPr>
      </w:pPr>
    </w:p>
    <w:p w14:paraId="58D2D744" w14:textId="02AD0D8D" w:rsidR="00BD4121" w:rsidRPr="009A664A" w:rsidRDefault="00BD4121" w:rsidP="00E2533E">
      <w:pPr>
        <w:rPr>
          <w:rFonts w:ascii="Arial" w:hAnsi="Arial" w:cs="Arial"/>
          <w:b/>
          <w:sz w:val="22"/>
          <w:szCs w:val="22"/>
        </w:rPr>
      </w:pPr>
      <w:r w:rsidRPr="009A664A">
        <w:rPr>
          <w:rFonts w:ascii="Arial" w:hAnsi="Arial" w:cs="Arial"/>
          <w:b/>
          <w:sz w:val="22"/>
          <w:szCs w:val="22"/>
        </w:rPr>
        <w:t xml:space="preserve">Andrejina Nardin </w:t>
      </w:r>
      <w:r w:rsidRPr="009A664A">
        <w:rPr>
          <w:rFonts w:ascii="Arial" w:hAnsi="Arial" w:cs="Arial"/>
          <w:sz w:val="22"/>
          <w:szCs w:val="22"/>
        </w:rPr>
        <w:t xml:space="preserve">povzame </w:t>
      </w:r>
      <w:r w:rsidR="00AC4007" w:rsidRPr="009A664A">
        <w:rPr>
          <w:rFonts w:ascii="Arial" w:hAnsi="Arial" w:cs="Arial"/>
          <w:sz w:val="22"/>
          <w:szCs w:val="22"/>
        </w:rPr>
        <w:t xml:space="preserve">način </w:t>
      </w:r>
      <w:r w:rsidR="00EC099A" w:rsidRPr="009A664A">
        <w:rPr>
          <w:rFonts w:ascii="Arial" w:hAnsi="Arial" w:cs="Arial"/>
          <w:sz w:val="22"/>
          <w:szCs w:val="22"/>
        </w:rPr>
        <w:t>podajanja</w:t>
      </w:r>
      <w:r w:rsidR="00AC4007" w:rsidRPr="009A664A">
        <w:rPr>
          <w:rFonts w:ascii="Arial" w:hAnsi="Arial" w:cs="Arial"/>
          <w:sz w:val="22"/>
          <w:szCs w:val="22"/>
        </w:rPr>
        <w:t xml:space="preserve"> pripomb, ki je bil dogovorjen na sestanku.</w:t>
      </w:r>
    </w:p>
    <w:p w14:paraId="5DF74FE4" w14:textId="77777777" w:rsidR="009A664A" w:rsidRDefault="009A664A" w:rsidP="00655A8F">
      <w:pPr>
        <w:rPr>
          <w:rFonts w:ascii="Arial" w:hAnsi="Arial" w:cs="Arial"/>
          <w:b/>
          <w:bCs/>
          <w:sz w:val="22"/>
          <w:szCs w:val="22"/>
        </w:rPr>
      </w:pPr>
    </w:p>
    <w:p w14:paraId="755F5891" w14:textId="710FF684" w:rsidR="00A805AD" w:rsidRPr="009A664A" w:rsidRDefault="001E2E23" w:rsidP="00655A8F">
      <w:pPr>
        <w:rPr>
          <w:rFonts w:ascii="Arial" w:hAnsi="Arial" w:cs="Arial"/>
          <w:sz w:val="22"/>
          <w:szCs w:val="22"/>
        </w:rPr>
      </w:pPr>
      <w:r w:rsidRPr="009A664A">
        <w:rPr>
          <w:rFonts w:ascii="Arial" w:hAnsi="Arial" w:cs="Arial"/>
          <w:b/>
          <w:bCs/>
          <w:sz w:val="22"/>
          <w:szCs w:val="22"/>
        </w:rPr>
        <w:t xml:space="preserve">G. Kobetič </w:t>
      </w:r>
      <w:r w:rsidRPr="009A664A">
        <w:rPr>
          <w:rFonts w:ascii="Arial" w:hAnsi="Arial" w:cs="Arial"/>
          <w:sz w:val="22"/>
          <w:szCs w:val="22"/>
        </w:rPr>
        <w:t>odgovarja na vprašanja:</w:t>
      </w:r>
    </w:p>
    <w:p w14:paraId="29DBEFBA" w14:textId="4CEF2842" w:rsidR="00EC099A" w:rsidRPr="009A664A" w:rsidRDefault="00EC099A" w:rsidP="00655A8F">
      <w:pPr>
        <w:rPr>
          <w:rFonts w:ascii="Arial" w:hAnsi="Arial" w:cs="Arial"/>
          <w:sz w:val="22"/>
          <w:szCs w:val="22"/>
        </w:rPr>
      </w:pPr>
      <w:r w:rsidRPr="009A664A">
        <w:rPr>
          <w:rFonts w:ascii="Arial" w:hAnsi="Arial" w:cs="Arial"/>
          <w:sz w:val="22"/>
          <w:szCs w:val="22"/>
        </w:rPr>
        <w:t>V zvezi z ničelno rastjo stavbnih zemljišč pojasni, da to ne pomeni, da ni mogoče nič narediti</w:t>
      </w:r>
      <w:r w:rsidR="00670ACA">
        <w:rPr>
          <w:rFonts w:ascii="Arial" w:hAnsi="Arial" w:cs="Arial"/>
          <w:sz w:val="22"/>
          <w:szCs w:val="22"/>
        </w:rPr>
        <w:t>, da pa so</w:t>
      </w:r>
      <w:r w:rsidR="006166DC" w:rsidRPr="009A664A">
        <w:rPr>
          <w:rFonts w:ascii="Arial" w:hAnsi="Arial" w:cs="Arial"/>
          <w:sz w:val="22"/>
          <w:szCs w:val="22"/>
        </w:rPr>
        <w:t xml:space="preserve"> kmetijci sprejeli Zakon </w:t>
      </w:r>
      <w:r w:rsidRPr="009A664A">
        <w:rPr>
          <w:rFonts w:ascii="Arial" w:hAnsi="Arial" w:cs="Arial"/>
          <w:sz w:val="22"/>
          <w:szCs w:val="22"/>
        </w:rPr>
        <w:t xml:space="preserve">o kmetijski zemljiščih in </w:t>
      </w:r>
      <w:r w:rsidR="006166DC" w:rsidRPr="009A664A">
        <w:rPr>
          <w:rFonts w:ascii="Arial" w:hAnsi="Arial" w:cs="Arial"/>
          <w:sz w:val="22"/>
          <w:szCs w:val="22"/>
        </w:rPr>
        <w:t xml:space="preserve">ta ukrep </w:t>
      </w:r>
      <w:r w:rsidRPr="009A664A">
        <w:rPr>
          <w:rFonts w:ascii="Arial" w:hAnsi="Arial" w:cs="Arial"/>
          <w:sz w:val="22"/>
          <w:szCs w:val="22"/>
        </w:rPr>
        <w:t>zvajajo to že 5 let</w:t>
      </w:r>
      <w:r w:rsidR="00126837" w:rsidRPr="009A664A">
        <w:rPr>
          <w:rFonts w:ascii="Arial" w:hAnsi="Arial" w:cs="Arial"/>
          <w:sz w:val="22"/>
          <w:szCs w:val="22"/>
        </w:rPr>
        <w:t xml:space="preserve"> in hočejo</w:t>
      </w:r>
      <w:r w:rsidR="00670ACA">
        <w:rPr>
          <w:rFonts w:ascii="Arial" w:hAnsi="Arial" w:cs="Arial"/>
          <w:sz w:val="22"/>
          <w:szCs w:val="22"/>
        </w:rPr>
        <w:t xml:space="preserve">, da </w:t>
      </w:r>
      <w:r w:rsidR="00126837" w:rsidRPr="009A664A">
        <w:rPr>
          <w:rFonts w:ascii="Arial" w:hAnsi="Arial" w:cs="Arial"/>
          <w:sz w:val="22"/>
          <w:szCs w:val="22"/>
        </w:rPr>
        <w:t>tisto kar jim vzameš tudi v večkratni kvadraturi vrneš, torej nadomestni ukrep, s katerim se zagotavlja ničelna rast. Natančneje pojasni tri vrste nadomestnih ukrepov – vračanje stavbnih zemljišč, sprememb</w:t>
      </w:r>
      <w:r w:rsidR="000D3539">
        <w:rPr>
          <w:rFonts w:ascii="Arial" w:hAnsi="Arial" w:cs="Arial"/>
          <w:sz w:val="22"/>
          <w:szCs w:val="22"/>
        </w:rPr>
        <w:t>o</w:t>
      </w:r>
      <w:r w:rsidR="00126837" w:rsidRPr="009A664A">
        <w:rPr>
          <w:rFonts w:ascii="Arial" w:hAnsi="Arial" w:cs="Arial"/>
          <w:sz w:val="22"/>
          <w:szCs w:val="22"/>
        </w:rPr>
        <w:t xml:space="preserve"> gozda v kmetijsko zemljišče pri čemer je potrebna primerjava bonitet in izboljšav</w:t>
      </w:r>
      <w:r w:rsidR="000D3539">
        <w:rPr>
          <w:rFonts w:ascii="Arial" w:hAnsi="Arial" w:cs="Arial"/>
          <w:sz w:val="22"/>
          <w:szCs w:val="22"/>
        </w:rPr>
        <w:t>a</w:t>
      </w:r>
      <w:r w:rsidR="00126837" w:rsidRPr="009A664A">
        <w:rPr>
          <w:rFonts w:ascii="Arial" w:hAnsi="Arial" w:cs="Arial"/>
          <w:sz w:val="22"/>
          <w:szCs w:val="22"/>
        </w:rPr>
        <w:t xml:space="preserve"> kmetijskih zemljišč. Pove, da je pri ukrepih potrebno pripraviti elaborat</w:t>
      </w:r>
      <w:r w:rsidR="000D3539">
        <w:rPr>
          <w:rFonts w:ascii="Arial" w:hAnsi="Arial" w:cs="Arial"/>
          <w:sz w:val="22"/>
          <w:szCs w:val="22"/>
        </w:rPr>
        <w:t xml:space="preserve"> in po</w:t>
      </w:r>
      <w:r w:rsidR="006166DC" w:rsidRPr="009A664A">
        <w:rPr>
          <w:rFonts w:ascii="Arial" w:hAnsi="Arial" w:cs="Arial"/>
          <w:sz w:val="22"/>
          <w:szCs w:val="22"/>
        </w:rPr>
        <w:t>jasni, da so zaradi zakompliciranega postopka občine postopke prenesle na same pobudnike.</w:t>
      </w:r>
      <w:r w:rsidR="00126837" w:rsidRPr="009A664A">
        <w:rPr>
          <w:rFonts w:ascii="Arial" w:hAnsi="Arial" w:cs="Arial"/>
          <w:sz w:val="22"/>
          <w:szCs w:val="22"/>
        </w:rPr>
        <w:t xml:space="preserve"> </w:t>
      </w:r>
    </w:p>
    <w:p w14:paraId="7DB22A49" w14:textId="10F2B637" w:rsidR="004A5DE2" w:rsidRPr="00670ACA" w:rsidRDefault="006166DC" w:rsidP="00655A8F">
      <w:pPr>
        <w:rPr>
          <w:rFonts w:ascii="Arial" w:hAnsi="Arial" w:cs="Arial"/>
          <w:iCs/>
          <w:sz w:val="22"/>
          <w:szCs w:val="22"/>
        </w:rPr>
      </w:pPr>
      <w:r w:rsidRPr="00670ACA">
        <w:rPr>
          <w:rFonts w:ascii="Arial" w:hAnsi="Arial" w:cs="Arial"/>
          <w:iCs/>
          <w:sz w:val="22"/>
          <w:szCs w:val="22"/>
        </w:rPr>
        <w:t>Na vprašanje ali ima projekt smisel odgovarja</w:t>
      </w:r>
      <w:r w:rsidR="004A5DE2" w:rsidRPr="00670ACA">
        <w:rPr>
          <w:rFonts w:ascii="Arial" w:hAnsi="Arial" w:cs="Arial"/>
          <w:iCs/>
          <w:sz w:val="22"/>
          <w:szCs w:val="22"/>
        </w:rPr>
        <w:t xml:space="preserve"> pritrdilno in pojasni, da</w:t>
      </w:r>
      <w:r w:rsidRPr="00670ACA">
        <w:rPr>
          <w:rFonts w:ascii="Arial" w:hAnsi="Arial" w:cs="Arial"/>
          <w:iCs/>
          <w:sz w:val="22"/>
          <w:szCs w:val="22"/>
        </w:rPr>
        <w:t xml:space="preserve"> ima </w:t>
      </w:r>
      <w:r w:rsidR="004A5DE2" w:rsidRPr="00670ACA">
        <w:rPr>
          <w:rFonts w:ascii="Arial" w:hAnsi="Arial" w:cs="Arial"/>
          <w:iCs/>
          <w:sz w:val="22"/>
          <w:szCs w:val="22"/>
        </w:rPr>
        <w:t xml:space="preserve">ta </w:t>
      </w:r>
      <w:r w:rsidRPr="00670ACA">
        <w:rPr>
          <w:rFonts w:ascii="Arial" w:hAnsi="Arial" w:cs="Arial"/>
          <w:iCs/>
          <w:sz w:val="22"/>
          <w:szCs w:val="22"/>
        </w:rPr>
        <w:t>še izvedbena določila</w:t>
      </w:r>
      <w:r w:rsidR="00CD6027">
        <w:rPr>
          <w:rFonts w:ascii="Arial" w:hAnsi="Arial" w:cs="Arial"/>
          <w:iCs/>
          <w:sz w:val="22"/>
          <w:szCs w:val="22"/>
        </w:rPr>
        <w:t>, to so PIP-i. Pove, da se tako</w:t>
      </w:r>
      <w:r w:rsidR="004A5DE2" w:rsidRPr="00670ACA">
        <w:rPr>
          <w:rFonts w:ascii="Arial" w:hAnsi="Arial" w:cs="Arial"/>
          <w:iCs/>
          <w:sz w:val="22"/>
          <w:szCs w:val="22"/>
        </w:rPr>
        <w:t xml:space="preserve"> lahko pomaga ljudem tudi z notranjim prestrukturiranjem, nekimi pogoji itd. Pove, da je širitev stavbnih zemljišč bil in je še »glavni lov« prostorskih aktov. Pojasni, da so </w:t>
      </w:r>
      <w:r w:rsidR="00ED0499" w:rsidRPr="00670ACA">
        <w:rPr>
          <w:rFonts w:ascii="Arial" w:hAnsi="Arial" w:cs="Arial"/>
          <w:iCs/>
          <w:sz w:val="22"/>
          <w:szCs w:val="22"/>
        </w:rPr>
        <w:t xml:space="preserve">običajno </w:t>
      </w:r>
      <w:r w:rsidR="004A5DE2" w:rsidRPr="00670ACA">
        <w:rPr>
          <w:rFonts w:ascii="Arial" w:hAnsi="Arial" w:cs="Arial"/>
          <w:iCs/>
          <w:sz w:val="22"/>
          <w:szCs w:val="22"/>
        </w:rPr>
        <w:t>pričakovanja bistveno večja od realnega dometa</w:t>
      </w:r>
      <w:r w:rsidR="00ED0499" w:rsidRPr="00670ACA">
        <w:rPr>
          <w:rFonts w:ascii="Arial" w:hAnsi="Arial" w:cs="Arial"/>
          <w:iCs/>
          <w:sz w:val="22"/>
          <w:szCs w:val="22"/>
        </w:rPr>
        <w:t xml:space="preserve"> OPN-ja ter opozori, da bo potreben drugačen način prostorskega načrtovanja</w:t>
      </w:r>
      <w:r w:rsidR="00CD6027">
        <w:rPr>
          <w:rFonts w:ascii="Arial" w:hAnsi="Arial" w:cs="Arial"/>
          <w:iCs/>
          <w:sz w:val="22"/>
          <w:szCs w:val="22"/>
        </w:rPr>
        <w:t>:</w:t>
      </w:r>
      <w:r w:rsidR="00ED0499" w:rsidRPr="00670ACA">
        <w:rPr>
          <w:rFonts w:ascii="Arial" w:hAnsi="Arial" w:cs="Arial"/>
          <w:iCs/>
          <w:sz w:val="22"/>
          <w:szCs w:val="22"/>
        </w:rPr>
        <w:t xml:space="preserve"> z usmeritvijo v notranji razvoj, </w:t>
      </w:r>
      <w:r w:rsidR="00121F4D" w:rsidRPr="00670ACA">
        <w:rPr>
          <w:rFonts w:ascii="Arial" w:hAnsi="Arial" w:cs="Arial"/>
          <w:iCs/>
          <w:sz w:val="22"/>
          <w:szCs w:val="22"/>
        </w:rPr>
        <w:t>od robov stavbnih zemljišč potegniti</w:t>
      </w:r>
      <w:r w:rsidR="00ED0499" w:rsidRPr="00670ACA">
        <w:rPr>
          <w:rFonts w:ascii="Arial" w:hAnsi="Arial" w:cs="Arial"/>
          <w:iCs/>
          <w:sz w:val="22"/>
          <w:szCs w:val="22"/>
        </w:rPr>
        <w:t xml:space="preserve"> optim</w:t>
      </w:r>
      <w:r w:rsidR="00121F4D" w:rsidRPr="00670ACA">
        <w:rPr>
          <w:rFonts w:ascii="Arial" w:hAnsi="Arial" w:cs="Arial"/>
          <w:iCs/>
          <w:sz w:val="22"/>
          <w:szCs w:val="22"/>
        </w:rPr>
        <w:t>um in pomagati pri širitvah ki so možne in investicijah v širš</w:t>
      </w:r>
      <w:r w:rsidR="00ED0499" w:rsidRPr="00670ACA">
        <w:rPr>
          <w:rFonts w:ascii="Arial" w:hAnsi="Arial" w:cs="Arial"/>
          <w:iCs/>
          <w:sz w:val="22"/>
          <w:szCs w:val="22"/>
        </w:rPr>
        <w:t>em družbenem interesu</w:t>
      </w:r>
      <w:r w:rsidR="00121F4D" w:rsidRPr="00670ACA">
        <w:rPr>
          <w:rFonts w:ascii="Arial" w:hAnsi="Arial" w:cs="Arial"/>
          <w:iCs/>
          <w:sz w:val="22"/>
          <w:szCs w:val="22"/>
        </w:rPr>
        <w:t>.</w:t>
      </w:r>
    </w:p>
    <w:p w14:paraId="332EDC49" w14:textId="3D9C027D" w:rsidR="004A5DE2" w:rsidRPr="00670ACA" w:rsidRDefault="00960A1F" w:rsidP="00655A8F">
      <w:pPr>
        <w:rPr>
          <w:rFonts w:ascii="Arial" w:hAnsi="Arial" w:cs="Arial"/>
          <w:iCs/>
          <w:sz w:val="22"/>
          <w:szCs w:val="22"/>
        </w:rPr>
      </w:pPr>
      <w:r w:rsidRPr="00670ACA">
        <w:rPr>
          <w:rFonts w:ascii="Arial" w:hAnsi="Arial" w:cs="Arial"/>
          <w:iCs/>
          <w:sz w:val="22"/>
          <w:szCs w:val="22"/>
        </w:rPr>
        <w:t>V zvezi z tehnično posodobitvijo pove, da strokovne podlage lahko delajo tudi brez tehnične posodobitve, ne bodo pa mogli pripraviti osnutka OPN-ja. Pove, da še niso v tej fazi in da bodo s procesom TP to fazo ujeli in da zaradi tega OPN ne bo trpel.</w:t>
      </w:r>
    </w:p>
    <w:p w14:paraId="6AB48E6A" w14:textId="5E2FE877" w:rsidR="00930850" w:rsidRPr="00670ACA" w:rsidRDefault="00960A1F" w:rsidP="00655A8F">
      <w:pPr>
        <w:rPr>
          <w:rFonts w:ascii="Arial" w:hAnsi="Arial" w:cs="Arial"/>
          <w:iCs/>
          <w:sz w:val="22"/>
          <w:szCs w:val="22"/>
        </w:rPr>
      </w:pPr>
      <w:r w:rsidRPr="00670ACA">
        <w:rPr>
          <w:rFonts w:ascii="Arial" w:hAnsi="Arial" w:cs="Arial"/>
          <w:iCs/>
          <w:sz w:val="22"/>
          <w:szCs w:val="22"/>
        </w:rPr>
        <w:t>Glede evidence stavbnih zemljišč</w:t>
      </w:r>
      <w:r w:rsidR="00744F8E" w:rsidRPr="00670ACA">
        <w:rPr>
          <w:rFonts w:ascii="Arial" w:hAnsi="Arial" w:cs="Arial"/>
          <w:iCs/>
          <w:sz w:val="22"/>
          <w:szCs w:val="22"/>
        </w:rPr>
        <w:t xml:space="preserve"> pojasni, da </w:t>
      </w:r>
      <w:r w:rsidR="00CD6027">
        <w:rPr>
          <w:rFonts w:ascii="Arial" w:hAnsi="Arial" w:cs="Arial"/>
          <w:iCs/>
          <w:sz w:val="22"/>
          <w:szCs w:val="22"/>
        </w:rPr>
        <w:t>so</w:t>
      </w:r>
      <w:r w:rsidR="00744F8E" w:rsidRPr="00670ACA">
        <w:rPr>
          <w:rFonts w:ascii="Arial" w:hAnsi="Arial" w:cs="Arial"/>
          <w:iCs/>
          <w:sz w:val="22"/>
          <w:szCs w:val="22"/>
        </w:rPr>
        <w:t xml:space="preserve"> znotraj projektne naloge tudi bilance stavbnih zemljišč</w:t>
      </w:r>
      <w:r w:rsidR="00CD6027">
        <w:rPr>
          <w:rFonts w:ascii="Arial" w:hAnsi="Arial" w:cs="Arial"/>
          <w:iCs/>
          <w:sz w:val="22"/>
          <w:szCs w:val="22"/>
        </w:rPr>
        <w:t xml:space="preserve"> ter da bi bilo i</w:t>
      </w:r>
      <w:r w:rsidR="00930850" w:rsidRPr="00670ACA">
        <w:rPr>
          <w:rFonts w:ascii="Arial" w:hAnsi="Arial" w:cs="Arial"/>
          <w:iCs/>
          <w:sz w:val="22"/>
          <w:szCs w:val="22"/>
        </w:rPr>
        <w:t xml:space="preserve">dealno, da bi ESZ imeli do konca narejeno ker bi potem bilance oblikovali kot poročilo in </w:t>
      </w:r>
      <w:r w:rsidR="00CD6027">
        <w:rPr>
          <w:rFonts w:ascii="Arial" w:hAnsi="Arial" w:cs="Arial"/>
          <w:iCs/>
          <w:sz w:val="22"/>
          <w:szCs w:val="22"/>
        </w:rPr>
        <w:t xml:space="preserve">jim </w:t>
      </w:r>
      <w:r w:rsidR="00930850" w:rsidRPr="00670ACA">
        <w:rPr>
          <w:rFonts w:ascii="Arial" w:hAnsi="Arial" w:cs="Arial"/>
          <w:iCs/>
          <w:sz w:val="22"/>
          <w:szCs w:val="22"/>
        </w:rPr>
        <w:t xml:space="preserve">ne bi bilo potrebno delati analiz. </w:t>
      </w:r>
      <w:r w:rsidR="00CD6027">
        <w:rPr>
          <w:rFonts w:ascii="Arial" w:hAnsi="Arial" w:cs="Arial"/>
          <w:iCs/>
          <w:sz w:val="22"/>
          <w:szCs w:val="22"/>
        </w:rPr>
        <w:t xml:space="preserve">Pojasni, da se do </w:t>
      </w:r>
      <w:r w:rsidR="00930850" w:rsidRPr="00670ACA">
        <w:rPr>
          <w:rFonts w:ascii="Arial" w:hAnsi="Arial" w:cs="Arial"/>
          <w:iCs/>
          <w:sz w:val="22"/>
          <w:szCs w:val="22"/>
        </w:rPr>
        <w:t xml:space="preserve">sedaj ni vedelo ali se bo ESZ delala. </w:t>
      </w:r>
    </w:p>
    <w:p w14:paraId="20408AF7" w14:textId="5396255C" w:rsidR="00930850" w:rsidRPr="00670ACA" w:rsidRDefault="00930850" w:rsidP="00655A8F">
      <w:pPr>
        <w:rPr>
          <w:rFonts w:ascii="Arial" w:hAnsi="Arial" w:cs="Arial"/>
          <w:iCs/>
          <w:sz w:val="22"/>
          <w:szCs w:val="22"/>
        </w:rPr>
      </w:pPr>
      <w:r w:rsidRPr="00670ACA">
        <w:rPr>
          <w:rFonts w:ascii="Arial" w:hAnsi="Arial" w:cs="Arial"/>
          <w:iCs/>
          <w:sz w:val="22"/>
          <w:szCs w:val="22"/>
        </w:rPr>
        <w:t xml:space="preserve">V zvezi s terminskim planom najprej pove, da </w:t>
      </w:r>
      <w:r w:rsidR="00296F34" w:rsidRPr="00670ACA">
        <w:rPr>
          <w:rFonts w:ascii="Arial" w:hAnsi="Arial" w:cs="Arial"/>
          <w:iCs/>
          <w:sz w:val="22"/>
          <w:szCs w:val="22"/>
        </w:rPr>
        <w:t xml:space="preserve">imamo več kot 250 pobud, razpršene lokacije in ne gre hitro. Pojasni, da </w:t>
      </w:r>
      <w:r w:rsidR="00CD6027">
        <w:rPr>
          <w:rFonts w:ascii="Arial" w:hAnsi="Arial" w:cs="Arial"/>
          <w:iCs/>
          <w:sz w:val="22"/>
          <w:szCs w:val="22"/>
        </w:rPr>
        <w:t>imajo nosilci urejanja prostora</w:t>
      </w:r>
      <w:r w:rsidR="00296F34" w:rsidRPr="00670ACA">
        <w:rPr>
          <w:rFonts w:ascii="Arial" w:hAnsi="Arial" w:cs="Arial"/>
          <w:iCs/>
          <w:sz w:val="22"/>
          <w:szCs w:val="22"/>
        </w:rPr>
        <w:t xml:space="preserve"> zakonsko obveznost, da v 1 mesecu posredujejo mnenje, vendar vsi zamujajo.</w:t>
      </w:r>
      <w:r w:rsidR="00CA2798" w:rsidRPr="00670ACA">
        <w:rPr>
          <w:rFonts w:ascii="Arial" w:hAnsi="Arial" w:cs="Arial"/>
          <w:iCs/>
          <w:sz w:val="22"/>
          <w:szCs w:val="22"/>
        </w:rPr>
        <w:t xml:space="preserve"> Pojasni, da so eni roki odvisni </w:t>
      </w:r>
      <w:r w:rsidR="00CD6027">
        <w:rPr>
          <w:rFonts w:ascii="Arial" w:hAnsi="Arial" w:cs="Arial"/>
          <w:iCs/>
          <w:sz w:val="22"/>
          <w:szCs w:val="22"/>
        </w:rPr>
        <w:t>od »</w:t>
      </w:r>
      <w:r w:rsidR="00CA2798" w:rsidRPr="00670ACA">
        <w:rPr>
          <w:rFonts w:ascii="Arial" w:hAnsi="Arial" w:cs="Arial"/>
          <w:iCs/>
          <w:sz w:val="22"/>
          <w:szCs w:val="22"/>
        </w:rPr>
        <w:t>nas izdelovalcev, od nas občine, odbora in NUPov</w:t>
      </w:r>
      <w:r w:rsidR="00CD6027">
        <w:rPr>
          <w:rFonts w:ascii="Arial" w:hAnsi="Arial" w:cs="Arial"/>
          <w:iCs/>
          <w:sz w:val="22"/>
          <w:szCs w:val="22"/>
        </w:rPr>
        <w:t>«</w:t>
      </w:r>
      <w:r w:rsidR="00CA2798" w:rsidRPr="00670ACA">
        <w:rPr>
          <w:rFonts w:ascii="Arial" w:hAnsi="Arial" w:cs="Arial"/>
          <w:iCs/>
          <w:sz w:val="22"/>
          <w:szCs w:val="22"/>
        </w:rPr>
        <w:t>.</w:t>
      </w:r>
    </w:p>
    <w:p w14:paraId="06C7CF90" w14:textId="642C5B93" w:rsidR="00A805AD" w:rsidRDefault="009067DF" w:rsidP="00655A8F">
      <w:pPr>
        <w:rPr>
          <w:rFonts w:ascii="Arial" w:hAnsi="Arial" w:cs="Arial"/>
          <w:sz w:val="22"/>
          <w:szCs w:val="22"/>
        </w:rPr>
      </w:pPr>
      <w:r w:rsidRPr="00147D74">
        <w:rPr>
          <w:rFonts w:ascii="Arial" w:hAnsi="Arial" w:cs="Arial"/>
          <w:sz w:val="22"/>
          <w:szCs w:val="22"/>
        </w:rPr>
        <w:t xml:space="preserve">V nadaljevanju </w:t>
      </w:r>
      <w:r w:rsidR="00147D74">
        <w:rPr>
          <w:rFonts w:ascii="Arial" w:hAnsi="Arial" w:cs="Arial"/>
          <w:sz w:val="22"/>
          <w:szCs w:val="22"/>
        </w:rPr>
        <w:t>pojasni, kako so potekali in še potekajo postopki izdelave strokovnih podlag, tehničnih posodobitev, zakaj še ni vzpostavljena evidenca stavbnih zemljišč, na kateri stopnji priprave OPN smo trenutno in kje so glavne ovire, ki zavirajo in zaustavljajo postopke.</w:t>
      </w:r>
    </w:p>
    <w:p w14:paraId="3A7280A2" w14:textId="77777777" w:rsidR="000536B1" w:rsidRDefault="00147D74" w:rsidP="00655A8F">
      <w:pPr>
        <w:rPr>
          <w:rFonts w:ascii="Arial" w:hAnsi="Arial" w:cs="Arial"/>
          <w:sz w:val="22"/>
          <w:szCs w:val="22"/>
        </w:rPr>
      </w:pPr>
      <w:r>
        <w:rPr>
          <w:rFonts w:ascii="Arial" w:hAnsi="Arial" w:cs="Arial"/>
          <w:sz w:val="22"/>
          <w:szCs w:val="22"/>
        </w:rPr>
        <w:t>Pove, da je post</w:t>
      </w:r>
      <w:r w:rsidR="000536B1">
        <w:rPr>
          <w:rFonts w:ascii="Arial" w:hAnsi="Arial" w:cs="Arial"/>
          <w:sz w:val="22"/>
          <w:szCs w:val="22"/>
        </w:rPr>
        <w:t>avitev t</w:t>
      </w:r>
      <w:r w:rsidR="009067DF">
        <w:rPr>
          <w:rFonts w:ascii="Arial" w:hAnsi="Arial" w:cs="Arial"/>
          <w:sz w:val="22"/>
          <w:szCs w:val="22"/>
        </w:rPr>
        <w:t>erminsk</w:t>
      </w:r>
      <w:r w:rsidR="000536B1">
        <w:rPr>
          <w:rFonts w:ascii="Arial" w:hAnsi="Arial" w:cs="Arial"/>
          <w:sz w:val="22"/>
          <w:szCs w:val="22"/>
        </w:rPr>
        <w:t xml:space="preserve">ega plana </w:t>
      </w:r>
      <w:r w:rsidR="00A61D1E">
        <w:rPr>
          <w:rFonts w:ascii="Arial" w:hAnsi="Arial" w:cs="Arial"/>
          <w:sz w:val="22"/>
          <w:szCs w:val="22"/>
        </w:rPr>
        <w:t xml:space="preserve">izvedbe OPN </w:t>
      </w:r>
      <w:r w:rsidR="000536B1">
        <w:rPr>
          <w:rFonts w:ascii="Arial" w:hAnsi="Arial" w:cs="Arial"/>
          <w:sz w:val="22"/>
          <w:szCs w:val="22"/>
        </w:rPr>
        <w:t xml:space="preserve">zelo zahtevno delo. </w:t>
      </w:r>
      <w:r w:rsidR="002E70EA">
        <w:rPr>
          <w:rFonts w:ascii="Arial" w:hAnsi="Arial" w:cs="Arial"/>
          <w:sz w:val="22"/>
          <w:szCs w:val="22"/>
        </w:rPr>
        <w:t>V primeru občine Komen g</w:t>
      </w:r>
      <w:r w:rsidR="000536B1">
        <w:rPr>
          <w:rFonts w:ascii="Arial" w:hAnsi="Arial" w:cs="Arial"/>
          <w:sz w:val="22"/>
          <w:szCs w:val="22"/>
        </w:rPr>
        <w:t>re za skoraj 250 pobud posameznikov</w:t>
      </w:r>
      <w:r w:rsidR="002E70EA">
        <w:rPr>
          <w:rFonts w:ascii="Arial" w:hAnsi="Arial" w:cs="Arial"/>
          <w:sz w:val="22"/>
          <w:szCs w:val="22"/>
        </w:rPr>
        <w:t>.</w:t>
      </w:r>
      <w:r w:rsidR="000536B1">
        <w:rPr>
          <w:rFonts w:ascii="Arial" w:hAnsi="Arial" w:cs="Arial"/>
          <w:sz w:val="22"/>
          <w:szCs w:val="22"/>
        </w:rPr>
        <w:t xml:space="preserve"> </w:t>
      </w:r>
      <w:r w:rsidR="002E70EA">
        <w:rPr>
          <w:rFonts w:ascii="Arial" w:hAnsi="Arial" w:cs="Arial"/>
          <w:sz w:val="22"/>
          <w:szCs w:val="22"/>
        </w:rPr>
        <w:t xml:space="preserve">Gre za zelo </w:t>
      </w:r>
      <w:r w:rsidR="000536B1">
        <w:rPr>
          <w:rFonts w:ascii="Arial" w:hAnsi="Arial" w:cs="Arial"/>
          <w:sz w:val="22"/>
          <w:szCs w:val="22"/>
        </w:rPr>
        <w:t xml:space="preserve">razpršena naselja, kar še </w:t>
      </w:r>
      <w:r w:rsidR="00A61D1E">
        <w:rPr>
          <w:rFonts w:ascii="Arial" w:hAnsi="Arial" w:cs="Arial"/>
          <w:sz w:val="22"/>
          <w:szCs w:val="22"/>
        </w:rPr>
        <w:t xml:space="preserve">dodatno </w:t>
      </w:r>
      <w:r w:rsidR="000536B1">
        <w:rPr>
          <w:rFonts w:ascii="Arial" w:hAnsi="Arial" w:cs="Arial"/>
          <w:sz w:val="22"/>
          <w:szCs w:val="22"/>
        </w:rPr>
        <w:t xml:space="preserve">otežuje delo. </w:t>
      </w:r>
    </w:p>
    <w:p w14:paraId="4065C73B" w14:textId="77777777" w:rsidR="00C07C12" w:rsidRDefault="00C07C12" w:rsidP="00655A8F">
      <w:pPr>
        <w:rPr>
          <w:rFonts w:ascii="Arial" w:hAnsi="Arial" w:cs="Arial"/>
          <w:b/>
          <w:bCs/>
          <w:sz w:val="22"/>
          <w:szCs w:val="22"/>
        </w:rPr>
      </w:pPr>
    </w:p>
    <w:p w14:paraId="55BD9EF7" w14:textId="08730A7B" w:rsidR="00A805AD" w:rsidRDefault="000536B1" w:rsidP="00655A8F">
      <w:pPr>
        <w:rPr>
          <w:rFonts w:ascii="Arial" w:hAnsi="Arial" w:cs="Arial"/>
          <w:b/>
          <w:bCs/>
          <w:sz w:val="22"/>
          <w:szCs w:val="22"/>
        </w:rPr>
      </w:pPr>
      <w:r w:rsidRPr="000536B1">
        <w:rPr>
          <w:rFonts w:ascii="Arial" w:hAnsi="Arial" w:cs="Arial"/>
          <w:b/>
          <w:bCs/>
          <w:sz w:val="22"/>
          <w:szCs w:val="22"/>
        </w:rPr>
        <w:t>Marko Bandelli:</w:t>
      </w:r>
    </w:p>
    <w:p w14:paraId="66885AF2" w14:textId="21EBEB99" w:rsidR="000536B1" w:rsidRPr="00670ACA" w:rsidRDefault="00106F39" w:rsidP="000536B1">
      <w:pPr>
        <w:numPr>
          <w:ilvl w:val="0"/>
          <w:numId w:val="45"/>
        </w:numPr>
        <w:rPr>
          <w:rFonts w:ascii="Arial" w:hAnsi="Arial" w:cs="Arial"/>
          <w:sz w:val="22"/>
          <w:szCs w:val="22"/>
        </w:rPr>
      </w:pPr>
      <w:r w:rsidRPr="00670ACA">
        <w:rPr>
          <w:rFonts w:ascii="Arial" w:hAnsi="Arial" w:cs="Arial"/>
          <w:sz w:val="22"/>
          <w:szCs w:val="22"/>
        </w:rPr>
        <w:t xml:space="preserve">Pove, da so v </w:t>
      </w:r>
      <w:r w:rsidR="000536B1" w:rsidRPr="00670ACA">
        <w:rPr>
          <w:rFonts w:ascii="Arial" w:hAnsi="Arial" w:cs="Arial"/>
          <w:sz w:val="22"/>
          <w:szCs w:val="22"/>
        </w:rPr>
        <w:t xml:space="preserve">času </w:t>
      </w:r>
      <w:r w:rsidRPr="00670ACA">
        <w:rPr>
          <w:rFonts w:ascii="Arial" w:hAnsi="Arial" w:cs="Arial"/>
          <w:sz w:val="22"/>
          <w:szCs w:val="22"/>
        </w:rPr>
        <w:t>njegovega</w:t>
      </w:r>
      <w:r w:rsidR="000536B1" w:rsidRPr="00670ACA">
        <w:rPr>
          <w:rFonts w:ascii="Arial" w:hAnsi="Arial" w:cs="Arial"/>
          <w:sz w:val="22"/>
          <w:szCs w:val="22"/>
        </w:rPr>
        <w:t xml:space="preserve"> županovanja </w:t>
      </w:r>
      <w:r w:rsidRPr="00670ACA">
        <w:rPr>
          <w:rFonts w:ascii="Arial" w:hAnsi="Arial" w:cs="Arial"/>
          <w:sz w:val="22"/>
          <w:szCs w:val="22"/>
        </w:rPr>
        <w:t>z</w:t>
      </w:r>
      <w:r w:rsidR="000536B1" w:rsidRPr="00670ACA">
        <w:rPr>
          <w:rFonts w:ascii="Arial" w:hAnsi="Arial" w:cs="Arial"/>
          <w:sz w:val="22"/>
          <w:szCs w:val="22"/>
        </w:rPr>
        <w:t>austavili postopek sprejemanja OPN, ker s</w:t>
      </w:r>
      <w:r w:rsidRPr="00670ACA">
        <w:rPr>
          <w:rFonts w:ascii="Arial" w:hAnsi="Arial" w:cs="Arial"/>
          <w:sz w:val="22"/>
          <w:szCs w:val="22"/>
        </w:rPr>
        <w:t>o</w:t>
      </w:r>
      <w:r w:rsidR="000536B1" w:rsidRPr="00670ACA">
        <w:rPr>
          <w:rFonts w:ascii="Arial" w:hAnsi="Arial" w:cs="Arial"/>
          <w:sz w:val="22"/>
          <w:szCs w:val="22"/>
        </w:rPr>
        <w:t xml:space="preserve"> ugotovili, da je tekstualni del slabo pripravljen, ugotovljenih je bilo veliko napak</w:t>
      </w:r>
      <w:r w:rsidRPr="00670ACA">
        <w:rPr>
          <w:rFonts w:ascii="Arial" w:hAnsi="Arial" w:cs="Arial"/>
          <w:sz w:val="22"/>
          <w:szCs w:val="22"/>
        </w:rPr>
        <w:t xml:space="preserve"> ter da je t</w:t>
      </w:r>
      <w:r w:rsidR="00D759C4" w:rsidRPr="00670ACA">
        <w:rPr>
          <w:rFonts w:ascii="Arial" w:hAnsi="Arial" w:cs="Arial"/>
          <w:sz w:val="22"/>
          <w:szCs w:val="22"/>
        </w:rPr>
        <w:t>akratna komisija je predlagala nekatere popravke</w:t>
      </w:r>
      <w:r w:rsidR="004D4CE7" w:rsidRPr="00670ACA">
        <w:rPr>
          <w:rFonts w:ascii="Arial" w:hAnsi="Arial" w:cs="Arial"/>
          <w:sz w:val="22"/>
          <w:szCs w:val="22"/>
        </w:rPr>
        <w:t xml:space="preserve">, a popolnoma nič od tega ni bilo upoštevano. </w:t>
      </w:r>
      <w:r w:rsidR="00AA1EB6" w:rsidRPr="00670ACA">
        <w:rPr>
          <w:rFonts w:ascii="Arial" w:hAnsi="Arial" w:cs="Arial"/>
          <w:sz w:val="22"/>
          <w:szCs w:val="22"/>
        </w:rPr>
        <w:t>Pove, da je občinski svet sprejel OPN, ko njega ni bilo več.</w:t>
      </w:r>
    </w:p>
    <w:p w14:paraId="15443992" w14:textId="4F74AB57" w:rsidR="003711DE" w:rsidRPr="00670ACA" w:rsidRDefault="003711DE" w:rsidP="003711DE">
      <w:pPr>
        <w:numPr>
          <w:ilvl w:val="0"/>
          <w:numId w:val="45"/>
        </w:numPr>
        <w:rPr>
          <w:rFonts w:ascii="Arial" w:hAnsi="Arial" w:cs="Arial"/>
          <w:sz w:val="22"/>
          <w:szCs w:val="22"/>
        </w:rPr>
      </w:pPr>
      <w:r w:rsidRPr="00670ACA">
        <w:rPr>
          <w:rFonts w:ascii="Arial" w:hAnsi="Arial" w:cs="Arial"/>
          <w:sz w:val="22"/>
          <w:szCs w:val="22"/>
        </w:rPr>
        <w:t>Po njegovem mnenju se več podjetij ukvarja z izdelavo OPN in se sprašuje zakaj se je na razpis prijavil samo LOCUS? Sprašuje se ali so bili morda razpisni pogoji prirejeni?</w:t>
      </w:r>
    </w:p>
    <w:p w14:paraId="1A737265" w14:textId="3E23BDA7" w:rsidR="004D4CE7" w:rsidRPr="00670ACA" w:rsidRDefault="003711DE" w:rsidP="000536B1">
      <w:pPr>
        <w:numPr>
          <w:ilvl w:val="0"/>
          <w:numId w:val="45"/>
        </w:numPr>
        <w:rPr>
          <w:rFonts w:ascii="Arial" w:hAnsi="Arial" w:cs="Arial"/>
          <w:sz w:val="22"/>
          <w:szCs w:val="22"/>
        </w:rPr>
      </w:pPr>
      <w:r w:rsidRPr="00670ACA">
        <w:rPr>
          <w:rFonts w:ascii="Arial" w:hAnsi="Arial" w:cs="Arial"/>
          <w:sz w:val="22"/>
          <w:szCs w:val="22"/>
        </w:rPr>
        <w:t>Meni, da nismo</w:t>
      </w:r>
      <w:r w:rsidR="004D4CE7" w:rsidRPr="00670ACA">
        <w:rPr>
          <w:rFonts w:ascii="Arial" w:hAnsi="Arial" w:cs="Arial"/>
          <w:sz w:val="22"/>
          <w:szCs w:val="22"/>
        </w:rPr>
        <w:t xml:space="preserve"> še v fazi usklajevanja z soglasodajalci</w:t>
      </w:r>
      <w:r w:rsidRPr="00670ACA">
        <w:rPr>
          <w:rFonts w:ascii="Arial" w:hAnsi="Arial" w:cs="Arial"/>
          <w:sz w:val="22"/>
          <w:szCs w:val="22"/>
        </w:rPr>
        <w:t xml:space="preserve"> in so zato po njegovem mnenju </w:t>
      </w:r>
      <w:r w:rsidR="004D4CE7" w:rsidRPr="00670ACA">
        <w:rPr>
          <w:rFonts w:ascii="Arial" w:hAnsi="Arial" w:cs="Arial"/>
          <w:sz w:val="22"/>
          <w:szCs w:val="22"/>
        </w:rPr>
        <w:t>vzroki za zamudo na strani LOCUS-a in strokovnih služb na občini</w:t>
      </w:r>
      <w:r w:rsidR="002B3B02" w:rsidRPr="00670ACA">
        <w:rPr>
          <w:rFonts w:ascii="Arial" w:hAnsi="Arial" w:cs="Arial"/>
          <w:sz w:val="22"/>
          <w:szCs w:val="22"/>
        </w:rPr>
        <w:t xml:space="preserve"> in želi</w:t>
      </w:r>
      <w:r w:rsidR="0052748B" w:rsidRPr="00670ACA">
        <w:rPr>
          <w:rFonts w:ascii="Arial" w:hAnsi="Arial" w:cs="Arial"/>
          <w:sz w:val="22"/>
          <w:szCs w:val="22"/>
        </w:rPr>
        <w:t>, da s</w:t>
      </w:r>
      <w:r w:rsidR="004D4CE7" w:rsidRPr="00670ACA">
        <w:rPr>
          <w:rFonts w:ascii="Arial" w:hAnsi="Arial" w:cs="Arial"/>
          <w:sz w:val="22"/>
          <w:szCs w:val="22"/>
        </w:rPr>
        <w:t>e to razčisti</w:t>
      </w:r>
      <w:r w:rsidR="002B3B02" w:rsidRPr="00670ACA">
        <w:rPr>
          <w:rFonts w:ascii="Arial" w:hAnsi="Arial" w:cs="Arial"/>
          <w:sz w:val="22"/>
          <w:szCs w:val="22"/>
        </w:rPr>
        <w:t xml:space="preserve"> ter pričakuje </w:t>
      </w:r>
      <w:r w:rsidR="004D4CE7" w:rsidRPr="00670ACA">
        <w:rPr>
          <w:rFonts w:ascii="Arial" w:hAnsi="Arial" w:cs="Arial"/>
          <w:sz w:val="22"/>
          <w:szCs w:val="22"/>
        </w:rPr>
        <w:t>konkretne rešitve, kako nadoknaditi zamujeno.</w:t>
      </w:r>
    </w:p>
    <w:p w14:paraId="3962FFB5" w14:textId="77777777" w:rsidR="00301E1F" w:rsidRPr="00670ACA" w:rsidRDefault="00301E1F" w:rsidP="00301E1F">
      <w:pPr>
        <w:pStyle w:val="Odstavekseznama"/>
        <w:rPr>
          <w:rFonts w:ascii="Arial" w:hAnsi="Arial" w:cs="Arial"/>
        </w:rPr>
      </w:pPr>
    </w:p>
    <w:p w14:paraId="44938DEF" w14:textId="69C27539" w:rsidR="0049324C" w:rsidRPr="0049324C" w:rsidRDefault="00301E1F" w:rsidP="0049324C">
      <w:pPr>
        <w:numPr>
          <w:ilvl w:val="0"/>
          <w:numId w:val="45"/>
        </w:numPr>
        <w:rPr>
          <w:rFonts w:ascii="Arial" w:hAnsi="Arial" w:cs="Arial"/>
          <w:i/>
          <w:iCs/>
          <w:sz w:val="22"/>
          <w:szCs w:val="22"/>
        </w:rPr>
      </w:pPr>
      <w:r w:rsidRPr="00670ACA">
        <w:rPr>
          <w:rFonts w:ascii="Arial" w:hAnsi="Arial" w:cs="Arial"/>
          <w:sz w:val="22"/>
          <w:szCs w:val="22"/>
        </w:rPr>
        <w:lastRenderedPageBreak/>
        <w:t xml:space="preserve">Izjavi, da je Locus dal ven dokumentacijo in se ni potrudil, da bi nasprotovali mnenju Ministrstva za kmetijstvo glede </w:t>
      </w:r>
      <w:r w:rsidR="0049324C" w:rsidRPr="00670ACA">
        <w:rPr>
          <w:rFonts w:ascii="Arial" w:hAnsi="Arial" w:cs="Arial"/>
          <w:sz w:val="22"/>
          <w:szCs w:val="22"/>
        </w:rPr>
        <w:t>opredeljevanja kategorije kmetijskih zemljišč ter da pričakuje maksimalno angažiranost LOCUS-a in strokovnih služb pri pripravi OPN in podajo konkretnih rešitev kako skrajšati čas izdelave OPN.</w:t>
      </w:r>
    </w:p>
    <w:p w14:paraId="1BB3E305" w14:textId="77777777" w:rsidR="0049324C" w:rsidRPr="00670ACA" w:rsidRDefault="0049324C" w:rsidP="0049324C">
      <w:pPr>
        <w:ind w:left="720"/>
        <w:rPr>
          <w:rFonts w:ascii="Arial" w:hAnsi="Arial" w:cs="Arial"/>
          <w:sz w:val="22"/>
          <w:szCs w:val="22"/>
        </w:rPr>
      </w:pPr>
    </w:p>
    <w:p w14:paraId="0F10BAE9" w14:textId="1E742ACE" w:rsidR="004F3885" w:rsidRPr="00670ACA" w:rsidRDefault="004F3885" w:rsidP="004F3885">
      <w:pPr>
        <w:rPr>
          <w:rFonts w:ascii="Arial" w:hAnsi="Arial" w:cs="Arial"/>
          <w:sz w:val="22"/>
          <w:szCs w:val="22"/>
        </w:rPr>
      </w:pPr>
      <w:r w:rsidRPr="00670ACA">
        <w:rPr>
          <w:rFonts w:ascii="Arial" w:hAnsi="Arial" w:cs="Arial"/>
          <w:b/>
          <w:bCs/>
          <w:sz w:val="22"/>
          <w:szCs w:val="22"/>
        </w:rPr>
        <w:t>Župan</w:t>
      </w:r>
      <w:r w:rsidR="00912950" w:rsidRPr="00670ACA">
        <w:rPr>
          <w:rFonts w:ascii="Arial" w:hAnsi="Arial" w:cs="Arial"/>
          <w:sz w:val="22"/>
          <w:szCs w:val="22"/>
        </w:rPr>
        <w:t xml:space="preserve"> je mnenja, da se ni smiselno obračati na prejšnji OPN in pojasni, da je bil namen dogovora sestanka kako naj poteka podajanje pobud oz. pripomb ravno v tem, da so le te sledljive kot tudi odgovori nanje.</w:t>
      </w:r>
      <w:r w:rsidR="000D6195" w:rsidRPr="00670ACA">
        <w:rPr>
          <w:rFonts w:ascii="Arial" w:hAnsi="Arial" w:cs="Arial"/>
          <w:sz w:val="22"/>
          <w:szCs w:val="22"/>
        </w:rPr>
        <w:t xml:space="preserve"> Pojasni tudi, da je bil sedanji OPN sprejet v času županovanja Marka Bandellija</w:t>
      </w:r>
      <w:r w:rsidR="00055BB2" w:rsidRPr="00670ACA">
        <w:rPr>
          <w:rFonts w:ascii="Arial" w:hAnsi="Arial" w:cs="Arial"/>
          <w:sz w:val="22"/>
          <w:szCs w:val="22"/>
        </w:rPr>
        <w:t xml:space="preserve"> ter meni, da je pripomba glede zamuda občinske uprave neutemeljena.</w:t>
      </w:r>
    </w:p>
    <w:p w14:paraId="09FCBCC2" w14:textId="77777777" w:rsidR="00905199" w:rsidRDefault="00905199" w:rsidP="00655A8F">
      <w:pPr>
        <w:rPr>
          <w:rFonts w:ascii="Arial" w:hAnsi="Arial" w:cs="Arial"/>
          <w:b/>
          <w:bCs/>
          <w:sz w:val="22"/>
          <w:szCs w:val="22"/>
        </w:rPr>
      </w:pPr>
    </w:p>
    <w:p w14:paraId="5A2C71B1" w14:textId="5A870CA3" w:rsidR="00A805AD" w:rsidRPr="00670ACA" w:rsidRDefault="00575553" w:rsidP="00655A8F">
      <w:pPr>
        <w:rPr>
          <w:rFonts w:ascii="Arial" w:hAnsi="Arial" w:cs="Arial"/>
          <w:sz w:val="22"/>
          <w:szCs w:val="22"/>
        </w:rPr>
      </w:pPr>
      <w:r w:rsidRPr="00670ACA">
        <w:rPr>
          <w:rFonts w:ascii="Arial" w:hAnsi="Arial" w:cs="Arial"/>
          <w:b/>
          <w:bCs/>
          <w:sz w:val="22"/>
          <w:szCs w:val="22"/>
        </w:rPr>
        <w:t>Goran Živec</w:t>
      </w:r>
      <w:r w:rsidRPr="00670ACA">
        <w:rPr>
          <w:rFonts w:ascii="Arial" w:hAnsi="Arial" w:cs="Arial"/>
          <w:sz w:val="22"/>
          <w:szCs w:val="22"/>
        </w:rPr>
        <w:t xml:space="preserve"> se naveže na predhodno razpravo in zastavi posamezna vprašanja:</w:t>
      </w:r>
    </w:p>
    <w:p w14:paraId="76128663" w14:textId="7174C2A2" w:rsidR="00575553" w:rsidRPr="00670ACA" w:rsidRDefault="00E576EC" w:rsidP="00575553">
      <w:pPr>
        <w:numPr>
          <w:ilvl w:val="0"/>
          <w:numId w:val="45"/>
        </w:numPr>
        <w:rPr>
          <w:rFonts w:ascii="Arial" w:hAnsi="Arial" w:cs="Arial"/>
          <w:sz w:val="22"/>
          <w:szCs w:val="22"/>
        </w:rPr>
      </w:pPr>
      <w:r w:rsidRPr="00670ACA">
        <w:rPr>
          <w:rFonts w:ascii="Arial" w:hAnsi="Arial" w:cs="Arial"/>
          <w:sz w:val="22"/>
          <w:szCs w:val="22"/>
        </w:rPr>
        <w:t>Sprašuje kaj</w:t>
      </w:r>
      <w:r w:rsidR="002D5B05" w:rsidRPr="00670ACA">
        <w:rPr>
          <w:rFonts w:ascii="Arial" w:hAnsi="Arial" w:cs="Arial"/>
          <w:sz w:val="22"/>
          <w:szCs w:val="22"/>
        </w:rPr>
        <w:t xml:space="preserve"> je krivo za to zamudo, čeprav upravljavci prostora do sedaj v postopek priprave OPN sploh še niso bili vključeni?</w:t>
      </w:r>
    </w:p>
    <w:p w14:paraId="6ADB6B2C" w14:textId="08E47B4E" w:rsidR="00CB3B6F" w:rsidRPr="00670ACA" w:rsidRDefault="00E576EC" w:rsidP="00CB3B6F">
      <w:pPr>
        <w:numPr>
          <w:ilvl w:val="0"/>
          <w:numId w:val="45"/>
        </w:numPr>
        <w:rPr>
          <w:rFonts w:ascii="Arial" w:hAnsi="Arial" w:cs="Arial"/>
          <w:sz w:val="22"/>
          <w:szCs w:val="22"/>
        </w:rPr>
      </w:pPr>
      <w:r w:rsidRPr="00670ACA">
        <w:rPr>
          <w:rFonts w:ascii="Arial" w:hAnsi="Arial" w:cs="Arial"/>
          <w:sz w:val="22"/>
          <w:szCs w:val="22"/>
        </w:rPr>
        <w:t>Pove, da ne razume</w:t>
      </w:r>
      <w:r w:rsidR="002D5B05" w:rsidRPr="00670ACA">
        <w:rPr>
          <w:rFonts w:ascii="Arial" w:hAnsi="Arial" w:cs="Arial"/>
          <w:sz w:val="22"/>
          <w:szCs w:val="22"/>
        </w:rPr>
        <w:t xml:space="preserve"> izjave g. Kobetiča glede razumevanja predpisov, čeprav je LOCUS tisti, ki pri pripravi predpisov sodeluje- v konkretnem primeru priprav</w:t>
      </w:r>
      <w:r w:rsidR="00F8520F" w:rsidRPr="00670ACA">
        <w:rPr>
          <w:rFonts w:ascii="Arial" w:hAnsi="Arial" w:cs="Arial"/>
          <w:sz w:val="22"/>
          <w:szCs w:val="22"/>
        </w:rPr>
        <w:t>lja</w:t>
      </w:r>
      <w:r w:rsidR="002D5B05" w:rsidRPr="00670ACA">
        <w:rPr>
          <w:rFonts w:ascii="Arial" w:hAnsi="Arial" w:cs="Arial"/>
          <w:sz w:val="22"/>
          <w:szCs w:val="22"/>
        </w:rPr>
        <w:t xml:space="preserve"> pravil</w:t>
      </w:r>
      <w:r w:rsidR="00F8520F" w:rsidRPr="00670ACA">
        <w:rPr>
          <w:rFonts w:ascii="Arial" w:hAnsi="Arial" w:cs="Arial"/>
          <w:sz w:val="22"/>
          <w:szCs w:val="22"/>
        </w:rPr>
        <w:t>a</w:t>
      </w:r>
      <w:r w:rsidR="002D5B05" w:rsidRPr="00670ACA">
        <w:rPr>
          <w:rFonts w:ascii="Arial" w:hAnsi="Arial" w:cs="Arial"/>
          <w:sz w:val="22"/>
          <w:szCs w:val="22"/>
        </w:rPr>
        <w:t xml:space="preserve"> za tehnično posodobitev. Glede na to, da LOCUS </w:t>
      </w:r>
      <w:r w:rsidR="00CB3B6F" w:rsidRPr="00670ACA">
        <w:rPr>
          <w:rFonts w:ascii="Arial" w:hAnsi="Arial" w:cs="Arial"/>
          <w:sz w:val="22"/>
          <w:szCs w:val="22"/>
        </w:rPr>
        <w:t xml:space="preserve">poleg OPN dela tudi tehnično posodobitev ga zanima kje je razlog za tako zamudo (tehnična posodobitev bi morala biti zaključena konec leta 2023). </w:t>
      </w:r>
    </w:p>
    <w:p w14:paraId="716D375D" w14:textId="48A910D6" w:rsidR="00616B29" w:rsidRPr="00670ACA" w:rsidRDefault="00CB3B6F" w:rsidP="00544397">
      <w:pPr>
        <w:numPr>
          <w:ilvl w:val="0"/>
          <w:numId w:val="45"/>
        </w:numPr>
        <w:rPr>
          <w:rFonts w:ascii="Arial" w:hAnsi="Arial" w:cs="Arial"/>
          <w:sz w:val="22"/>
          <w:szCs w:val="22"/>
        </w:rPr>
      </w:pPr>
      <w:r w:rsidRPr="00670ACA">
        <w:rPr>
          <w:rFonts w:ascii="Arial" w:hAnsi="Arial" w:cs="Arial"/>
          <w:sz w:val="22"/>
          <w:szCs w:val="22"/>
        </w:rPr>
        <w:t xml:space="preserve">V nadaljevanju je povedal, da če bi </w:t>
      </w:r>
      <w:r w:rsidR="002D5B05" w:rsidRPr="00670ACA">
        <w:rPr>
          <w:rFonts w:ascii="Arial" w:hAnsi="Arial" w:cs="Arial"/>
          <w:sz w:val="22"/>
          <w:szCs w:val="22"/>
        </w:rPr>
        <w:t>našim občanom povedali, da naj zraven podanih pobud</w:t>
      </w:r>
      <w:r w:rsidR="00446B27" w:rsidRPr="00670ACA">
        <w:rPr>
          <w:rFonts w:ascii="Arial" w:hAnsi="Arial" w:cs="Arial"/>
          <w:sz w:val="22"/>
          <w:szCs w:val="22"/>
        </w:rPr>
        <w:t xml:space="preserve"> </w:t>
      </w:r>
      <w:r w:rsidR="00A61D1E" w:rsidRPr="00670ACA">
        <w:rPr>
          <w:rFonts w:ascii="Arial" w:hAnsi="Arial" w:cs="Arial"/>
          <w:sz w:val="22"/>
          <w:szCs w:val="22"/>
        </w:rPr>
        <w:t>p</w:t>
      </w:r>
      <w:r w:rsidR="00446B27" w:rsidRPr="00670ACA">
        <w:rPr>
          <w:rFonts w:ascii="Arial" w:hAnsi="Arial" w:cs="Arial"/>
          <w:sz w:val="22"/>
          <w:szCs w:val="22"/>
        </w:rPr>
        <w:t>oda</w:t>
      </w:r>
      <w:r w:rsidR="002D5B05" w:rsidRPr="00670ACA">
        <w:rPr>
          <w:rFonts w:ascii="Arial" w:hAnsi="Arial" w:cs="Arial"/>
          <w:sz w:val="22"/>
          <w:szCs w:val="22"/>
        </w:rPr>
        <w:t>jo še predloge</w:t>
      </w:r>
      <w:r w:rsidR="00616B29" w:rsidRPr="00670ACA">
        <w:rPr>
          <w:rFonts w:ascii="Arial" w:hAnsi="Arial" w:cs="Arial"/>
          <w:sz w:val="22"/>
          <w:szCs w:val="22"/>
        </w:rPr>
        <w:t xml:space="preserve">, kako </w:t>
      </w:r>
      <w:r w:rsidR="00A61D1E" w:rsidRPr="00670ACA">
        <w:rPr>
          <w:rFonts w:ascii="Arial" w:hAnsi="Arial" w:cs="Arial"/>
          <w:sz w:val="22"/>
          <w:szCs w:val="22"/>
        </w:rPr>
        <w:t xml:space="preserve">stavbna zemljišča </w:t>
      </w:r>
      <w:r w:rsidR="00616B29" w:rsidRPr="00670ACA">
        <w:rPr>
          <w:rFonts w:ascii="Arial" w:hAnsi="Arial" w:cs="Arial"/>
          <w:sz w:val="22"/>
          <w:szCs w:val="22"/>
        </w:rPr>
        <w:t>nadomesti</w:t>
      </w:r>
      <w:r w:rsidR="00A61D1E" w:rsidRPr="00670ACA">
        <w:rPr>
          <w:rFonts w:ascii="Arial" w:hAnsi="Arial" w:cs="Arial"/>
          <w:sz w:val="22"/>
          <w:szCs w:val="22"/>
        </w:rPr>
        <w:t>ti</w:t>
      </w:r>
      <w:r w:rsidR="00616B29" w:rsidRPr="00670ACA">
        <w:rPr>
          <w:rFonts w:ascii="Arial" w:hAnsi="Arial" w:cs="Arial"/>
          <w:sz w:val="22"/>
          <w:szCs w:val="22"/>
        </w:rPr>
        <w:t xml:space="preserve">, bi se marsikdo poslužil take rešitve (posekal gozd/gmajno, da bi s tem pridobil možnost zidave). </w:t>
      </w:r>
      <w:r w:rsidRPr="00670ACA">
        <w:rPr>
          <w:rFonts w:ascii="Arial" w:hAnsi="Arial" w:cs="Arial"/>
          <w:sz w:val="22"/>
          <w:szCs w:val="22"/>
        </w:rPr>
        <w:t>Meni, da bomo zato pobude zavračali, ker nimamo nadomestnih zemljišč. Sprašuje z</w:t>
      </w:r>
      <w:r w:rsidR="00616B29" w:rsidRPr="00670ACA">
        <w:rPr>
          <w:rFonts w:ascii="Arial" w:hAnsi="Arial" w:cs="Arial"/>
          <w:sz w:val="22"/>
          <w:szCs w:val="22"/>
        </w:rPr>
        <w:t>akaj tega občanom ne povemo</w:t>
      </w:r>
      <w:r w:rsidR="00987A90" w:rsidRPr="00670ACA">
        <w:rPr>
          <w:rFonts w:ascii="Arial" w:hAnsi="Arial" w:cs="Arial"/>
          <w:sz w:val="22"/>
          <w:szCs w:val="22"/>
        </w:rPr>
        <w:t xml:space="preserve"> ko podajajo pobude</w:t>
      </w:r>
      <w:r w:rsidR="00616B29" w:rsidRPr="00670ACA">
        <w:rPr>
          <w:rFonts w:ascii="Arial" w:hAnsi="Arial" w:cs="Arial"/>
          <w:sz w:val="22"/>
          <w:szCs w:val="22"/>
        </w:rPr>
        <w:t>?</w:t>
      </w:r>
    </w:p>
    <w:p w14:paraId="05F1F183" w14:textId="2EE468F1" w:rsidR="00616B29" w:rsidRPr="00670ACA" w:rsidRDefault="00987A90" w:rsidP="00F97E2D">
      <w:pPr>
        <w:numPr>
          <w:ilvl w:val="0"/>
          <w:numId w:val="45"/>
        </w:numPr>
        <w:rPr>
          <w:rFonts w:ascii="Arial" w:hAnsi="Arial" w:cs="Arial"/>
          <w:sz w:val="22"/>
          <w:szCs w:val="22"/>
        </w:rPr>
      </w:pPr>
      <w:r w:rsidRPr="00670ACA">
        <w:rPr>
          <w:rFonts w:ascii="Arial" w:hAnsi="Arial" w:cs="Arial"/>
          <w:sz w:val="22"/>
          <w:szCs w:val="22"/>
        </w:rPr>
        <w:t xml:space="preserve">Pove, da </w:t>
      </w:r>
      <w:r w:rsidR="00C265CD">
        <w:rPr>
          <w:rFonts w:ascii="Arial" w:hAnsi="Arial" w:cs="Arial"/>
          <w:sz w:val="22"/>
          <w:szCs w:val="22"/>
        </w:rPr>
        <w:t xml:space="preserve">nam </w:t>
      </w:r>
      <w:r w:rsidRPr="00670ACA">
        <w:rPr>
          <w:rFonts w:ascii="Arial" w:hAnsi="Arial" w:cs="Arial"/>
          <w:sz w:val="22"/>
          <w:szCs w:val="22"/>
        </w:rPr>
        <w:t>z</w:t>
      </w:r>
      <w:r w:rsidR="00F97E2D" w:rsidRPr="00670ACA">
        <w:rPr>
          <w:rFonts w:ascii="Arial" w:hAnsi="Arial" w:cs="Arial"/>
          <w:sz w:val="22"/>
          <w:szCs w:val="22"/>
        </w:rPr>
        <w:t>aradi tehnične posodobitve sedaj stoji tudi evidenca stavbnih zemljišč</w:t>
      </w:r>
      <w:r w:rsidR="003B10CD" w:rsidRPr="00670ACA">
        <w:rPr>
          <w:rFonts w:ascii="Arial" w:hAnsi="Arial" w:cs="Arial"/>
          <w:sz w:val="22"/>
          <w:szCs w:val="22"/>
        </w:rPr>
        <w:t xml:space="preserve"> in </w:t>
      </w:r>
      <w:r w:rsidR="00C265CD">
        <w:rPr>
          <w:rFonts w:ascii="Arial" w:hAnsi="Arial" w:cs="Arial"/>
          <w:sz w:val="22"/>
          <w:szCs w:val="22"/>
        </w:rPr>
        <w:t xml:space="preserve">da </w:t>
      </w:r>
      <w:r w:rsidR="003B10CD" w:rsidRPr="00670ACA">
        <w:rPr>
          <w:rFonts w:ascii="Arial" w:hAnsi="Arial" w:cs="Arial"/>
          <w:sz w:val="22"/>
          <w:szCs w:val="22"/>
        </w:rPr>
        <w:t xml:space="preserve">zato ne moremo pravilno narediti osnutka OPN-ja. </w:t>
      </w:r>
      <w:r w:rsidR="00C265CD">
        <w:rPr>
          <w:rFonts w:ascii="Arial" w:hAnsi="Arial" w:cs="Arial"/>
          <w:sz w:val="22"/>
          <w:szCs w:val="22"/>
        </w:rPr>
        <w:t xml:space="preserve">Meni, da </w:t>
      </w:r>
      <w:r w:rsidR="00446B27" w:rsidRPr="00670ACA">
        <w:rPr>
          <w:rFonts w:ascii="Arial" w:hAnsi="Arial" w:cs="Arial"/>
          <w:sz w:val="22"/>
          <w:szCs w:val="22"/>
        </w:rPr>
        <w:t>je k</w:t>
      </w:r>
      <w:r w:rsidR="00616B29" w:rsidRPr="00670ACA">
        <w:rPr>
          <w:rFonts w:ascii="Arial" w:hAnsi="Arial" w:cs="Arial"/>
          <w:sz w:val="22"/>
          <w:szCs w:val="22"/>
        </w:rPr>
        <w:t xml:space="preserve">ljučno, da </w:t>
      </w:r>
      <w:r w:rsidR="00F97E2D" w:rsidRPr="00670ACA">
        <w:rPr>
          <w:rFonts w:ascii="Arial" w:hAnsi="Arial" w:cs="Arial"/>
          <w:sz w:val="22"/>
          <w:szCs w:val="22"/>
        </w:rPr>
        <w:t>najpr</w:t>
      </w:r>
      <w:r w:rsidR="00446B27" w:rsidRPr="00670ACA">
        <w:rPr>
          <w:rFonts w:ascii="Arial" w:hAnsi="Arial" w:cs="Arial"/>
          <w:sz w:val="22"/>
          <w:szCs w:val="22"/>
        </w:rPr>
        <w:t>e</w:t>
      </w:r>
      <w:r w:rsidR="00F97E2D" w:rsidRPr="00670ACA">
        <w:rPr>
          <w:rFonts w:ascii="Arial" w:hAnsi="Arial" w:cs="Arial"/>
          <w:sz w:val="22"/>
          <w:szCs w:val="22"/>
        </w:rPr>
        <w:t>j naredimo</w:t>
      </w:r>
      <w:r w:rsidR="00446B27" w:rsidRPr="00670ACA">
        <w:rPr>
          <w:rFonts w:ascii="Arial" w:hAnsi="Arial" w:cs="Arial"/>
          <w:sz w:val="22"/>
          <w:szCs w:val="22"/>
        </w:rPr>
        <w:t xml:space="preserve"> prvo tehnično posodobitev, da gremo lahko naprej in da ugotovimo </w:t>
      </w:r>
      <w:r w:rsidR="00616B29" w:rsidRPr="00670ACA">
        <w:rPr>
          <w:rFonts w:ascii="Arial" w:hAnsi="Arial" w:cs="Arial"/>
          <w:sz w:val="22"/>
          <w:szCs w:val="22"/>
        </w:rPr>
        <w:t>kdo je odgovoren za nastal</w:t>
      </w:r>
      <w:r w:rsidR="00446B27" w:rsidRPr="00670ACA">
        <w:rPr>
          <w:rFonts w:ascii="Arial" w:hAnsi="Arial" w:cs="Arial"/>
          <w:sz w:val="22"/>
          <w:szCs w:val="22"/>
        </w:rPr>
        <w:t>o</w:t>
      </w:r>
      <w:r w:rsidR="00616B29" w:rsidRPr="00670ACA">
        <w:rPr>
          <w:rFonts w:ascii="Arial" w:hAnsi="Arial" w:cs="Arial"/>
          <w:sz w:val="22"/>
          <w:szCs w:val="22"/>
        </w:rPr>
        <w:t xml:space="preserve"> zamud</w:t>
      </w:r>
      <w:r w:rsidR="00446B27" w:rsidRPr="00670ACA">
        <w:rPr>
          <w:rFonts w:ascii="Arial" w:hAnsi="Arial" w:cs="Arial"/>
          <w:sz w:val="22"/>
          <w:szCs w:val="22"/>
        </w:rPr>
        <w:t>o</w:t>
      </w:r>
      <w:r w:rsidR="00616B29" w:rsidRPr="00670ACA">
        <w:rPr>
          <w:rFonts w:ascii="Arial" w:hAnsi="Arial" w:cs="Arial"/>
          <w:sz w:val="22"/>
          <w:szCs w:val="22"/>
        </w:rPr>
        <w:t>.</w:t>
      </w:r>
    </w:p>
    <w:p w14:paraId="05A9364F" w14:textId="77777777" w:rsidR="00DC43C5" w:rsidRPr="00670ACA" w:rsidRDefault="00DC43C5" w:rsidP="008C7A19">
      <w:pPr>
        <w:rPr>
          <w:rFonts w:ascii="Arial" w:hAnsi="Arial" w:cs="Arial"/>
          <w:sz w:val="22"/>
          <w:szCs w:val="22"/>
        </w:rPr>
      </w:pPr>
    </w:p>
    <w:p w14:paraId="2DCAD27B" w14:textId="66C4A841" w:rsidR="00F8520F" w:rsidRPr="00670ACA" w:rsidRDefault="00446B27" w:rsidP="008C7A19">
      <w:pPr>
        <w:rPr>
          <w:rFonts w:ascii="Arial" w:hAnsi="Arial" w:cs="Arial"/>
          <w:sz w:val="22"/>
          <w:szCs w:val="22"/>
        </w:rPr>
      </w:pPr>
      <w:r w:rsidRPr="00670ACA">
        <w:rPr>
          <w:rFonts w:ascii="Arial" w:hAnsi="Arial" w:cs="Arial"/>
          <w:sz w:val="22"/>
          <w:szCs w:val="22"/>
        </w:rPr>
        <w:t xml:space="preserve">Nadaljuje </w:t>
      </w:r>
      <w:r w:rsidRPr="00670ACA">
        <w:rPr>
          <w:rFonts w:ascii="Arial" w:hAnsi="Arial" w:cs="Arial"/>
          <w:b/>
          <w:bCs/>
          <w:sz w:val="22"/>
          <w:szCs w:val="22"/>
        </w:rPr>
        <w:t>Ivo Kobal</w:t>
      </w:r>
      <w:r w:rsidR="008C7A19" w:rsidRPr="00670ACA">
        <w:rPr>
          <w:rFonts w:ascii="Arial" w:hAnsi="Arial" w:cs="Arial"/>
          <w:sz w:val="22"/>
          <w:szCs w:val="22"/>
        </w:rPr>
        <w:t>. S</w:t>
      </w:r>
      <w:r w:rsidRPr="00670ACA">
        <w:rPr>
          <w:rFonts w:ascii="Arial" w:hAnsi="Arial" w:cs="Arial"/>
          <w:sz w:val="22"/>
          <w:szCs w:val="22"/>
        </w:rPr>
        <w:t xml:space="preserve">oglaša s predhodnimi razpravljavci. Pove da člani Odbora za gospodarstvo, okolje in prostor ter gospodarske javne službe še niso bili seznanjeni z </w:t>
      </w:r>
      <w:r w:rsidR="00DC43C5" w:rsidRPr="00670ACA">
        <w:rPr>
          <w:rFonts w:ascii="Arial" w:hAnsi="Arial" w:cs="Arial"/>
          <w:sz w:val="22"/>
          <w:szCs w:val="22"/>
        </w:rPr>
        <w:t>nobenim konkretnim predlogom (pobude lastnikov)</w:t>
      </w:r>
      <w:r w:rsidRPr="00670ACA">
        <w:rPr>
          <w:rFonts w:ascii="Arial" w:hAnsi="Arial" w:cs="Arial"/>
          <w:sz w:val="22"/>
          <w:szCs w:val="22"/>
        </w:rPr>
        <w:t>, zato se kot odbor ne morejo opredeljevati, še manj odločati.</w:t>
      </w:r>
      <w:r w:rsidR="008C7A19" w:rsidRPr="00670ACA">
        <w:rPr>
          <w:rFonts w:ascii="Arial" w:hAnsi="Arial" w:cs="Arial"/>
          <w:sz w:val="22"/>
          <w:szCs w:val="22"/>
        </w:rPr>
        <w:t xml:space="preserve"> </w:t>
      </w:r>
    </w:p>
    <w:p w14:paraId="4DCCA8E4" w14:textId="77777777" w:rsidR="00A1056F" w:rsidRPr="00670ACA" w:rsidRDefault="00DC43C5" w:rsidP="008C7A19">
      <w:pPr>
        <w:rPr>
          <w:rFonts w:ascii="Arial" w:hAnsi="Arial" w:cs="Arial"/>
          <w:sz w:val="22"/>
          <w:szCs w:val="22"/>
        </w:rPr>
      </w:pPr>
      <w:r w:rsidRPr="00670ACA">
        <w:rPr>
          <w:rFonts w:ascii="Arial" w:hAnsi="Arial" w:cs="Arial"/>
          <w:sz w:val="22"/>
          <w:szCs w:val="22"/>
        </w:rPr>
        <w:t>Pove, da v zvezi z ničelno rastjo, razen po TV, uradno ni še nikjer slišal</w:t>
      </w:r>
      <w:r w:rsidR="00A1056F" w:rsidRPr="00670ACA">
        <w:rPr>
          <w:rFonts w:ascii="Arial" w:hAnsi="Arial" w:cs="Arial"/>
          <w:sz w:val="22"/>
          <w:szCs w:val="22"/>
        </w:rPr>
        <w:t xml:space="preserve"> in da se je p</w:t>
      </w:r>
      <w:r w:rsidRPr="00670ACA">
        <w:rPr>
          <w:rFonts w:ascii="Arial" w:hAnsi="Arial" w:cs="Arial"/>
          <w:sz w:val="22"/>
          <w:szCs w:val="22"/>
        </w:rPr>
        <w:t xml:space="preserve">rvič seznanil na sestanku od predstavnice Locusa </w:t>
      </w:r>
      <w:r w:rsidR="00A1056F" w:rsidRPr="00670ACA">
        <w:rPr>
          <w:rFonts w:ascii="Arial" w:hAnsi="Arial" w:cs="Arial"/>
          <w:sz w:val="22"/>
          <w:szCs w:val="22"/>
        </w:rPr>
        <w:t>ter</w:t>
      </w:r>
      <w:r w:rsidRPr="00670ACA">
        <w:rPr>
          <w:rFonts w:ascii="Arial" w:hAnsi="Arial" w:cs="Arial"/>
          <w:sz w:val="22"/>
          <w:szCs w:val="22"/>
        </w:rPr>
        <w:t xml:space="preserve"> da so že takrat povedali, da se s tem ne strinjajo. </w:t>
      </w:r>
    </w:p>
    <w:p w14:paraId="157C2DD7" w14:textId="77777777" w:rsidR="00A1056F" w:rsidRPr="00670ACA" w:rsidRDefault="00A1056F" w:rsidP="008C7A19">
      <w:pPr>
        <w:rPr>
          <w:rFonts w:ascii="Arial" w:hAnsi="Arial" w:cs="Arial"/>
          <w:sz w:val="22"/>
          <w:szCs w:val="22"/>
        </w:rPr>
      </w:pPr>
      <w:r w:rsidRPr="00670ACA">
        <w:rPr>
          <w:rFonts w:ascii="Arial" w:hAnsi="Arial" w:cs="Arial"/>
          <w:sz w:val="22"/>
          <w:szCs w:val="22"/>
        </w:rPr>
        <w:t>V nadaljevanju je spraševal ali so vse pobude ljudi res vsa najboljša kmetijska zemljišča in nato podal svoje mnenje.</w:t>
      </w:r>
    </w:p>
    <w:p w14:paraId="48EC5224" w14:textId="205DF964" w:rsidR="00A1056F" w:rsidRPr="00670ACA" w:rsidRDefault="00A1056F" w:rsidP="00A1056F">
      <w:pPr>
        <w:rPr>
          <w:rFonts w:ascii="Arial" w:hAnsi="Arial" w:cs="Arial"/>
          <w:sz w:val="22"/>
          <w:szCs w:val="22"/>
        </w:rPr>
      </w:pPr>
      <w:r w:rsidRPr="00670ACA">
        <w:rPr>
          <w:rFonts w:ascii="Arial" w:hAnsi="Arial" w:cs="Arial"/>
          <w:sz w:val="22"/>
          <w:szCs w:val="22"/>
        </w:rPr>
        <w:t>Potrdil je nezaupanje do Locusa iz razloga, ker se je izkazalo da pripravljavci terena sploh ne poznajo. Primer lokacije kampa v Kobdilju npr…</w:t>
      </w:r>
    </w:p>
    <w:p w14:paraId="59188159" w14:textId="067C10F6" w:rsidR="001B6622" w:rsidRPr="00670ACA" w:rsidRDefault="001B6622" w:rsidP="001B6622">
      <w:pPr>
        <w:rPr>
          <w:rFonts w:ascii="Arial" w:hAnsi="Arial" w:cs="Arial"/>
          <w:sz w:val="22"/>
          <w:szCs w:val="22"/>
        </w:rPr>
      </w:pPr>
      <w:r w:rsidRPr="00670ACA">
        <w:rPr>
          <w:rFonts w:ascii="Arial" w:hAnsi="Arial" w:cs="Arial"/>
          <w:sz w:val="22"/>
          <w:szCs w:val="22"/>
        </w:rPr>
        <w:t>Zanimalo ga je ali je občina Komen v JN res postavila zahtevnejše pogoje za pripravo OPN-ja ali je šlo v smeri poenostavitve. Ta OPN se mu zdi prezapleten.</w:t>
      </w:r>
    </w:p>
    <w:p w14:paraId="1A93CC35" w14:textId="5FE5F3EA" w:rsidR="001B6622" w:rsidRPr="00670ACA" w:rsidRDefault="001B6622" w:rsidP="001B6622">
      <w:pPr>
        <w:rPr>
          <w:rFonts w:ascii="Arial" w:hAnsi="Arial" w:cs="Arial"/>
          <w:sz w:val="22"/>
          <w:szCs w:val="22"/>
        </w:rPr>
      </w:pPr>
      <w:r w:rsidRPr="00670ACA">
        <w:rPr>
          <w:rFonts w:ascii="Arial" w:hAnsi="Arial" w:cs="Arial"/>
          <w:sz w:val="22"/>
          <w:szCs w:val="22"/>
        </w:rPr>
        <w:t>Pove, da nam mora biti glavni domet, da ljudje enostavneje pridejo do gradbenega dovoljenja ter meni, da so OPPN-ji primer dobre prakse, kako onemogočiti pozidavo na teh območjih.«</w:t>
      </w:r>
    </w:p>
    <w:p w14:paraId="4F431AD5" w14:textId="77777777" w:rsidR="001B6622" w:rsidRPr="00670ACA" w:rsidRDefault="001B6622" w:rsidP="008C7A19">
      <w:pPr>
        <w:rPr>
          <w:rFonts w:ascii="Arial" w:hAnsi="Arial" w:cs="Arial"/>
          <w:sz w:val="22"/>
          <w:szCs w:val="22"/>
        </w:rPr>
      </w:pPr>
    </w:p>
    <w:p w14:paraId="7C1B77CB" w14:textId="77777777" w:rsidR="008C7A19" w:rsidRPr="0079318F" w:rsidRDefault="008C7A19" w:rsidP="008C7A19">
      <w:pPr>
        <w:rPr>
          <w:rFonts w:ascii="Arial" w:hAnsi="Arial" w:cs="Arial"/>
          <w:b/>
          <w:bCs/>
          <w:sz w:val="22"/>
          <w:szCs w:val="22"/>
        </w:rPr>
      </w:pPr>
      <w:r w:rsidRPr="0079318F">
        <w:rPr>
          <w:rFonts w:ascii="Arial" w:hAnsi="Arial" w:cs="Arial"/>
          <w:b/>
          <w:bCs/>
          <w:sz w:val="22"/>
          <w:szCs w:val="22"/>
        </w:rPr>
        <w:t>Jožef Strnad:</w:t>
      </w:r>
    </w:p>
    <w:p w14:paraId="3B10E432" w14:textId="77777777" w:rsidR="00F117AD" w:rsidRPr="0079318F" w:rsidRDefault="00726CB0" w:rsidP="00B67E7A">
      <w:pPr>
        <w:numPr>
          <w:ilvl w:val="0"/>
          <w:numId w:val="45"/>
        </w:numPr>
        <w:rPr>
          <w:rFonts w:ascii="Arial" w:hAnsi="Arial" w:cs="Arial"/>
          <w:sz w:val="22"/>
          <w:szCs w:val="22"/>
        </w:rPr>
      </w:pPr>
      <w:r w:rsidRPr="0079318F">
        <w:rPr>
          <w:rFonts w:ascii="Arial" w:hAnsi="Arial" w:cs="Arial"/>
          <w:sz w:val="22"/>
          <w:szCs w:val="22"/>
        </w:rPr>
        <w:t>Pove, da je bil v</w:t>
      </w:r>
      <w:r w:rsidR="008C7A19" w:rsidRPr="0079318F">
        <w:rPr>
          <w:rFonts w:ascii="Arial" w:hAnsi="Arial" w:cs="Arial"/>
          <w:sz w:val="22"/>
          <w:szCs w:val="22"/>
        </w:rPr>
        <w:t xml:space="preserve"> prejšnjem mandatu član komisije, ki je pregledovala zgolj tekstualni del OPN</w:t>
      </w:r>
      <w:r w:rsidRPr="0079318F">
        <w:rPr>
          <w:rFonts w:ascii="Arial" w:hAnsi="Arial" w:cs="Arial"/>
          <w:sz w:val="22"/>
          <w:szCs w:val="22"/>
        </w:rPr>
        <w:t xml:space="preserve"> in da p</w:t>
      </w:r>
      <w:r w:rsidR="008C7A19" w:rsidRPr="0079318F">
        <w:rPr>
          <w:rFonts w:ascii="Arial" w:hAnsi="Arial" w:cs="Arial"/>
          <w:sz w:val="22"/>
          <w:szCs w:val="22"/>
        </w:rPr>
        <w:t xml:space="preserve">obud sploh niso videli, </w:t>
      </w:r>
      <w:r w:rsidR="007852F3" w:rsidRPr="0079318F">
        <w:rPr>
          <w:rFonts w:ascii="Arial" w:hAnsi="Arial" w:cs="Arial"/>
          <w:sz w:val="22"/>
          <w:szCs w:val="22"/>
        </w:rPr>
        <w:t xml:space="preserve">niti grafičnih izrisov. </w:t>
      </w:r>
    </w:p>
    <w:p w14:paraId="44CF932B" w14:textId="59D78F57" w:rsidR="007852F3" w:rsidRPr="00670ACA" w:rsidRDefault="00F117AD" w:rsidP="00AA4FCC">
      <w:pPr>
        <w:numPr>
          <w:ilvl w:val="0"/>
          <w:numId w:val="45"/>
        </w:numPr>
        <w:rPr>
          <w:rFonts w:ascii="Arial" w:hAnsi="Arial" w:cs="Arial"/>
          <w:sz w:val="22"/>
          <w:szCs w:val="22"/>
        </w:rPr>
      </w:pPr>
      <w:r w:rsidRPr="0079318F">
        <w:rPr>
          <w:rFonts w:ascii="Arial" w:hAnsi="Arial" w:cs="Arial"/>
          <w:sz w:val="22"/>
          <w:szCs w:val="22"/>
        </w:rPr>
        <w:t>Na vprašanje ali so že pričeli s tekstualnim delom, mu je bilo pojasnjeno, da ne. Pove, da z</w:t>
      </w:r>
      <w:r w:rsidR="007852F3" w:rsidRPr="0079318F">
        <w:rPr>
          <w:rFonts w:ascii="Arial" w:hAnsi="Arial" w:cs="Arial"/>
          <w:sz w:val="22"/>
          <w:szCs w:val="22"/>
        </w:rPr>
        <w:t xml:space="preserve">ameri strokovnim službam, da ne povedo, kje so tista ozka grla, zaradi katerih stvari ne gredo skozi. </w:t>
      </w:r>
      <w:r w:rsidRPr="0079318F">
        <w:rPr>
          <w:rFonts w:ascii="Arial" w:hAnsi="Arial" w:cs="Arial"/>
          <w:sz w:val="22"/>
          <w:szCs w:val="22"/>
        </w:rPr>
        <w:t>Sprašuje zakaj niso vključeni, saj je</w:t>
      </w:r>
      <w:r w:rsidR="0079318F">
        <w:rPr>
          <w:rFonts w:ascii="Arial" w:hAnsi="Arial" w:cs="Arial"/>
          <w:sz w:val="22"/>
          <w:szCs w:val="22"/>
        </w:rPr>
        <w:t xml:space="preserve"> v</w:t>
      </w:r>
      <w:r w:rsidRPr="0079318F">
        <w:rPr>
          <w:rFonts w:ascii="Arial" w:hAnsi="Arial" w:cs="Arial"/>
          <w:sz w:val="22"/>
          <w:szCs w:val="22"/>
        </w:rPr>
        <w:t xml:space="preserve"> </w:t>
      </w:r>
      <w:r w:rsidR="007852F3" w:rsidRPr="0079318F">
        <w:rPr>
          <w:rFonts w:ascii="Arial" w:hAnsi="Arial" w:cs="Arial"/>
          <w:sz w:val="22"/>
          <w:szCs w:val="22"/>
        </w:rPr>
        <w:t xml:space="preserve">OS kar nekaj </w:t>
      </w:r>
      <w:r w:rsidR="00DC25E4" w:rsidRPr="0079318F">
        <w:rPr>
          <w:rFonts w:ascii="Arial" w:hAnsi="Arial" w:cs="Arial"/>
          <w:sz w:val="22"/>
          <w:szCs w:val="22"/>
        </w:rPr>
        <w:t>ljudi</w:t>
      </w:r>
      <w:r w:rsidR="007852F3" w:rsidRPr="0079318F">
        <w:rPr>
          <w:rFonts w:ascii="Arial" w:hAnsi="Arial" w:cs="Arial"/>
          <w:sz w:val="22"/>
          <w:szCs w:val="22"/>
        </w:rPr>
        <w:t xml:space="preserve">, s področja gradbene in druge stroke, ki se spoznajo na te zadeve in bi bili pripravljeni sodelovati pri iskanju rešitev. </w:t>
      </w:r>
      <w:r w:rsidRPr="0079318F">
        <w:rPr>
          <w:rFonts w:ascii="Arial" w:hAnsi="Arial" w:cs="Arial"/>
          <w:sz w:val="22"/>
          <w:szCs w:val="22"/>
        </w:rPr>
        <w:t>Pove, da želijo</w:t>
      </w:r>
      <w:r w:rsidR="007852F3" w:rsidRPr="0079318F">
        <w:rPr>
          <w:rFonts w:ascii="Arial" w:hAnsi="Arial" w:cs="Arial"/>
          <w:sz w:val="22"/>
          <w:szCs w:val="22"/>
        </w:rPr>
        <w:t>, da (tudi grafično) opredeli</w:t>
      </w:r>
      <w:r w:rsidRPr="0079318F">
        <w:rPr>
          <w:rFonts w:ascii="Arial" w:hAnsi="Arial" w:cs="Arial"/>
          <w:sz w:val="22"/>
          <w:szCs w:val="22"/>
        </w:rPr>
        <w:t>jo</w:t>
      </w:r>
      <w:r w:rsidR="007852F3" w:rsidRPr="0079318F">
        <w:rPr>
          <w:rFonts w:ascii="Arial" w:hAnsi="Arial" w:cs="Arial"/>
          <w:sz w:val="22"/>
          <w:szCs w:val="22"/>
        </w:rPr>
        <w:t xml:space="preserve"> kaj želi</w:t>
      </w:r>
      <w:r w:rsidRPr="0079318F">
        <w:rPr>
          <w:rFonts w:ascii="Arial" w:hAnsi="Arial" w:cs="Arial"/>
          <w:sz w:val="22"/>
          <w:szCs w:val="22"/>
        </w:rPr>
        <w:t>jo</w:t>
      </w:r>
      <w:r w:rsidR="007852F3" w:rsidRPr="0079318F">
        <w:rPr>
          <w:rFonts w:ascii="Arial" w:hAnsi="Arial" w:cs="Arial"/>
          <w:sz w:val="22"/>
          <w:szCs w:val="22"/>
        </w:rPr>
        <w:t xml:space="preserve">, kam naj se območja širijo. </w:t>
      </w:r>
      <w:r w:rsidR="00B67E7A" w:rsidRPr="0079318F">
        <w:rPr>
          <w:rFonts w:ascii="Arial" w:hAnsi="Arial" w:cs="Arial"/>
          <w:sz w:val="22"/>
          <w:szCs w:val="22"/>
        </w:rPr>
        <w:t xml:space="preserve">Ne samo za danes, za več let vnaprej. Da bodo mladi vedeli, kje lahko </w:t>
      </w:r>
      <w:r w:rsidR="00B67E7A" w:rsidRPr="00670ACA">
        <w:rPr>
          <w:rFonts w:ascii="Arial" w:hAnsi="Arial" w:cs="Arial"/>
          <w:sz w:val="22"/>
          <w:szCs w:val="22"/>
        </w:rPr>
        <w:t>zidajo.</w:t>
      </w:r>
      <w:r w:rsidR="00DC25E4" w:rsidRPr="00670ACA">
        <w:rPr>
          <w:rFonts w:ascii="Arial" w:hAnsi="Arial" w:cs="Arial"/>
          <w:sz w:val="22"/>
          <w:szCs w:val="22"/>
        </w:rPr>
        <w:t xml:space="preserve"> </w:t>
      </w:r>
      <w:r w:rsidR="007924FF" w:rsidRPr="00670ACA">
        <w:rPr>
          <w:rFonts w:ascii="Arial" w:hAnsi="Arial" w:cs="Arial"/>
          <w:sz w:val="22"/>
          <w:szCs w:val="22"/>
        </w:rPr>
        <w:t>Meni, da je že</w:t>
      </w:r>
      <w:r w:rsidR="00F8520F" w:rsidRPr="00670ACA">
        <w:rPr>
          <w:rFonts w:ascii="Arial" w:hAnsi="Arial" w:cs="Arial"/>
          <w:sz w:val="22"/>
          <w:szCs w:val="22"/>
        </w:rPr>
        <w:t xml:space="preserve"> zato mora</w:t>
      </w:r>
      <w:r w:rsidR="007924FF" w:rsidRPr="00670ACA">
        <w:rPr>
          <w:rFonts w:ascii="Arial" w:hAnsi="Arial" w:cs="Arial"/>
          <w:sz w:val="22"/>
          <w:szCs w:val="22"/>
        </w:rPr>
        <w:t>jo</w:t>
      </w:r>
      <w:r w:rsidR="00F8520F" w:rsidRPr="00670ACA">
        <w:rPr>
          <w:rFonts w:ascii="Arial" w:hAnsi="Arial" w:cs="Arial"/>
          <w:sz w:val="22"/>
          <w:szCs w:val="22"/>
        </w:rPr>
        <w:t xml:space="preserve"> t</w:t>
      </w:r>
      <w:r w:rsidR="007852F3" w:rsidRPr="00670ACA">
        <w:rPr>
          <w:rFonts w:ascii="Arial" w:hAnsi="Arial" w:cs="Arial"/>
          <w:sz w:val="22"/>
          <w:szCs w:val="22"/>
        </w:rPr>
        <w:t>ekstualni del natančno pregledati</w:t>
      </w:r>
      <w:r w:rsidR="005A05EF" w:rsidRPr="00670ACA">
        <w:rPr>
          <w:rFonts w:ascii="Arial" w:hAnsi="Arial" w:cs="Arial"/>
          <w:sz w:val="22"/>
          <w:szCs w:val="22"/>
        </w:rPr>
        <w:t>.</w:t>
      </w:r>
    </w:p>
    <w:p w14:paraId="6A4DAC2A" w14:textId="3DA2EE46" w:rsidR="007852F3" w:rsidRPr="00670ACA" w:rsidRDefault="00774234" w:rsidP="008C7A19">
      <w:pPr>
        <w:numPr>
          <w:ilvl w:val="0"/>
          <w:numId w:val="45"/>
        </w:numPr>
        <w:rPr>
          <w:rFonts w:ascii="Arial" w:hAnsi="Arial" w:cs="Arial"/>
          <w:sz w:val="22"/>
          <w:szCs w:val="22"/>
        </w:rPr>
      </w:pPr>
      <w:r w:rsidRPr="00670ACA">
        <w:rPr>
          <w:rFonts w:ascii="Arial" w:hAnsi="Arial" w:cs="Arial"/>
          <w:sz w:val="22"/>
          <w:szCs w:val="22"/>
        </w:rPr>
        <w:lastRenderedPageBreak/>
        <w:t>Meni, da bi morala g</w:t>
      </w:r>
      <w:r w:rsidR="007852F3" w:rsidRPr="00670ACA">
        <w:rPr>
          <w:rFonts w:ascii="Arial" w:hAnsi="Arial" w:cs="Arial"/>
          <w:sz w:val="22"/>
          <w:szCs w:val="22"/>
        </w:rPr>
        <w:t>lavno besedo pri pripravi OPN vedno</w:t>
      </w:r>
      <w:r w:rsidR="00B67E7A" w:rsidRPr="00670ACA">
        <w:rPr>
          <w:rFonts w:ascii="Arial" w:hAnsi="Arial" w:cs="Arial"/>
          <w:sz w:val="22"/>
          <w:szCs w:val="22"/>
        </w:rPr>
        <w:t xml:space="preserve"> </w:t>
      </w:r>
      <w:r w:rsidR="007852F3" w:rsidRPr="00670ACA">
        <w:rPr>
          <w:rFonts w:ascii="Arial" w:hAnsi="Arial" w:cs="Arial"/>
          <w:sz w:val="22"/>
          <w:szCs w:val="22"/>
        </w:rPr>
        <w:t>imeti občina</w:t>
      </w:r>
      <w:r w:rsidRPr="00670ACA">
        <w:rPr>
          <w:rFonts w:ascii="Arial" w:hAnsi="Arial" w:cs="Arial"/>
          <w:sz w:val="22"/>
          <w:szCs w:val="22"/>
        </w:rPr>
        <w:t xml:space="preserve"> ker m</w:t>
      </w:r>
      <w:r w:rsidR="00B67E7A" w:rsidRPr="00670ACA">
        <w:rPr>
          <w:rFonts w:ascii="Arial" w:hAnsi="Arial" w:cs="Arial"/>
          <w:sz w:val="22"/>
          <w:szCs w:val="22"/>
        </w:rPr>
        <w:t>i poznamo naš prostor</w:t>
      </w:r>
      <w:r w:rsidRPr="00670ACA">
        <w:rPr>
          <w:rFonts w:ascii="Arial" w:hAnsi="Arial" w:cs="Arial"/>
          <w:sz w:val="22"/>
          <w:szCs w:val="22"/>
        </w:rPr>
        <w:t xml:space="preserve"> in</w:t>
      </w:r>
      <w:r w:rsidR="00B67E7A" w:rsidRPr="00670ACA">
        <w:rPr>
          <w:rFonts w:ascii="Arial" w:hAnsi="Arial" w:cs="Arial"/>
          <w:sz w:val="22"/>
          <w:szCs w:val="22"/>
        </w:rPr>
        <w:t xml:space="preserve"> vemo, kaj naši ljudje želijo.</w:t>
      </w:r>
    </w:p>
    <w:p w14:paraId="40D2B567" w14:textId="7FE6B806" w:rsidR="007852F3" w:rsidRPr="00670ACA" w:rsidRDefault="00774234" w:rsidP="008C7A19">
      <w:pPr>
        <w:numPr>
          <w:ilvl w:val="0"/>
          <w:numId w:val="45"/>
        </w:numPr>
        <w:rPr>
          <w:rFonts w:ascii="Arial" w:hAnsi="Arial" w:cs="Arial"/>
          <w:sz w:val="22"/>
          <w:szCs w:val="22"/>
        </w:rPr>
      </w:pPr>
      <w:r w:rsidRPr="00670ACA">
        <w:rPr>
          <w:rFonts w:ascii="Arial" w:hAnsi="Arial" w:cs="Arial"/>
          <w:sz w:val="22"/>
          <w:szCs w:val="22"/>
        </w:rPr>
        <w:t>Sprašuje z</w:t>
      </w:r>
      <w:r w:rsidR="007852F3" w:rsidRPr="00670ACA">
        <w:rPr>
          <w:rFonts w:ascii="Arial" w:hAnsi="Arial" w:cs="Arial"/>
          <w:sz w:val="22"/>
          <w:szCs w:val="22"/>
        </w:rPr>
        <w:t>akaj</w:t>
      </w:r>
      <w:r w:rsidR="00B67E7A" w:rsidRPr="00670ACA">
        <w:rPr>
          <w:rFonts w:ascii="Arial" w:hAnsi="Arial" w:cs="Arial"/>
          <w:sz w:val="22"/>
          <w:szCs w:val="22"/>
        </w:rPr>
        <w:t xml:space="preserve"> </w:t>
      </w:r>
      <w:r w:rsidRPr="00670ACA">
        <w:rPr>
          <w:rFonts w:ascii="Arial" w:hAnsi="Arial" w:cs="Arial"/>
          <w:sz w:val="22"/>
          <w:szCs w:val="22"/>
        </w:rPr>
        <w:t xml:space="preserve">je </w:t>
      </w:r>
      <w:r w:rsidR="00B67E7A" w:rsidRPr="00670ACA">
        <w:rPr>
          <w:rFonts w:ascii="Arial" w:hAnsi="Arial" w:cs="Arial"/>
          <w:sz w:val="22"/>
          <w:szCs w:val="22"/>
        </w:rPr>
        <w:t>drugje (</w:t>
      </w:r>
      <w:r w:rsidR="007852F3" w:rsidRPr="00670ACA">
        <w:rPr>
          <w:rFonts w:ascii="Arial" w:hAnsi="Arial" w:cs="Arial"/>
          <w:sz w:val="22"/>
          <w:szCs w:val="22"/>
        </w:rPr>
        <w:t xml:space="preserve">Opatje </w:t>
      </w:r>
      <w:r w:rsidR="00661096" w:rsidRPr="00670ACA">
        <w:rPr>
          <w:rFonts w:ascii="Arial" w:hAnsi="Arial" w:cs="Arial"/>
          <w:sz w:val="22"/>
          <w:szCs w:val="22"/>
        </w:rPr>
        <w:t>s</w:t>
      </w:r>
      <w:r w:rsidR="007852F3" w:rsidRPr="00670ACA">
        <w:rPr>
          <w:rFonts w:ascii="Arial" w:hAnsi="Arial" w:cs="Arial"/>
          <w:sz w:val="22"/>
          <w:szCs w:val="22"/>
        </w:rPr>
        <w:t>el</w:t>
      </w:r>
      <w:r w:rsidR="00B67E7A" w:rsidRPr="00670ACA">
        <w:rPr>
          <w:rFonts w:ascii="Arial" w:hAnsi="Arial" w:cs="Arial"/>
          <w:sz w:val="22"/>
          <w:szCs w:val="22"/>
        </w:rPr>
        <w:t>o, Ajdovščina</w:t>
      </w:r>
      <w:r w:rsidR="00F8520F" w:rsidRPr="00670ACA">
        <w:rPr>
          <w:rFonts w:ascii="Arial" w:hAnsi="Arial" w:cs="Arial"/>
          <w:sz w:val="22"/>
          <w:szCs w:val="22"/>
        </w:rPr>
        <w:t xml:space="preserve"> in še marsikje)</w:t>
      </w:r>
      <w:r w:rsidR="007852F3" w:rsidRPr="00670ACA">
        <w:rPr>
          <w:rFonts w:ascii="Arial" w:hAnsi="Arial" w:cs="Arial"/>
          <w:sz w:val="22"/>
          <w:szCs w:val="22"/>
        </w:rPr>
        <w:t xml:space="preserve"> toliko novih hiš</w:t>
      </w:r>
      <w:r w:rsidRPr="00670ACA">
        <w:rPr>
          <w:rFonts w:ascii="Arial" w:hAnsi="Arial" w:cs="Arial"/>
          <w:sz w:val="22"/>
          <w:szCs w:val="22"/>
        </w:rPr>
        <w:t xml:space="preserve"> in</w:t>
      </w:r>
      <w:r w:rsidR="00B67E7A" w:rsidRPr="00670ACA">
        <w:rPr>
          <w:rFonts w:ascii="Arial" w:hAnsi="Arial" w:cs="Arial"/>
          <w:sz w:val="22"/>
          <w:szCs w:val="22"/>
        </w:rPr>
        <w:t xml:space="preserve"> </w:t>
      </w:r>
      <w:r w:rsidR="007852F3" w:rsidRPr="00670ACA">
        <w:rPr>
          <w:rFonts w:ascii="Arial" w:hAnsi="Arial" w:cs="Arial"/>
          <w:sz w:val="22"/>
          <w:szCs w:val="22"/>
        </w:rPr>
        <w:t>zakaj tam ni problem pozidave</w:t>
      </w:r>
      <w:r w:rsidRPr="00670ACA">
        <w:rPr>
          <w:rFonts w:ascii="Arial" w:hAnsi="Arial" w:cs="Arial"/>
          <w:sz w:val="22"/>
          <w:szCs w:val="22"/>
        </w:rPr>
        <w:t xml:space="preserve"> ter zakaj se mi</w:t>
      </w:r>
      <w:r w:rsidR="007852F3" w:rsidRPr="00670ACA">
        <w:rPr>
          <w:rFonts w:ascii="Arial" w:hAnsi="Arial" w:cs="Arial"/>
          <w:sz w:val="22"/>
          <w:szCs w:val="22"/>
        </w:rPr>
        <w:t xml:space="preserve"> na gmajno ne moremo širit</w:t>
      </w:r>
      <w:r w:rsidR="00DC25E4" w:rsidRPr="00670ACA">
        <w:rPr>
          <w:rFonts w:ascii="Arial" w:hAnsi="Arial" w:cs="Arial"/>
          <w:sz w:val="22"/>
          <w:szCs w:val="22"/>
        </w:rPr>
        <w:t>i</w:t>
      </w:r>
      <w:r w:rsidRPr="00670ACA">
        <w:rPr>
          <w:rFonts w:ascii="Arial" w:hAnsi="Arial" w:cs="Arial"/>
          <w:sz w:val="22"/>
          <w:szCs w:val="22"/>
        </w:rPr>
        <w:t>.</w:t>
      </w:r>
    </w:p>
    <w:p w14:paraId="4F17AB94" w14:textId="77777777" w:rsidR="00C30873" w:rsidRPr="00670ACA" w:rsidRDefault="00C30873" w:rsidP="00C30873">
      <w:pPr>
        <w:rPr>
          <w:rFonts w:ascii="Arial" w:hAnsi="Arial" w:cs="Arial"/>
          <w:b/>
          <w:bCs/>
          <w:sz w:val="22"/>
          <w:szCs w:val="22"/>
        </w:rPr>
      </w:pPr>
    </w:p>
    <w:p w14:paraId="6E860AB4" w14:textId="77777777" w:rsidR="007852F3" w:rsidRPr="00670ACA" w:rsidRDefault="007852F3" w:rsidP="007852F3">
      <w:pPr>
        <w:rPr>
          <w:rFonts w:ascii="Arial" w:hAnsi="Arial" w:cs="Arial"/>
          <w:b/>
          <w:bCs/>
          <w:sz w:val="22"/>
          <w:szCs w:val="22"/>
        </w:rPr>
      </w:pPr>
      <w:r w:rsidRPr="00670ACA">
        <w:rPr>
          <w:rFonts w:ascii="Arial" w:hAnsi="Arial" w:cs="Arial"/>
          <w:b/>
          <w:bCs/>
          <w:sz w:val="22"/>
          <w:szCs w:val="22"/>
        </w:rPr>
        <w:t>David Zega</w:t>
      </w:r>
      <w:r w:rsidR="00B67E7A" w:rsidRPr="00670ACA">
        <w:rPr>
          <w:rFonts w:ascii="Arial" w:hAnsi="Arial" w:cs="Arial"/>
          <w:b/>
          <w:bCs/>
          <w:sz w:val="22"/>
          <w:szCs w:val="22"/>
        </w:rPr>
        <w:t xml:space="preserve"> </w:t>
      </w:r>
      <w:r w:rsidR="00B67E7A" w:rsidRPr="00670ACA">
        <w:rPr>
          <w:rFonts w:ascii="Arial" w:hAnsi="Arial" w:cs="Arial"/>
          <w:sz w:val="22"/>
          <w:szCs w:val="22"/>
        </w:rPr>
        <w:t xml:space="preserve">komentira uvodni </w:t>
      </w:r>
      <w:r w:rsidR="00FB6689" w:rsidRPr="00670ACA">
        <w:rPr>
          <w:rFonts w:ascii="Arial" w:hAnsi="Arial" w:cs="Arial"/>
          <w:sz w:val="22"/>
          <w:szCs w:val="22"/>
        </w:rPr>
        <w:t>govor</w:t>
      </w:r>
      <w:r w:rsidR="00FB6689" w:rsidRPr="00670ACA">
        <w:rPr>
          <w:rFonts w:ascii="Arial" w:hAnsi="Arial" w:cs="Arial"/>
          <w:b/>
          <w:bCs/>
          <w:sz w:val="22"/>
          <w:szCs w:val="22"/>
        </w:rPr>
        <w:t xml:space="preserve"> </w:t>
      </w:r>
      <w:r w:rsidR="00B67E7A" w:rsidRPr="00670ACA">
        <w:rPr>
          <w:rFonts w:ascii="Arial" w:hAnsi="Arial" w:cs="Arial"/>
          <w:sz w:val="22"/>
          <w:szCs w:val="22"/>
        </w:rPr>
        <w:t>g. Kobetiča</w:t>
      </w:r>
      <w:r w:rsidR="00FB6689" w:rsidRPr="00670ACA">
        <w:rPr>
          <w:rFonts w:ascii="Arial" w:hAnsi="Arial" w:cs="Arial"/>
          <w:sz w:val="22"/>
          <w:szCs w:val="22"/>
        </w:rPr>
        <w:t xml:space="preserve"> in zastavi vprašanja:</w:t>
      </w:r>
    </w:p>
    <w:p w14:paraId="275596E0" w14:textId="60498F18" w:rsidR="00B67E7A" w:rsidRPr="00670ACA" w:rsidRDefault="005449E1" w:rsidP="007852F3">
      <w:pPr>
        <w:numPr>
          <w:ilvl w:val="0"/>
          <w:numId w:val="45"/>
        </w:numPr>
        <w:rPr>
          <w:rFonts w:ascii="Arial" w:hAnsi="Arial" w:cs="Arial"/>
          <w:sz w:val="22"/>
          <w:szCs w:val="22"/>
        </w:rPr>
      </w:pPr>
      <w:r w:rsidRPr="00670ACA">
        <w:rPr>
          <w:rFonts w:ascii="Arial" w:hAnsi="Arial" w:cs="Arial"/>
          <w:sz w:val="22"/>
          <w:szCs w:val="22"/>
        </w:rPr>
        <w:t>Pove, da ga moti</w:t>
      </w:r>
      <w:r w:rsidR="0016544C" w:rsidRPr="00670ACA">
        <w:rPr>
          <w:rFonts w:ascii="Arial" w:hAnsi="Arial" w:cs="Arial"/>
          <w:sz w:val="22"/>
          <w:szCs w:val="22"/>
        </w:rPr>
        <w:t xml:space="preserve">, da </w:t>
      </w:r>
      <w:r w:rsidRPr="00670ACA">
        <w:rPr>
          <w:rFonts w:ascii="Arial" w:hAnsi="Arial" w:cs="Arial"/>
          <w:sz w:val="22"/>
          <w:szCs w:val="22"/>
        </w:rPr>
        <w:t xml:space="preserve">je direktor </w:t>
      </w:r>
      <w:r w:rsidR="0016544C" w:rsidRPr="00670ACA">
        <w:rPr>
          <w:rFonts w:ascii="Arial" w:hAnsi="Arial" w:cs="Arial"/>
          <w:sz w:val="22"/>
          <w:szCs w:val="22"/>
        </w:rPr>
        <w:t xml:space="preserve">že na začetku </w:t>
      </w:r>
      <w:r w:rsidRPr="00670ACA">
        <w:rPr>
          <w:rFonts w:ascii="Arial" w:hAnsi="Arial" w:cs="Arial"/>
          <w:sz w:val="22"/>
          <w:szCs w:val="22"/>
        </w:rPr>
        <w:t>povedal, da mora velikokrat reči NE. Meni, da pa bi m</w:t>
      </w:r>
      <w:r w:rsidR="00FB6689" w:rsidRPr="00670ACA">
        <w:rPr>
          <w:rFonts w:ascii="Arial" w:hAnsi="Arial" w:cs="Arial"/>
          <w:sz w:val="22"/>
          <w:szCs w:val="22"/>
        </w:rPr>
        <w:t>ogoče na kakšnem ministrstvu šla kakšna zadev</w:t>
      </w:r>
      <w:r w:rsidRPr="00670ACA">
        <w:rPr>
          <w:rFonts w:ascii="Arial" w:hAnsi="Arial" w:cs="Arial"/>
          <w:sz w:val="22"/>
          <w:szCs w:val="22"/>
        </w:rPr>
        <w:t>a</w:t>
      </w:r>
      <w:r w:rsidR="00FB6689" w:rsidRPr="00670ACA">
        <w:rPr>
          <w:rFonts w:ascii="Arial" w:hAnsi="Arial" w:cs="Arial"/>
          <w:sz w:val="22"/>
          <w:szCs w:val="22"/>
        </w:rPr>
        <w:t xml:space="preserve"> skozi</w:t>
      </w:r>
      <w:r w:rsidR="00DC25E4" w:rsidRPr="00670ACA">
        <w:rPr>
          <w:rFonts w:ascii="Arial" w:hAnsi="Arial" w:cs="Arial"/>
          <w:sz w:val="22"/>
          <w:szCs w:val="22"/>
        </w:rPr>
        <w:t xml:space="preserve">, če </w:t>
      </w:r>
      <w:r w:rsidR="0016544C" w:rsidRPr="00670ACA">
        <w:rPr>
          <w:rFonts w:ascii="Arial" w:hAnsi="Arial" w:cs="Arial"/>
          <w:sz w:val="22"/>
          <w:szCs w:val="22"/>
        </w:rPr>
        <w:t>bi pristopil drugače in ne takoj s tistim NE, se ne da.</w:t>
      </w:r>
    </w:p>
    <w:p w14:paraId="1989D00A" w14:textId="48939F93" w:rsidR="00B67E7A" w:rsidRPr="00670ACA" w:rsidRDefault="00B67E7A" w:rsidP="00FB6689">
      <w:pPr>
        <w:numPr>
          <w:ilvl w:val="0"/>
          <w:numId w:val="45"/>
        </w:numPr>
        <w:rPr>
          <w:rFonts w:ascii="Arial" w:hAnsi="Arial" w:cs="Arial"/>
          <w:sz w:val="22"/>
          <w:szCs w:val="22"/>
        </w:rPr>
      </w:pPr>
      <w:r w:rsidRPr="00670ACA">
        <w:rPr>
          <w:rFonts w:ascii="Arial" w:hAnsi="Arial" w:cs="Arial"/>
          <w:sz w:val="22"/>
          <w:szCs w:val="22"/>
        </w:rPr>
        <w:t>Zmotil</w:t>
      </w:r>
      <w:r w:rsidR="00DD37FF" w:rsidRPr="00670ACA">
        <w:rPr>
          <w:rFonts w:ascii="Arial" w:hAnsi="Arial" w:cs="Arial"/>
          <w:sz w:val="22"/>
          <w:szCs w:val="22"/>
        </w:rPr>
        <w:t>o</w:t>
      </w:r>
      <w:r w:rsidRPr="00670ACA">
        <w:rPr>
          <w:rFonts w:ascii="Arial" w:hAnsi="Arial" w:cs="Arial"/>
          <w:sz w:val="22"/>
          <w:szCs w:val="22"/>
        </w:rPr>
        <w:t xml:space="preserve"> </w:t>
      </w:r>
      <w:r w:rsidR="00DD37FF" w:rsidRPr="00670ACA">
        <w:rPr>
          <w:rFonts w:ascii="Arial" w:hAnsi="Arial" w:cs="Arial"/>
          <w:sz w:val="22"/>
          <w:szCs w:val="22"/>
        </w:rPr>
        <w:t>ga</w:t>
      </w:r>
      <w:r w:rsidRPr="00670ACA">
        <w:rPr>
          <w:rFonts w:ascii="Arial" w:hAnsi="Arial" w:cs="Arial"/>
          <w:sz w:val="22"/>
          <w:szCs w:val="22"/>
        </w:rPr>
        <w:t xml:space="preserve"> je </w:t>
      </w:r>
      <w:r w:rsidR="00FB6689" w:rsidRPr="00670ACA">
        <w:rPr>
          <w:rFonts w:ascii="Arial" w:hAnsi="Arial" w:cs="Arial"/>
          <w:sz w:val="22"/>
          <w:szCs w:val="22"/>
        </w:rPr>
        <w:t xml:space="preserve">tudi </w:t>
      </w:r>
      <w:r w:rsidR="00DD37FF" w:rsidRPr="00670ACA">
        <w:rPr>
          <w:rFonts w:ascii="Arial" w:hAnsi="Arial" w:cs="Arial"/>
          <w:sz w:val="22"/>
          <w:szCs w:val="22"/>
        </w:rPr>
        <w:t>izrečeno</w:t>
      </w:r>
      <w:r w:rsidR="00FB6689" w:rsidRPr="00670ACA">
        <w:rPr>
          <w:rFonts w:ascii="Arial" w:hAnsi="Arial" w:cs="Arial"/>
          <w:sz w:val="22"/>
          <w:szCs w:val="22"/>
        </w:rPr>
        <w:t xml:space="preserve">, da še noben OPN ni </w:t>
      </w:r>
      <w:r w:rsidR="00DD37FF" w:rsidRPr="00670ACA">
        <w:rPr>
          <w:rFonts w:ascii="Arial" w:hAnsi="Arial" w:cs="Arial"/>
          <w:sz w:val="22"/>
          <w:szCs w:val="22"/>
        </w:rPr>
        <w:t>bil realiziran</w:t>
      </w:r>
      <w:r w:rsidR="00FB6689" w:rsidRPr="00670ACA">
        <w:rPr>
          <w:rFonts w:ascii="Arial" w:hAnsi="Arial" w:cs="Arial"/>
          <w:sz w:val="22"/>
          <w:szCs w:val="22"/>
        </w:rPr>
        <w:t xml:space="preserve"> v dogovorjenem roku. </w:t>
      </w:r>
      <w:r w:rsidR="00DD37FF" w:rsidRPr="00670ACA">
        <w:rPr>
          <w:rFonts w:ascii="Arial" w:hAnsi="Arial" w:cs="Arial"/>
          <w:sz w:val="22"/>
          <w:szCs w:val="22"/>
        </w:rPr>
        <w:t>Sprašuje a</w:t>
      </w:r>
      <w:r w:rsidR="00FB6689" w:rsidRPr="00670ACA">
        <w:rPr>
          <w:rFonts w:ascii="Arial" w:hAnsi="Arial" w:cs="Arial"/>
          <w:sz w:val="22"/>
          <w:szCs w:val="22"/>
        </w:rPr>
        <w:t xml:space="preserve">li to pomeni, da ste zavestno </w:t>
      </w:r>
      <w:r w:rsidR="007852F3" w:rsidRPr="00670ACA">
        <w:rPr>
          <w:rFonts w:ascii="Arial" w:hAnsi="Arial" w:cs="Arial"/>
          <w:sz w:val="22"/>
          <w:szCs w:val="22"/>
        </w:rPr>
        <w:t>podali rok, za katerega se</w:t>
      </w:r>
      <w:r w:rsidR="00FB6689" w:rsidRPr="00670ACA">
        <w:rPr>
          <w:rFonts w:ascii="Arial" w:hAnsi="Arial" w:cs="Arial"/>
          <w:sz w:val="22"/>
          <w:szCs w:val="22"/>
        </w:rPr>
        <w:t xml:space="preserve"> že v naprej </w:t>
      </w:r>
      <w:r w:rsidR="007852F3" w:rsidRPr="00670ACA">
        <w:rPr>
          <w:rFonts w:ascii="Arial" w:hAnsi="Arial" w:cs="Arial"/>
          <w:sz w:val="22"/>
          <w:szCs w:val="22"/>
        </w:rPr>
        <w:t>ve, da ne bo izveden</w:t>
      </w:r>
      <w:r w:rsidR="00DD37FF" w:rsidRPr="00670ACA">
        <w:rPr>
          <w:rFonts w:ascii="Arial" w:hAnsi="Arial" w:cs="Arial"/>
          <w:sz w:val="22"/>
          <w:szCs w:val="22"/>
        </w:rPr>
        <w:t>.</w:t>
      </w:r>
    </w:p>
    <w:p w14:paraId="2257F748" w14:textId="77777777" w:rsidR="005449E1" w:rsidRDefault="005449E1" w:rsidP="005449E1">
      <w:pPr>
        <w:ind w:left="720"/>
        <w:rPr>
          <w:rFonts w:ascii="Arial" w:hAnsi="Arial" w:cs="Arial"/>
          <w:i/>
          <w:iCs/>
          <w:sz w:val="22"/>
          <w:szCs w:val="22"/>
        </w:rPr>
      </w:pPr>
    </w:p>
    <w:p w14:paraId="56FEE01B" w14:textId="6715E7C0" w:rsidR="00A805AD" w:rsidRPr="00670ACA" w:rsidRDefault="007852F3" w:rsidP="00655A8F">
      <w:pPr>
        <w:rPr>
          <w:rFonts w:ascii="Arial" w:hAnsi="Arial" w:cs="Arial"/>
          <w:sz w:val="22"/>
          <w:szCs w:val="22"/>
        </w:rPr>
      </w:pPr>
      <w:r w:rsidRPr="00670ACA">
        <w:rPr>
          <w:rFonts w:ascii="Arial" w:hAnsi="Arial" w:cs="Arial"/>
          <w:b/>
          <w:bCs/>
          <w:sz w:val="22"/>
          <w:szCs w:val="22"/>
        </w:rPr>
        <w:t>Marko Bandelli</w:t>
      </w:r>
      <w:r w:rsidR="00FB6689" w:rsidRPr="00670ACA">
        <w:rPr>
          <w:rFonts w:ascii="Arial" w:hAnsi="Arial" w:cs="Arial"/>
          <w:b/>
          <w:bCs/>
          <w:sz w:val="22"/>
          <w:szCs w:val="22"/>
        </w:rPr>
        <w:t xml:space="preserve"> </w:t>
      </w:r>
      <w:r w:rsidR="0016544C" w:rsidRPr="00670ACA">
        <w:rPr>
          <w:rFonts w:ascii="Arial" w:hAnsi="Arial" w:cs="Arial"/>
          <w:sz w:val="22"/>
          <w:szCs w:val="22"/>
        </w:rPr>
        <w:t>soglaša z Davidom Zego</w:t>
      </w:r>
      <w:r w:rsidR="0016544C" w:rsidRPr="00670ACA">
        <w:rPr>
          <w:rFonts w:ascii="Arial" w:hAnsi="Arial" w:cs="Arial"/>
          <w:b/>
          <w:bCs/>
          <w:sz w:val="22"/>
          <w:szCs w:val="22"/>
        </w:rPr>
        <w:t xml:space="preserve"> </w:t>
      </w:r>
      <w:r w:rsidR="0016544C" w:rsidRPr="00670ACA">
        <w:rPr>
          <w:rFonts w:ascii="Arial" w:hAnsi="Arial" w:cs="Arial"/>
          <w:sz w:val="22"/>
          <w:szCs w:val="22"/>
        </w:rPr>
        <w:t>in</w:t>
      </w:r>
      <w:r w:rsidR="0016544C" w:rsidRPr="00670ACA">
        <w:rPr>
          <w:rFonts w:ascii="Arial" w:hAnsi="Arial" w:cs="Arial"/>
          <w:b/>
          <w:bCs/>
          <w:sz w:val="22"/>
          <w:szCs w:val="22"/>
        </w:rPr>
        <w:t xml:space="preserve"> </w:t>
      </w:r>
      <w:r w:rsidR="00495064" w:rsidRPr="00670ACA">
        <w:rPr>
          <w:rFonts w:ascii="Arial" w:hAnsi="Arial" w:cs="Arial"/>
          <w:sz w:val="22"/>
          <w:szCs w:val="22"/>
        </w:rPr>
        <w:t>replicira</w:t>
      </w:r>
      <w:r w:rsidR="0016544C" w:rsidRPr="00670ACA">
        <w:rPr>
          <w:rFonts w:ascii="Arial" w:hAnsi="Arial" w:cs="Arial"/>
          <w:sz w:val="22"/>
          <w:szCs w:val="22"/>
        </w:rPr>
        <w:t xml:space="preserve"> direktorju</w:t>
      </w:r>
      <w:r w:rsidR="00495064" w:rsidRPr="00670ACA">
        <w:rPr>
          <w:rFonts w:ascii="Arial" w:hAnsi="Arial" w:cs="Arial"/>
          <w:sz w:val="22"/>
          <w:szCs w:val="22"/>
        </w:rPr>
        <w:t xml:space="preserve">: </w:t>
      </w:r>
    </w:p>
    <w:p w14:paraId="58AD97B6" w14:textId="44BC48F1" w:rsidR="00FE36C9" w:rsidRPr="00670ACA" w:rsidRDefault="0017568C" w:rsidP="0016544C">
      <w:pPr>
        <w:numPr>
          <w:ilvl w:val="0"/>
          <w:numId w:val="45"/>
        </w:numPr>
        <w:rPr>
          <w:rFonts w:ascii="Arial" w:hAnsi="Arial" w:cs="Arial"/>
          <w:sz w:val="22"/>
          <w:szCs w:val="22"/>
        </w:rPr>
      </w:pPr>
      <w:r w:rsidRPr="00670ACA">
        <w:rPr>
          <w:rFonts w:ascii="Arial" w:hAnsi="Arial" w:cs="Arial"/>
          <w:sz w:val="22"/>
          <w:szCs w:val="22"/>
        </w:rPr>
        <w:t xml:space="preserve">Pove, da ima </w:t>
      </w:r>
      <w:r w:rsidR="00495064" w:rsidRPr="00670ACA">
        <w:rPr>
          <w:rFonts w:ascii="Arial" w:hAnsi="Arial" w:cs="Arial"/>
          <w:sz w:val="22"/>
          <w:szCs w:val="22"/>
        </w:rPr>
        <w:t>občutek, da delujemo obratno sorazmerno</w:t>
      </w:r>
      <w:r w:rsidRPr="00670ACA">
        <w:rPr>
          <w:rFonts w:ascii="Arial" w:hAnsi="Arial" w:cs="Arial"/>
          <w:sz w:val="22"/>
          <w:szCs w:val="22"/>
        </w:rPr>
        <w:t>, n</w:t>
      </w:r>
      <w:r w:rsidR="005A05EF" w:rsidRPr="00670ACA">
        <w:rPr>
          <w:rFonts w:ascii="Arial" w:hAnsi="Arial" w:cs="Arial"/>
          <w:sz w:val="22"/>
          <w:szCs w:val="22"/>
        </w:rPr>
        <w:t xml:space="preserve">amesto sodelovanja se razhajamo. </w:t>
      </w:r>
      <w:r w:rsidR="00FE36C9" w:rsidRPr="00670ACA">
        <w:rPr>
          <w:rFonts w:ascii="Arial" w:hAnsi="Arial" w:cs="Arial"/>
          <w:sz w:val="22"/>
          <w:szCs w:val="22"/>
        </w:rPr>
        <w:t>Meni, da je najlažje reči ne, kot da bi LOCUS dal pobude občini za razvoj našega kraja. Pove, da dobivamo le negativne odgovore. Izpostavi, da nimamo niti enega območja za kamp, opozori tudi na odlagališča gradbenega materiala, za reciklažo, ki bi ga občina morala imeti. Je mnenja, da bi moral Locus opozoriti občino na te zadeve.</w:t>
      </w:r>
    </w:p>
    <w:p w14:paraId="5F141B73" w14:textId="77777777" w:rsidR="00FE36C9" w:rsidRPr="00670ACA" w:rsidRDefault="00FE36C9" w:rsidP="00FE36C9">
      <w:pPr>
        <w:ind w:left="720"/>
        <w:rPr>
          <w:rFonts w:ascii="Arial" w:hAnsi="Arial" w:cs="Arial"/>
          <w:sz w:val="22"/>
          <w:szCs w:val="22"/>
        </w:rPr>
      </w:pPr>
    </w:p>
    <w:p w14:paraId="13A4FB27" w14:textId="25C70654" w:rsidR="0017568C" w:rsidRPr="00670ACA" w:rsidRDefault="00FE36C9" w:rsidP="002758CC">
      <w:pPr>
        <w:rPr>
          <w:rFonts w:ascii="Arial" w:hAnsi="Arial" w:cs="Arial"/>
          <w:sz w:val="22"/>
          <w:szCs w:val="22"/>
        </w:rPr>
      </w:pPr>
      <w:r w:rsidRPr="00670ACA">
        <w:rPr>
          <w:rFonts w:ascii="Arial" w:hAnsi="Arial" w:cs="Arial"/>
          <w:b/>
          <w:bCs/>
          <w:sz w:val="22"/>
          <w:szCs w:val="22"/>
        </w:rPr>
        <w:t xml:space="preserve">Goran Živec </w:t>
      </w:r>
      <w:r w:rsidRPr="00670ACA">
        <w:rPr>
          <w:rFonts w:ascii="Arial" w:hAnsi="Arial" w:cs="Arial"/>
          <w:sz w:val="22"/>
          <w:szCs w:val="22"/>
        </w:rPr>
        <w:t>je glede rokov izpostavil</w:t>
      </w:r>
      <w:r w:rsidR="00942522" w:rsidRPr="00670ACA">
        <w:rPr>
          <w:rFonts w:ascii="Arial" w:hAnsi="Arial" w:cs="Arial"/>
          <w:sz w:val="22"/>
          <w:szCs w:val="22"/>
        </w:rPr>
        <w:t>, da je občina v javnem razpisu določila skrajni rok za dokončanje akta 31.12.2026 in da je po zdajšnjem predlogu podaljšan čez ta rok.</w:t>
      </w:r>
    </w:p>
    <w:p w14:paraId="33AEF755" w14:textId="77777777" w:rsidR="0017568C" w:rsidRPr="00670ACA" w:rsidRDefault="0017568C" w:rsidP="002758CC">
      <w:pPr>
        <w:rPr>
          <w:rFonts w:ascii="Arial" w:hAnsi="Arial" w:cs="Arial"/>
          <w:b/>
          <w:bCs/>
          <w:sz w:val="22"/>
          <w:szCs w:val="22"/>
        </w:rPr>
      </w:pPr>
    </w:p>
    <w:p w14:paraId="0C3D7D8C" w14:textId="5D77AC85" w:rsidR="005A05EF" w:rsidRPr="00670ACA" w:rsidRDefault="002758CC" w:rsidP="002758CC">
      <w:pPr>
        <w:rPr>
          <w:rFonts w:ascii="Arial" w:hAnsi="Arial" w:cs="Arial"/>
          <w:b/>
          <w:bCs/>
          <w:sz w:val="22"/>
          <w:szCs w:val="22"/>
        </w:rPr>
      </w:pPr>
      <w:r w:rsidRPr="00670ACA">
        <w:rPr>
          <w:rFonts w:ascii="Arial" w:hAnsi="Arial" w:cs="Arial"/>
          <w:b/>
          <w:bCs/>
          <w:sz w:val="22"/>
          <w:szCs w:val="22"/>
        </w:rPr>
        <w:t xml:space="preserve">Urban Grmek Masič: </w:t>
      </w:r>
    </w:p>
    <w:p w14:paraId="2E06299E" w14:textId="33F83C3C" w:rsidR="00A805AD" w:rsidRPr="00670ACA" w:rsidRDefault="001D2A0E" w:rsidP="002758CC">
      <w:pPr>
        <w:numPr>
          <w:ilvl w:val="0"/>
          <w:numId w:val="45"/>
        </w:numPr>
        <w:rPr>
          <w:rFonts w:ascii="Arial" w:hAnsi="Arial" w:cs="Arial"/>
          <w:sz w:val="22"/>
          <w:szCs w:val="22"/>
        </w:rPr>
      </w:pPr>
      <w:r w:rsidRPr="00670ACA">
        <w:rPr>
          <w:rFonts w:ascii="Arial" w:hAnsi="Arial" w:cs="Arial"/>
          <w:sz w:val="22"/>
          <w:szCs w:val="22"/>
        </w:rPr>
        <w:t>Pove, da m</w:t>
      </w:r>
      <w:r w:rsidR="002758CC" w:rsidRPr="00670ACA">
        <w:rPr>
          <w:rFonts w:ascii="Arial" w:hAnsi="Arial" w:cs="Arial"/>
          <w:sz w:val="22"/>
          <w:szCs w:val="22"/>
        </w:rPr>
        <w:t>ladi skoraj nimajo možnosti, da ostanejo v</w:t>
      </w:r>
      <w:r w:rsidR="00055B0F" w:rsidRPr="00670ACA">
        <w:rPr>
          <w:rFonts w:ascii="Arial" w:hAnsi="Arial" w:cs="Arial"/>
          <w:sz w:val="22"/>
          <w:szCs w:val="22"/>
        </w:rPr>
        <w:t xml:space="preserve"> lastni vasi, kaj šele v občini</w:t>
      </w:r>
      <w:r w:rsidR="00321199" w:rsidRPr="00670ACA">
        <w:rPr>
          <w:rFonts w:ascii="Arial" w:hAnsi="Arial" w:cs="Arial"/>
          <w:sz w:val="22"/>
          <w:szCs w:val="22"/>
        </w:rPr>
        <w:t xml:space="preserve">. </w:t>
      </w:r>
      <w:r w:rsidRPr="00670ACA">
        <w:rPr>
          <w:rFonts w:ascii="Arial" w:hAnsi="Arial" w:cs="Arial"/>
          <w:sz w:val="22"/>
          <w:szCs w:val="22"/>
        </w:rPr>
        <w:t>Ugotavlja, da o</w:t>
      </w:r>
      <w:r w:rsidR="00321199" w:rsidRPr="00670ACA">
        <w:rPr>
          <w:rFonts w:ascii="Arial" w:hAnsi="Arial" w:cs="Arial"/>
          <w:sz w:val="22"/>
          <w:szCs w:val="22"/>
        </w:rPr>
        <w:t>bčina nima več zazid</w:t>
      </w:r>
      <w:r w:rsidR="009B143E" w:rsidRPr="00670ACA">
        <w:rPr>
          <w:rFonts w:ascii="Arial" w:hAnsi="Arial" w:cs="Arial"/>
          <w:sz w:val="22"/>
          <w:szCs w:val="22"/>
        </w:rPr>
        <w:t>l</w:t>
      </w:r>
      <w:r w:rsidR="00321199" w:rsidRPr="00670ACA">
        <w:rPr>
          <w:rFonts w:ascii="Arial" w:hAnsi="Arial" w:cs="Arial"/>
          <w:sz w:val="22"/>
          <w:szCs w:val="22"/>
        </w:rPr>
        <w:t>jivih zemljišč na razpolago</w:t>
      </w:r>
      <w:r w:rsidRPr="00670ACA">
        <w:rPr>
          <w:rFonts w:ascii="Arial" w:hAnsi="Arial" w:cs="Arial"/>
          <w:sz w:val="22"/>
          <w:szCs w:val="22"/>
        </w:rPr>
        <w:t xml:space="preserve"> in upa</w:t>
      </w:r>
      <w:r w:rsidR="00321199" w:rsidRPr="00670ACA">
        <w:rPr>
          <w:rFonts w:ascii="Arial" w:hAnsi="Arial" w:cs="Arial"/>
          <w:sz w:val="22"/>
          <w:szCs w:val="22"/>
        </w:rPr>
        <w:t>, da bomo skupaj našli rešitev.</w:t>
      </w:r>
    </w:p>
    <w:p w14:paraId="3D77705C" w14:textId="19B2C399" w:rsidR="009B143E" w:rsidRPr="00670ACA" w:rsidRDefault="009B143E" w:rsidP="002758CC">
      <w:pPr>
        <w:numPr>
          <w:ilvl w:val="0"/>
          <w:numId w:val="45"/>
        </w:numPr>
        <w:rPr>
          <w:rFonts w:ascii="Arial" w:hAnsi="Arial" w:cs="Arial"/>
          <w:sz w:val="22"/>
          <w:szCs w:val="22"/>
        </w:rPr>
      </w:pPr>
      <w:r w:rsidRPr="00670ACA">
        <w:rPr>
          <w:rFonts w:ascii="Arial" w:hAnsi="Arial" w:cs="Arial"/>
          <w:sz w:val="22"/>
          <w:szCs w:val="22"/>
        </w:rPr>
        <w:t>Zmotila</w:t>
      </w:r>
      <w:r w:rsidR="007059C1" w:rsidRPr="00670ACA">
        <w:rPr>
          <w:rFonts w:ascii="Arial" w:hAnsi="Arial" w:cs="Arial"/>
          <w:sz w:val="22"/>
          <w:szCs w:val="22"/>
        </w:rPr>
        <w:t xml:space="preserve"> ga</w:t>
      </w:r>
      <w:r w:rsidRPr="00670ACA">
        <w:rPr>
          <w:rFonts w:ascii="Arial" w:hAnsi="Arial" w:cs="Arial"/>
          <w:sz w:val="22"/>
          <w:szCs w:val="22"/>
        </w:rPr>
        <w:t xml:space="preserve"> je pripomba o smiselnosti OPN. Marsikaj je vezano na OPN</w:t>
      </w:r>
      <w:r w:rsidR="00187EF6" w:rsidRPr="00670ACA">
        <w:rPr>
          <w:rFonts w:ascii="Arial" w:hAnsi="Arial" w:cs="Arial"/>
          <w:sz w:val="22"/>
          <w:szCs w:val="22"/>
        </w:rPr>
        <w:t>, konec koncev tudi</w:t>
      </w:r>
      <w:r w:rsidRPr="00670ACA">
        <w:rPr>
          <w:rFonts w:ascii="Arial" w:hAnsi="Arial" w:cs="Arial"/>
          <w:sz w:val="22"/>
          <w:szCs w:val="22"/>
        </w:rPr>
        <w:t xml:space="preserve"> izgradnja športne infrastrukture</w:t>
      </w:r>
      <w:r w:rsidR="00187EF6" w:rsidRPr="00670ACA">
        <w:rPr>
          <w:rFonts w:ascii="Arial" w:hAnsi="Arial" w:cs="Arial"/>
          <w:sz w:val="22"/>
          <w:szCs w:val="22"/>
        </w:rPr>
        <w:t>, ki jo načrtujemo.</w:t>
      </w:r>
      <w:r w:rsidR="007059C1" w:rsidRPr="00670ACA">
        <w:rPr>
          <w:rFonts w:ascii="Arial" w:hAnsi="Arial" w:cs="Arial"/>
          <w:sz w:val="22"/>
          <w:szCs w:val="22"/>
        </w:rPr>
        <w:t xml:space="preserve"> Upa, da bomo dobili način, da bi v najkrajšem možnem času prišli do ustreznih aktov.</w:t>
      </w:r>
    </w:p>
    <w:p w14:paraId="11ED3525" w14:textId="77777777" w:rsidR="00670ACA" w:rsidRPr="00670ACA" w:rsidRDefault="00670ACA" w:rsidP="00655A8F">
      <w:pPr>
        <w:rPr>
          <w:rFonts w:ascii="Arial" w:hAnsi="Arial" w:cs="Arial"/>
          <w:b/>
          <w:bCs/>
          <w:sz w:val="22"/>
          <w:szCs w:val="22"/>
        </w:rPr>
      </w:pPr>
    </w:p>
    <w:p w14:paraId="638135D6" w14:textId="0F88E606" w:rsidR="00FC6D20" w:rsidRPr="00670ACA" w:rsidRDefault="00FC6D20" w:rsidP="00655A8F">
      <w:pPr>
        <w:rPr>
          <w:rFonts w:ascii="Arial" w:hAnsi="Arial" w:cs="Arial"/>
          <w:sz w:val="22"/>
          <w:szCs w:val="22"/>
        </w:rPr>
      </w:pPr>
      <w:r w:rsidRPr="00670ACA">
        <w:rPr>
          <w:rFonts w:ascii="Arial" w:hAnsi="Arial" w:cs="Arial"/>
          <w:b/>
          <w:bCs/>
          <w:sz w:val="22"/>
          <w:szCs w:val="22"/>
        </w:rPr>
        <w:t>Leon Kobetič</w:t>
      </w:r>
      <w:r w:rsidRPr="00670ACA">
        <w:rPr>
          <w:rFonts w:ascii="Arial" w:hAnsi="Arial" w:cs="Arial"/>
          <w:sz w:val="22"/>
          <w:szCs w:val="22"/>
        </w:rPr>
        <w:t xml:space="preserve"> je v nadaljevanju </w:t>
      </w:r>
      <w:r w:rsidR="00090E38" w:rsidRPr="00670ACA">
        <w:rPr>
          <w:rFonts w:ascii="Arial" w:hAnsi="Arial" w:cs="Arial"/>
          <w:sz w:val="22"/>
          <w:szCs w:val="22"/>
        </w:rPr>
        <w:t>odgovarjal na zastavljena vprašanja</w:t>
      </w:r>
      <w:r w:rsidR="00C00D1C" w:rsidRPr="00670ACA">
        <w:rPr>
          <w:rFonts w:ascii="Arial" w:hAnsi="Arial" w:cs="Arial"/>
          <w:sz w:val="22"/>
          <w:szCs w:val="22"/>
        </w:rPr>
        <w:t xml:space="preserve"> svetnikov in podal svoje argumente na njihove pripombe. </w:t>
      </w:r>
    </w:p>
    <w:p w14:paraId="3648D206" w14:textId="7BD5464D" w:rsidR="00FC6D20" w:rsidRPr="00670ACA" w:rsidRDefault="00FC6D20" w:rsidP="00655A8F">
      <w:pPr>
        <w:rPr>
          <w:rFonts w:ascii="Arial" w:hAnsi="Arial" w:cs="Arial"/>
          <w:sz w:val="22"/>
          <w:szCs w:val="22"/>
        </w:rPr>
      </w:pPr>
      <w:r w:rsidRPr="00670ACA">
        <w:rPr>
          <w:rFonts w:ascii="Arial" w:hAnsi="Arial" w:cs="Arial"/>
          <w:sz w:val="22"/>
          <w:szCs w:val="22"/>
        </w:rPr>
        <w:t xml:space="preserve">Uvodoma poudari, da nedvoumno delajo za občino, kar še enkrat ponavlja, če je bil kdaj drugače razumljen. Očitek, da morajo večkrat reči ne kot ja, ni njihov prvi ne, iščejo rešitev za ja, ne za ne. Obrazloži, da je njegova naloga, da naredi ta akt v skladu s predpisi, zakonom in strokovno prakso. Pove, da bomo do vsebin še prišli in </w:t>
      </w:r>
      <w:r w:rsidR="006F16BF" w:rsidRPr="00670ACA">
        <w:rPr>
          <w:rFonts w:ascii="Arial" w:hAnsi="Arial" w:cs="Arial"/>
          <w:sz w:val="22"/>
          <w:szCs w:val="22"/>
        </w:rPr>
        <w:t xml:space="preserve">da prisotni lahko računajo </w:t>
      </w:r>
      <w:r w:rsidRPr="00670ACA">
        <w:rPr>
          <w:rFonts w:ascii="Arial" w:hAnsi="Arial" w:cs="Arial"/>
          <w:sz w:val="22"/>
          <w:szCs w:val="22"/>
        </w:rPr>
        <w:t>na njihov konstruktivni pristop tako pri namenski rabi kot pri tekstualnem delu OPN.</w:t>
      </w:r>
      <w:r w:rsidR="006F16BF" w:rsidRPr="00670ACA">
        <w:rPr>
          <w:rFonts w:ascii="Arial" w:hAnsi="Arial" w:cs="Arial"/>
          <w:sz w:val="22"/>
          <w:szCs w:val="22"/>
        </w:rPr>
        <w:t xml:space="preserve"> Razume, da je vsebina akta takšna, da je za investitorje težko razumljiva in pojasni, da mnogokrat pridejo zahteve s strani nosilcev urejanja prostora, ki jih ne morejo preskočiti. </w:t>
      </w:r>
    </w:p>
    <w:p w14:paraId="7FBE0A62" w14:textId="70B4419B" w:rsidR="00B97BEA" w:rsidRPr="00670ACA" w:rsidRDefault="007C7BED" w:rsidP="00655A8F">
      <w:pPr>
        <w:rPr>
          <w:rFonts w:ascii="Arial" w:hAnsi="Arial" w:cs="Arial"/>
          <w:sz w:val="22"/>
          <w:szCs w:val="22"/>
        </w:rPr>
      </w:pPr>
      <w:r w:rsidRPr="00670ACA">
        <w:rPr>
          <w:rFonts w:ascii="Arial" w:hAnsi="Arial" w:cs="Arial"/>
          <w:sz w:val="22"/>
          <w:szCs w:val="22"/>
        </w:rPr>
        <w:t xml:space="preserve">Na opombo g. Bandellija glede neupoštevanja pripomb v OPN, pa pove, da se točno ne spomni kaj ni bilo upoštevano, predvideva pa, da </w:t>
      </w:r>
      <w:r w:rsidR="00B97BEA" w:rsidRPr="00670ACA">
        <w:rPr>
          <w:rFonts w:ascii="Arial" w:hAnsi="Arial" w:cs="Arial"/>
          <w:sz w:val="22"/>
          <w:szCs w:val="22"/>
        </w:rPr>
        <w:t>niso bile upoštevane iz razloga, ker bi bilo potrebno akt ponovno razgrniti.</w:t>
      </w:r>
    </w:p>
    <w:p w14:paraId="0204F3F6" w14:textId="57C65826" w:rsidR="007C7BED" w:rsidRPr="00670ACA" w:rsidRDefault="00B97BEA" w:rsidP="00655A8F">
      <w:pPr>
        <w:rPr>
          <w:rFonts w:ascii="Arial" w:hAnsi="Arial" w:cs="Arial"/>
          <w:sz w:val="22"/>
          <w:szCs w:val="22"/>
        </w:rPr>
      </w:pPr>
      <w:r w:rsidRPr="00670ACA">
        <w:rPr>
          <w:rFonts w:ascii="Arial" w:hAnsi="Arial" w:cs="Arial"/>
          <w:sz w:val="22"/>
          <w:szCs w:val="22"/>
        </w:rPr>
        <w:t xml:space="preserve">Obrazloži, da je OPN v zakonodaji napisan tako, da je neizvedljiv. Pove, da bi njim najbolj pasalo, da bi naredili akt v nulo. Z vlečenjem projekta imajo stroške, ne pa korist </w:t>
      </w:r>
    </w:p>
    <w:p w14:paraId="1B392188" w14:textId="0261E042" w:rsidR="00FC6D20" w:rsidRPr="00670ACA" w:rsidRDefault="00B97BEA" w:rsidP="00655A8F">
      <w:pPr>
        <w:rPr>
          <w:rFonts w:ascii="Arial" w:hAnsi="Arial" w:cs="Arial"/>
          <w:sz w:val="22"/>
          <w:szCs w:val="22"/>
        </w:rPr>
      </w:pPr>
      <w:r w:rsidRPr="00670ACA">
        <w:rPr>
          <w:rFonts w:ascii="Arial" w:hAnsi="Arial" w:cs="Arial"/>
          <w:sz w:val="22"/>
          <w:szCs w:val="22"/>
        </w:rPr>
        <w:t>Pove, da je pri</w:t>
      </w:r>
      <w:r w:rsidR="00E4566F" w:rsidRPr="00670ACA">
        <w:rPr>
          <w:rFonts w:ascii="Arial" w:hAnsi="Arial" w:cs="Arial"/>
          <w:sz w:val="22"/>
          <w:szCs w:val="22"/>
        </w:rPr>
        <w:t xml:space="preserve"> </w:t>
      </w:r>
      <w:r w:rsidRPr="00670ACA">
        <w:rPr>
          <w:rFonts w:ascii="Arial" w:hAnsi="Arial" w:cs="Arial"/>
          <w:sz w:val="22"/>
          <w:szCs w:val="22"/>
        </w:rPr>
        <w:t>pisanju poročila hotel biti čim bolj transparenten</w:t>
      </w:r>
      <w:r w:rsidR="00A727F8" w:rsidRPr="00670ACA">
        <w:rPr>
          <w:rFonts w:ascii="Arial" w:hAnsi="Arial" w:cs="Arial"/>
          <w:sz w:val="22"/>
          <w:szCs w:val="22"/>
        </w:rPr>
        <w:t xml:space="preserve"> in če bi iskal izgovore, bi ga pisal drugače.</w:t>
      </w:r>
    </w:p>
    <w:p w14:paraId="5253E8EB" w14:textId="14ED3606" w:rsidR="00BB732B" w:rsidRPr="00670ACA" w:rsidRDefault="00BB732B" w:rsidP="00655A8F">
      <w:pPr>
        <w:rPr>
          <w:rFonts w:ascii="Arial" w:hAnsi="Arial" w:cs="Arial"/>
          <w:sz w:val="22"/>
          <w:szCs w:val="22"/>
        </w:rPr>
      </w:pPr>
      <w:r w:rsidRPr="00670ACA">
        <w:rPr>
          <w:rFonts w:ascii="Arial" w:hAnsi="Arial" w:cs="Arial"/>
          <w:sz w:val="22"/>
          <w:szCs w:val="22"/>
        </w:rPr>
        <w:t>V zvezi s pripombo g. Živca glede nadomestnih zemljišč in obveščanja občanov pove, da se z njim strinja, da pa preveč pričakuje od njih, ki so le izdelovalci. Lahko sicer pomagajo, treba pa je ljudi obvestiti</w:t>
      </w:r>
      <w:r w:rsidR="002B6485">
        <w:rPr>
          <w:rFonts w:ascii="Arial" w:hAnsi="Arial" w:cs="Arial"/>
          <w:sz w:val="22"/>
          <w:szCs w:val="22"/>
        </w:rPr>
        <w:t>.</w:t>
      </w:r>
      <w:r w:rsidRPr="00670ACA">
        <w:rPr>
          <w:rFonts w:ascii="Arial" w:hAnsi="Arial" w:cs="Arial"/>
          <w:sz w:val="22"/>
          <w:szCs w:val="22"/>
        </w:rPr>
        <w:t xml:space="preserve"> Pove, da bodo dobili stališča do pobud, pa tudi neke usmeritve kaj narediti na pogojno sprejemljivih lokacijah.</w:t>
      </w:r>
      <w:r w:rsidR="00AA6436" w:rsidRPr="00670ACA">
        <w:rPr>
          <w:rFonts w:ascii="Arial" w:hAnsi="Arial" w:cs="Arial"/>
          <w:sz w:val="22"/>
          <w:szCs w:val="22"/>
        </w:rPr>
        <w:t xml:space="preserve"> </w:t>
      </w:r>
      <w:r w:rsidRPr="00670ACA">
        <w:rPr>
          <w:rFonts w:ascii="Arial" w:hAnsi="Arial" w:cs="Arial"/>
          <w:sz w:val="22"/>
          <w:szCs w:val="22"/>
        </w:rPr>
        <w:t>Pove</w:t>
      </w:r>
      <w:r w:rsidR="00AA6436" w:rsidRPr="00670ACA">
        <w:rPr>
          <w:rFonts w:ascii="Arial" w:hAnsi="Arial" w:cs="Arial"/>
          <w:sz w:val="22"/>
          <w:szCs w:val="22"/>
        </w:rPr>
        <w:t xml:space="preserve"> tudi</w:t>
      </w:r>
      <w:r w:rsidRPr="00670ACA">
        <w:rPr>
          <w:rFonts w:ascii="Arial" w:hAnsi="Arial" w:cs="Arial"/>
          <w:sz w:val="22"/>
          <w:szCs w:val="22"/>
        </w:rPr>
        <w:t>, da na delavnicah ni bil prisoten in ne ve ali je bilo dano kakšno sporočilo glede tega.</w:t>
      </w:r>
    </w:p>
    <w:p w14:paraId="2FDB420F" w14:textId="481E04DC" w:rsidR="00BB732B" w:rsidRPr="00670ACA" w:rsidRDefault="00BB732B" w:rsidP="00655A8F">
      <w:pPr>
        <w:rPr>
          <w:rFonts w:ascii="Arial" w:hAnsi="Arial" w:cs="Arial"/>
          <w:sz w:val="22"/>
          <w:szCs w:val="22"/>
        </w:rPr>
      </w:pPr>
      <w:r w:rsidRPr="00670ACA">
        <w:rPr>
          <w:rFonts w:ascii="Arial" w:hAnsi="Arial" w:cs="Arial"/>
          <w:sz w:val="22"/>
          <w:szCs w:val="22"/>
        </w:rPr>
        <w:lastRenderedPageBreak/>
        <w:t>Glede javnega naročila za OPN po</w:t>
      </w:r>
      <w:r w:rsidR="00AA6436" w:rsidRPr="00670ACA">
        <w:rPr>
          <w:rFonts w:ascii="Arial" w:hAnsi="Arial" w:cs="Arial"/>
          <w:sz w:val="22"/>
          <w:szCs w:val="22"/>
        </w:rPr>
        <w:t xml:space="preserve">jasni, da </w:t>
      </w:r>
      <w:r w:rsidRPr="00670ACA">
        <w:rPr>
          <w:rFonts w:ascii="Arial" w:hAnsi="Arial" w:cs="Arial"/>
          <w:sz w:val="22"/>
          <w:szCs w:val="22"/>
        </w:rPr>
        <w:t>ve</w:t>
      </w:r>
      <w:r w:rsidR="00AA6436" w:rsidRPr="00670ACA">
        <w:rPr>
          <w:rFonts w:ascii="Arial" w:hAnsi="Arial" w:cs="Arial"/>
          <w:sz w:val="22"/>
          <w:szCs w:val="22"/>
        </w:rPr>
        <w:t xml:space="preserve">čina JN nima nobenega ali ima enega izvajalca, saj je po njegovem večina drugih projektov je bistveno lažjih. Pove, da so se na JN prijavili ker je mnenja, da prostor poznajo, obrazložil je tudi </w:t>
      </w:r>
      <w:r w:rsidR="008A4464" w:rsidRPr="00670ACA">
        <w:rPr>
          <w:rFonts w:ascii="Arial" w:hAnsi="Arial" w:cs="Arial"/>
          <w:sz w:val="22"/>
          <w:szCs w:val="22"/>
        </w:rPr>
        <w:t>probleme pri izdelavi akta.</w:t>
      </w:r>
    </w:p>
    <w:p w14:paraId="68E73779" w14:textId="78AF1541" w:rsidR="008D124A" w:rsidRPr="00670ACA" w:rsidRDefault="008D124A" w:rsidP="00655A8F">
      <w:pPr>
        <w:rPr>
          <w:rFonts w:ascii="Arial" w:hAnsi="Arial" w:cs="Arial"/>
          <w:sz w:val="22"/>
          <w:szCs w:val="22"/>
        </w:rPr>
      </w:pPr>
      <w:r w:rsidRPr="00670ACA">
        <w:rPr>
          <w:rFonts w:ascii="Arial" w:hAnsi="Arial" w:cs="Arial"/>
          <w:sz w:val="22"/>
          <w:szCs w:val="22"/>
        </w:rPr>
        <w:t xml:space="preserve">Ugotavlja, da so </w:t>
      </w:r>
      <w:r w:rsidR="002B6485">
        <w:rPr>
          <w:rFonts w:ascii="Arial" w:hAnsi="Arial" w:cs="Arial"/>
          <w:sz w:val="22"/>
          <w:szCs w:val="22"/>
        </w:rPr>
        <w:t xml:space="preserve">bila </w:t>
      </w:r>
      <w:r w:rsidRPr="00670ACA">
        <w:rPr>
          <w:rFonts w:ascii="Arial" w:hAnsi="Arial" w:cs="Arial"/>
          <w:sz w:val="22"/>
          <w:szCs w:val="22"/>
        </w:rPr>
        <w:t>glavna vprašanja vezana na zamudo. S tem v zvezi je povedal, da je pri pregledovanju terminskega plana vse do zgodnje jeseni proces tekel.</w:t>
      </w:r>
    </w:p>
    <w:p w14:paraId="77C11BA3" w14:textId="377FBD42" w:rsidR="00AA6436" w:rsidRPr="00670ACA" w:rsidRDefault="008D124A" w:rsidP="00655A8F">
      <w:pPr>
        <w:rPr>
          <w:rFonts w:ascii="Arial" w:hAnsi="Arial" w:cs="Arial"/>
          <w:sz w:val="22"/>
          <w:szCs w:val="22"/>
        </w:rPr>
      </w:pPr>
      <w:r w:rsidRPr="00670ACA">
        <w:rPr>
          <w:rFonts w:ascii="Arial" w:hAnsi="Arial" w:cs="Arial"/>
          <w:sz w:val="22"/>
          <w:szCs w:val="22"/>
        </w:rPr>
        <w:t>Po</w:t>
      </w:r>
      <w:r w:rsidR="002B6485">
        <w:rPr>
          <w:rFonts w:ascii="Arial" w:hAnsi="Arial" w:cs="Arial"/>
          <w:sz w:val="22"/>
          <w:szCs w:val="22"/>
        </w:rPr>
        <w:t>jasni</w:t>
      </w:r>
      <w:r w:rsidRPr="00670ACA">
        <w:rPr>
          <w:rFonts w:ascii="Arial" w:hAnsi="Arial" w:cs="Arial"/>
          <w:sz w:val="22"/>
          <w:szCs w:val="22"/>
        </w:rPr>
        <w:t>, da so občine na te projekte slabo pripravljene, pripravljanje projektne naloge je zelo zahtevno in jih občine običajno skopirajo iz razpisov na kar ne morejo vplivati</w:t>
      </w:r>
      <w:r w:rsidR="002B6485">
        <w:rPr>
          <w:rFonts w:ascii="Arial" w:hAnsi="Arial" w:cs="Arial"/>
          <w:sz w:val="22"/>
          <w:szCs w:val="22"/>
        </w:rPr>
        <w:t xml:space="preserve"> in zato</w:t>
      </w:r>
      <w:r w:rsidRPr="00670ACA">
        <w:rPr>
          <w:rFonts w:ascii="Arial" w:hAnsi="Arial" w:cs="Arial"/>
          <w:sz w:val="22"/>
          <w:szCs w:val="22"/>
        </w:rPr>
        <w:t xml:space="preserve"> dajo ali ne dajo ponudbe. </w:t>
      </w:r>
      <w:r w:rsidR="002B6485">
        <w:rPr>
          <w:rFonts w:ascii="Arial" w:hAnsi="Arial" w:cs="Arial"/>
          <w:sz w:val="22"/>
          <w:szCs w:val="22"/>
        </w:rPr>
        <w:t xml:space="preserve">Na vprašanje </w:t>
      </w:r>
      <w:r w:rsidR="009160BB" w:rsidRPr="00670ACA">
        <w:rPr>
          <w:rFonts w:ascii="Arial" w:hAnsi="Arial" w:cs="Arial"/>
          <w:sz w:val="22"/>
          <w:szCs w:val="22"/>
        </w:rPr>
        <w:t xml:space="preserve">ali so podpisali pogodbo z vednostjo, da je ne bo mogoče realizirati </w:t>
      </w:r>
      <w:r w:rsidR="002B6485">
        <w:rPr>
          <w:rFonts w:ascii="Arial" w:hAnsi="Arial" w:cs="Arial"/>
          <w:sz w:val="22"/>
          <w:szCs w:val="22"/>
        </w:rPr>
        <w:t>je</w:t>
      </w:r>
      <w:r w:rsidR="009160BB" w:rsidRPr="00670ACA">
        <w:rPr>
          <w:rFonts w:ascii="Arial" w:hAnsi="Arial" w:cs="Arial"/>
          <w:sz w:val="22"/>
          <w:szCs w:val="22"/>
        </w:rPr>
        <w:t xml:space="preserve"> potrdil, saj razpisne dokumentacije ni mogoče spreminjati.</w:t>
      </w:r>
    </w:p>
    <w:p w14:paraId="40A79B1B" w14:textId="11EE8534" w:rsidR="00AA6436" w:rsidRPr="00670ACA" w:rsidRDefault="00092785" w:rsidP="00655A8F">
      <w:pPr>
        <w:rPr>
          <w:rFonts w:ascii="Arial" w:hAnsi="Arial" w:cs="Arial"/>
          <w:sz w:val="22"/>
          <w:szCs w:val="22"/>
        </w:rPr>
      </w:pPr>
      <w:r w:rsidRPr="00670ACA">
        <w:rPr>
          <w:rFonts w:ascii="Arial" w:hAnsi="Arial" w:cs="Arial"/>
          <w:sz w:val="22"/>
          <w:szCs w:val="22"/>
        </w:rPr>
        <w:t xml:space="preserve">Pove, da je jeseni nastala zamuda po njihovi krivdi in prevzamejo odgovornost ter jo poskušajo sanirati. Obrazloži, da je terminski plan, ki so ga pripravljali takšen, da je težko uresničljiv. </w:t>
      </w:r>
    </w:p>
    <w:p w14:paraId="1DBE3BF2" w14:textId="0277978B" w:rsidR="009B143E" w:rsidRPr="00670ACA" w:rsidRDefault="00090E38" w:rsidP="00655A8F">
      <w:pPr>
        <w:rPr>
          <w:rFonts w:ascii="Arial" w:hAnsi="Arial" w:cs="Arial"/>
          <w:sz w:val="22"/>
          <w:szCs w:val="22"/>
        </w:rPr>
      </w:pPr>
      <w:r w:rsidRPr="00670ACA">
        <w:rPr>
          <w:rFonts w:ascii="Arial" w:hAnsi="Arial" w:cs="Arial"/>
          <w:sz w:val="22"/>
          <w:szCs w:val="22"/>
        </w:rPr>
        <w:t xml:space="preserve">Pove, da </w:t>
      </w:r>
      <w:r w:rsidR="003D7D06" w:rsidRPr="00670ACA">
        <w:rPr>
          <w:rFonts w:ascii="Arial" w:hAnsi="Arial" w:cs="Arial"/>
          <w:sz w:val="22"/>
          <w:szCs w:val="22"/>
        </w:rPr>
        <w:t xml:space="preserve">če bodo predlagali prekinitev </w:t>
      </w:r>
      <w:r w:rsidRPr="00670ACA">
        <w:rPr>
          <w:rFonts w:ascii="Arial" w:hAnsi="Arial" w:cs="Arial"/>
          <w:sz w:val="22"/>
          <w:szCs w:val="22"/>
        </w:rPr>
        <w:t>pogodbe</w:t>
      </w:r>
      <w:r w:rsidR="003D7D06" w:rsidRPr="00670ACA">
        <w:rPr>
          <w:rFonts w:ascii="Arial" w:hAnsi="Arial" w:cs="Arial"/>
          <w:sz w:val="22"/>
          <w:szCs w:val="22"/>
        </w:rPr>
        <w:t>, bi</w:t>
      </w:r>
      <w:r w:rsidRPr="00670ACA">
        <w:rPr>
          <w:rFonts w:ascii="Arial" w:hAnsi="Arial" w:cs="Arial"/>
          <w:sz w:val="22"/>
          <w:szCs w:val="22"/>
        </w:rPr>
        <w:t xml:space="preserve"> sprejel brez zadržkov</w:t>
      </w:r>
      <w:r w:rsidR="0016544C" w:rsidRPr="00670ACA">
        <w:rPr>
          <w:rFonts w:ascii="Arial" w:hAnsi="Arial" w:cs="Arial"/>
          <w:sz w:val="22"/>
          <w:szCs w:val="22"/>
        </w:rPr>
        <w:t>, vendar zagovarja konstruktivno sodelovanje še naprej</w:t>
      </w:r>
      <w:r w:rsidR="00CF2B94" w:rsidRPr="00670ACA">
        <w:rPr>
          <w:rFonts w:ascii="Arial" w:hAnsi="Arial" w:cs="Arial"/>
          <w:sz w:val="22"/>
          <w:szCs w:val="22"/>
        </w:rPr>
        <w:t xml:space="preserve"> in pojasni, da se nenehno pogaja in usklajuje na ministrstvih in poudari, da so </w:t>
      </w:r>
      <w:r w:rsidR="002B6485">
        <w:rPr>
          <w:rFonts w:ascii="Arial" w:hAnsi="Arial" w:cs="Arial"/>
          <w:sz w:val="22"/>
          <w:szCs w:val="22"/>
        </w:rPr>
        <w:t xml:space="preserve">ti </w:t>
      </w:r>
      <w:r w:rsidR="00CF2B94" w:rsidRPr="00670ACA">
        <w:rPr>
          <w:rFonts w:ascii="Arial" w:hAnsi="Arial" w:cs="Arial"/>
          <w:sz w:val="22"/>
          <w:szCs w:val="22"/>
        </w:rPr>
        <w:t>sestanki na zelo formalni ravni.</w:t>
      </w:r>
    </w:p>
    <w:p w14:paraId="789FE5B7" w14:textId="77777777" w:rsidR="00CF2B94" w:rsidRDefault="00CF2B94" w:rsidP="00655A8F">
      <w:pPr>
        <w:rPr>
          <w:rFonts w:ascii="Arial" w:hAnsi="Arial" w:cs="Arial"/>
          <w:sz w:val="22"/>
          <w:szCs w:val="22"/>
        </w:rPr>
      </w:pPr>
    </w:p>
    <w:p w14:paraId="260E7CCC" w14:textId="1B909293" w:rsidR="004F1EF5" w:rsidRPr="00670ACA" w:rsidRDefault="00090E38" w:rsidP="00655A8F">
      <w:pPr>
        <w:rPr>
          <w:rFonts w:ascii="Arial" w:hAnsi="Arial" w:cs="Arial"/>
          <w:sz w:val="22"/>
          <w:szCs w:val="22"/>
        </w:rPr>
      </w:pPr>
      <w:r w:rsidRPr="00670ACA">
        <w:rPr>
          <w:rFonts w:ascii="Arial" w:hAnsi="Arial" w:cs="Arial"/>
          <w:sz w:val="22"/>
          <w:szCs w:val="22"/>
        </w:rPr>
        <w:t xml:space="preserve">Vključi se </w:t>
      </w:r>
      <w:r w:rsidRPr="00670ACA">
        <w:rPr>
          <w:rFonts w:ascii="Arial" w:hAnsi="Arial" w:cs="Arial"/>
          <w:b/>
          <w:bCs/>
          <w:sz w:val="22"/>
          <w:szCs w:val="22"/>
        </w:rPr>
        <w:t>Jožef Strnad</w:t>
      </w:r>
      <w:r w:rsidR="00C00D1C" w:rsidRPr="00670ACA">
        <w:rPr>
          <w:rFonts w:ascii="Arial" w:hAnsi="Arial" w:cs="Arial"/>
          <w:b/>
          <w:bCs/>
          <w:sz w:val="22"/>
          <w:szCs w:val="22"/>
        </w:rPr>
        <w:t>.</w:t>
      </w:r>
      <w:r w:rsidRPr="00670ACA">
        <w:rPr>
          <w:rFonts w:ascii="Arial" w:hAnsi="Arial" w:cs="Arial"/>
          <w:b/>
          <w:bCs/>
          <w:sz w:val="22"/>
          <w:szCs w:val="22"/>
        </w:rPr>
        <w:t xml:space="preserve"> </w:t>
      </w:r>
      <w:r w:rsidR="00C00D1C" w:rsidRPr="00670ACA">
        <w:rPr>
          <w:rFonts w:ascii="Arial" w:hAnsi="Arial" w:cs="Arial"/>
          <w:sz w:val="22"/>
          <w:szCs w:val="22"/>
        </w:rPr>
        <w:t>M</w:t>
      </w:r>
      <w:r w:rsidR="004F1EF5" w:rsidRPr="00670ACA">
        <w:rPr>
          <w:rFonts w:ascii="Arial" w:hAnsi="Arial" w:cs="Arial"/>
          <w:sz w:val="22"/>
          <w:szCs w:val="22"/>
        </w:rPr>
        <w:t>eni, da je postopek lokacijske preveritve (primer iz prejšnje seje) e</w:t>
      </w:r>
      <w:r w:rsidR="00C00D1C" w:rsidRPr="00670ACA">
        <w:rPr>
          <w:rFonts w:ascii="Arial" w:hAnsi="Arial" w:cs="Arial"/>
          <w:sz w:val="22"/>
          <w:szCs w:val="22"/>
        </w:rPr>
        <w:t>na</w:t>
      </w:r>
      <w:r w:rsidR="004F1EF5" w:rsidRPr="00670ACA">
        <w:rPr>
          <w:rFonts w:ascii="Arial" w:hAnsi="Arial" w:cs="Arial"/>
          <w:sz w:val="22"/>
          <w:szCs w:val="22"/>
        </w:rPr>
        <w:t xml:space="preserve"> izmed možnosti hitrejšega reševanja pozidave. </w:t>
      </w:r>
      <w:r w:rsidR="00C00D1C" w:rsidRPr="00670ACA">
        <w:rPr>
          <w:rFonts w:ascii="Arial" w:hAnsi="Arial" w:cs="Arial"/>
          <w:sz w:val="22"/>
          <w:szCs w:val="22"/>
        </w:rPr>
        <w:t>Zlasti za reševanje stanovanjske problematike mladih. Vpraša, z</w:t>
      </w:r>
      <w:r w:rsidR="004F1EF5" w:rsidRPr="00670ACA">
        <w:rPr>
          <w:rFonts w:ascii="Arial" w:hAnsi="Arial" w:cs="Arial"/>
          <w:sz w:val="22"/>
          <w:szCs w:val="22"/>
        </w:rPr>
        <w:t xml:space="preserve">akaj </w:t>
      </w:r>
      <w:r w:rsidR="00142D09" w:rsidRPr="00670ACA">
        <w:rPr>
          <w:rFonts w:ascii="Arial" w:hAnsi="Arial" w:cs="Arial"/>
          <w:sz w:val="22"/>
          <w:szCs w:val="22"/>
        </w:rPr>
        <w:t>je omejitev posamične poselitve 9 hiš in ne na primer 50</w:t>
      </w:r>
      <w:r w:rsidR="00C00D1C" w:rsidRPr="00670ACA">
        <w:rPr>
          <w:rFonts w:ascii="Arial" w:hAnsi="Arial" w:cs="Arial"/>
          <w:sz w:val="22"/>
          <w:szCs w:val="22"/>
        </w:rPr>
        <w:t xml:space="preserve">, </w:t>
      </w:r>
      <w:r w:rsidR="0048046E" w:rsidRPr="00670ACA">
        <w:rPr>
          <w:rFonts w:ascii="Arial" w:hAnsi="Arial" w:cs="Arial"/>
          <w:sz w:val="22"/>
          <w:szCs w:val="22"/>
        </w:rPr>
        <w:t xml:space="preserve">saj </w:t>
      </w:r>
      <w:r w:rsidR="00C00D1C" w:rsidRPr="00670ACA">
        <w:rPr>
          <w:rFonts w:ascii="Arial" w:hAnsi="Arial" w:cs="Arial"/>
          <w:sz w:val="22"/>
          <w:szCs w:val="22"/>
        </w:rPr>
        <w:t>da bi ž</w:t>
      </w:r>
      <w:r w:rsidR="004F1EF5" w:rsidRPr="00670ACA">
        <w:rPr>
          <w:rFonts w:ascii="Arial" w:hAnsi="Arial" w:cs="Arial"/>
          <w:sz w:val="22"/>
          <w:szCs w:val="22"/>
        </w:rPr>
        <w:t xml:space="preserve">e iz teh </w:t>
      </w:r>
      <w:r w:rsidR="00C00D1C" w:rsidRPr="00670ACA">
        <w:rPr>
          <w:rFonts w:ascii="Arial" w:hAnsi="Arial" w:cs="Arial"/>
          <w:sz w:val="22"/>
          <w:szCs w:val="22"/>
        </w:rPr>
        <w:t>razlogov p</w:t>
      </w:r>
      <w:r w:rsidR="004F1EF5" w:rsidRPr="00670ACA">
        <w:rPr>
          <w:rFonts w:ascii="Arial" w:hAnsi="Arial" w:cs="Arial"/>
          <w:sz w:val="22"/>
          <w:szCs w:val="22"/>
        </w:rPr>
        <w:t xml:space="preserve">ripravljavci OPN </w:t>
      </w:r>
      <w:r w:rsidR="00C00D1C" w:rsidRPr="00670ACA">
        <w:rPr>
          <w:rFonts w:ascii="Arial" w:hAnsi="Arial" w:cs="Arial"/>
          <w:sz w:val="22"/>
          <w:szCs w:val="22"/>
        </w:rPr>
        <w:t>lahko</w:t>
      </w:r>
      <w:r w:rsidR="004F1EF5" w:rsidRPr="00670ACA">
        <w:rPr>
          <w:rFonts w:ascii="Arial" w:hAnsi="Arial" w:cs="Arial"/>
          <w:sz w:val="22"/>
          <w:szCs w:val="22"/>
        </w:rPr>
        <w:t xml:space="preserve"> vplivali na ministrstva.</w:t>
      </w:r>
    </w:p>
    <w:p w14:paraId="05B251DF" w14:textId="77777777" w:rsidR="00A219E1" w:rsidRDefault="00A219E1" w:rsidP="004F1EF5">
      <w:pPr>
        <w:rPr>
          <w:rFonts w:ascii="Arial" w:hAnsi="Arial" w:cs="Arial"/>
          <w:b/>
          <w:bCs/>
          <w:sz w:val="22"/>
          <w:szCs w:val="22"/>
        </w:rPr>
      </w:pPr>
    </w:p>
    <w:p w14:paraId="14D65556" w14:textId="0FBDF6D0" w:rsidR="00A805AD" w:rsidRPr="00670ACA" w:rsidRDefault="00670ACA" w:rsidP="004F1EF5">
      <w:pPr>
        <w:rPr>
          <w:rFonts w:ascii="Arial" w:hAnsi="Arial" w:cs="Arial"/>
          <w:sz w:val="22"/>
          <w:szCs w:val="22"/>
        </w:rPr>
      </w:pPr>
      <w:r w:rsidRPr="00670ACA">
        <w:rPr>
          <w:rFonts w:ascii="Arial" w:hAnsi="Arial" w:cs="Arial"/>
          <w:b/>
          <w:bCs/>
          <w:sz w:val="22"/>
          <w:szCs w:val="22"/>
        </w:rPr>
        <w:t>G</w:t>
      </w:r>
      <w:r w:rsidR="004F1EF5" w:rsidRPr="00670ACA">
        <w:rPr>
          <w:rFonts w:ascii="Arial" w:hAnsi="Arial" w:cs="Arial"/>
          <w:b/>
          <w:bCs/>
          <w:sz w:val="22"/>
          <w:szCs w:val="22"/>
        </w:rPr>
        <w:t>. Kobetič</w:t>
      </w:r>
      <w:r w:rsidR="004F1EF5" w:rsidRPr="00670ACA">
        <w:rPr>
          <w:rFonts w:ascii="Arial" w:hAnsi="Arial" w:cs="Arial"/>
          <w:sz w:val="22"/>
          <w:szCs w:val="22"/>
        </w:rPr>
        <w:t xml:space="preserve"> </w:t>
      </w:r>
      <w:r w:rsidR="00C00D1C" w:rsidRPr="00670ACA">
        <w:rPr>
          <w:rFonts w:ascii="Arial" w:hAnsi="Arial" w:cs="Arial"/>
          <w:sz w:val="22"/>
          <w:szCs w:val="22"/>
        </w:rPr>
        <w:t>odgovori</w:t>
      </w:r>
      <w:r w:rsidR="004F1EF5" w:rsidRPr="00670ACA">
        <w:rPr>
          <w:rFonts w:ascii="Arial" w:hAnsi="Arial" w:cs="Arial"/>
          <w:sz w:val="22"/>
          <w:szCs w:val="22"/>
        </w:rPr>
        <w:t xml:space="preserve">, da </w:t>
      </w:r>
      <w:r w:rsidR="001F229D" w:rsidRPr="00670ACA">
        <w:rPr>
          <w:rFonts w:ascii="Arial" w:hAnsi="Arial" w:cs="Arial"/>
          <w:sz w:val="22"/>
          <w:szCs w:val="22"/>
        </w:rPr>
        <w:t xml:space="preserve">je možnost uporabe instrumenta lokacijske preveritve za širitev stavbnih zemljišč dovoljena samo v primeru posamične poselitve, da pa </w:t>
      </w:r>
      <w:r w:rsidR="004F1EF5" w:rsidRPr="00670ACA">
        <w:rPr>
          <w:rFonts w:ascii="Arial" w:hAnsi="Arial" w:cs="Arial"/>
          <w:sz w:val="22"/>
          <w:szCs w:val="22"/>
        </w:rPr>
        <w:t>s</w:t>
      </w:r>
      <w:r w:rsidR="00CE3C7D" w:rsidRPr="00670ACA">
        <w:rPr>
          <w:rFonts w:ascii="Arial" w:hAnsi="Arial" w:cs="Arial"/>
          <w:sz w:val="22"/>
          <w:szCs w:val="22"/>
        </w:rPr>
        <w:t>e</w:t>
      </w:r>
      <w:r w:rsidR="004F1EF5" w:rsidRPr="00670ACA">
        <w:rPr>
          <w:rFonts w:ascii="Arial" w:hAnsi="Arial" w:cs="Arial"/>
          <w:sz w:val="22"/>
          <w:szCs w:val="22"/>
        </w:rPr>
        <w:t xml:space="preserve"> na tem področju nakazuje sprememb</w:t>
      </w:r>
      <w:r w:rsidR="00CE3C7D" w:rsidRPr="00670ACA">
        <w:rPr>
          <w:rFonts w:ascii="Arial" w:hAnsi="Arial" w:cs="Arial"/>
          <w:sz w:val="22"/>
          <w:szCs w:val="22"/>
        </w:rPr>
        <w:t>a</w:t>
      </w:r>
      <w:r w:rsidR="004F1EF5" w:rsidRPr="00670ACA">
        <w:rPr>
          <w:rFonts w:ascii="Arial" w:hAnsi="Arial" w:cs="Arial"/>
          <w:sz w:val="22"/>
          <w:szCs w:val="22"/>
        </w:rPr>
        <w:t xml:space="preserve"> zakonodaje.</w:t>
      </w:r>
    </w:p>
    <w:p w14:paraId="7D9472B2" w14:textId="77777777" w:rsidR="004F1EF5" w:rsidRDefault="004F1EF5" w:rsidP="004F1EF5">
      <w:pPr>
        <w:rPr>
          <w:rFonts w:ascii="Arial" w:hAnsi="Arial" w:cs="Arial"/>
          <w:sz w:val="22"/>
          <w:szCs w:val="22"/>
        </w:rPr>
      </w:pPr>
    </w:p>
    <w:p w14:paraId="3497EBE8" w14:textId="67FA35AE" w:rsidR="00DD4B50" w:rsidRPr="00670ACA" w:rsidRDefault="00DD4B50" w:rsidP="004F1EF5">
      <w:pPr>
        <w:rPr>
          <w:rFonts w:ascii="Arial" w:hAnsi="Arial" w:cs="Arial"/>
          <w:sz w:val="22"/>
          <w:szCs w:val="22"/>
        </w:rPr>
      </w:pPr>
      <w:r w:rsidRPr="00670ACA">
        <w:rPr>
          <w:rFonts w:ascii="Arial" w:hAnsi="Arial" w:cs="Arial"/>
          <w:sz w:val="22"/>
          <w:szCs w:val="22"/>
        </w:rPr>
        <w:t xml:space="preserve">Na vprašanje </w:t>
      </w:r>
      <w:r w:rsidRPr="00670ACA">
        <w:rPr>
          <w:rFonts w:ascii="Arial" w:hAnsi="Arial" w:cs="Arial"/>
          <w:b/>
          <w:bCs/>
          <w:sz w:val="22"/>
          <w:szCs w:val="22"/>
        </w:rPr>
        <w:t>Gorana Živca</w:t>
      </w:r>
      <w:r w:rsidRPr="00670ACA">
        <w:rPr>
          <w:rFonts w:ascii="Arial" w:hAnsi="Arial" w:cs="Arial"/>
          <w:sz w:val="22"/>
          <w:szCs w:val="22"/>
        </w:rPr>
        <w:t xml:space="preserve"> »Ali menite, da so bile zahteve za izbor izvajalca za OPN strožje kot jih določa zakon, je </w:t>
      </w:r>
      <w:r w:rsidRPr="00670ACA">
        <w:rPr>
          <w:rFonts w:ascii="Arial" w:hAnsi="Arial" w:cs="Arial"/>
          <w:b/>
          <w:bCs/>
          <w:sz w:val="22"/>
          <w:szCs w:val="22"/>
        </w:rPr>
        <w:t>Leon Kobetič</w:t>
      </w:r>
      <w:r w:rsidRPr="00670ACA">
        <w:rPr>
          <w:rFonts w:ascii="Arial" w:hAnsi="Arial" w:cs="Arial"/>
          <w:sz w:val="22"/>
          <w:szCs w:val="22"/>
        </w:rPr>
        <w:t xml:space="preserve"> pojasnil, da zakon zahtev za izvajalca ne določa, določa pa multi disciplinarnost ekipe. Formalno je tako, po navadi pa občine zapišejo še neke referenčne pogoje in kader. </w:t>
      </w:r>
    </w:p>
    <w:p w14:paraId="54818C7A" w14:textId="77777777" w:rsidR="00DD4B50" w:rsidRPr="00670ACA" w:rsidRDefault="00DD4B50" w:rsidP="004F1EF5">
      <w:pPr>
        <w:rPr>
          <w:rFonts w:ascii="Arial" w:hAnsi="Arial" w:cs="Arial"/>
          <w:sz w:val="22"/>
          <w:szCs w:val="22"/>
        </w:rPr>
      </w:pPr>
    </w:p>
    <w:p w14:paraId="08DA018A" w14:textId="03F81AD3" w:rsidR="00DD4B50" w:rsidRDefault="00EB5F7D" w:rsidP="004F1EF5">
      <w:pPr>
        <w:rPr>
          <w:rFonts w:ascii="Arial" w:hAnsi="Arial" w:cs="Arial"/>
          <w:sz w:val="22"/>
          <w:szCs w:val="22"/>
        </w:rPr>
      </w:pPr>
      <w:r w:rsidRPr="00523BFC">
        <w:rPr>
          <w:rFonts w:ascii="Arial" w:hAnsi="Arial" w:cs="Arial"/>
          <w:b/>
          <w:bCs/>
          <w:sz w:val="22"/>
          <w:szCs w:val="22"/>
        </w:rPr>
        <w:t>Marko Bandelli</w:t>
      </w:r>
      <w:r>
        <w:rPr>
          <w:rFonts w:ascii="Arial" w:hAnsi="Arial" w:cs="Arial"/>
          <w:sz w:val="22"/>
          <w:szCs w:val="22"/>
        </w:rPr>
        <w:t xml:space="preserve"> je menil, d</w:t>
      </w:r>
      <w:r w:rsidR="00523BFC">
        <w:rPr>
          <w:rFonts w:ascii="Arial" w:hAnsi="Arial" w:cs="Arial"/>
          <w:sz w:val="22"/>
          <w:szCs w:val="22"/>
        </w:rPr>
        <w:t xml:space="preserve">a se ukvarjamo z OPN-jem kot bi ga začeli delati na novo, ne pa da gre za spremembe in dopolnitve. Po njegovem smo zgrešeno pričeli postopek. V obstoječem OPNju so napake in največji problem je tekstualni del. Meni, da bi morali začeti OPN pri tekstualnem delu ne pa da smo najprej sprejeli pobude in zaračunamo od vsakega po 200 EUR, kar je po njegovem protiustavno. Po njegovem mnenju smo napačno pričeli z OPNjem. </w:t>
      </w:r>
      <w:r w:rsidR="00403007">
        <w:rPr>
          <w:rFonts w:ascii="Arial" w:hAnsi="Arial" w:cs="Arial"/>
          <w:sz w:val="22"/>
          <w:szCs w:val="22"/>
        </w:rPr>
        <w:t>Po širši obrazložitvi na koncu zaključi, da ni proti Locusu ampak da od njih pričakuje pomoč.</w:t>
      </w:r>
    </w:p>
    <w:p w14:paraId="3E73F984" w14:textId="77777777" w:rsidR="00EB5F7D" w:rsidRDefault="00EB5F7D" w:rsidP="004F1EF5">
      <w:pPr>
        <w:rPr>
          <w:rFonts w:ascii="Arial" w:hAnsi="Arial" w:cs="Arial"/>
          <w:sz w:val="22"/>
          <w:szCs w:val="22"/>
        </w:rPr>
      </w:pPr>
    </w:p>
    <w:p w14:paraId="6F69BC82" w14:textId="13723AA6" w:rsidR="00787685" w:rsidRDefault="00403007" w:rsidP="004F1EF5">
      <w:pPr>
        <w:rPr>
          <w:rFonts w:ascii="Arial" w:hAnsi="Arial" w:cs="Arial"/>
          <w:sz w:val="22"/>
          <w:szCs w:val="22"/>
        </w:rPr>
      </w:pPr>
      <w:r w:rsidRPr="00403007">
        <w:rPr>
          <w:rFonts w:ascii="Arial" w:hAnsi="Arial" w:cs="Arial"/>
          <w:b/>
          <w:bCs/>
          <w:sz w:val="22"/>
          <w:szCs w:val="22"/>
        </w:rPr>
        <w:t>Leon Kobetič</w:t>
      </w:r>
      <w:r>
        <w:rPr>
          <w:rFonts w:ascii="Arial" w:hAnsi="Arial" w:cs="Arial"/>
          <w:sz w:val="22"/>
          <w:szCs w:val="22"/>
        </w:rPr>
        <w:t xml:space="preserve"> obrazloži, </w:t>
      </w:r>
      <w:r w:rsidR="00787685">
        <w:rPr>
          <w:rFonts w:ascii="Arial" w:hAnsi="Arial" w:cs="Arial"/>
          <w:sz w:val="22"/>
          <w:szCs w:val="22"/>
        </w:rPr>
        <w:t>postopek sprejemanja akta</w:t>
      </w:r>
      <w:r>
        <w:rPr>
          <w:rFonts w:ascii="Arial" w:hAnsi="Arial" w:cs="Arial"/>
          <w:sz w:val="22"/>
          <w:szCs w:val="22"/>
        </w:rPr>
        <w:t xml:space="preserve">. </w:t>
      </w:r>
      <w:r w:rsidR="00787685">
        <w:rPr>
          <w:rFonts w:ascii="Arial" w:hAnsi="Arial" w:cs="Arial"/>
          <w:sz w:val="22"/>
          <w:szCs w:val="22"/>
        </w:rPr>
        <w:t>Pove, da je Locus pričel s strokovnimi podlagami, ki so določene z zakonodajo</w:t>
      </w:r>
      <w:r w:rsidR="00BC4FA4">
        <w:rPr>
          <w:rFonts w:ascii="Arial" w:hAnsi="Arial" w:cs="Arial"/>
          <w:sz w:val="22"/>
          <w:szCs w:val="22"/>
        </w:rPr>
        <w:t xml:space="preserve">, da je v naslednji fazi obravnava pobud, ki </w:t>
      </w:r>
      <w:r w:rsidR="00787685">
        <w:rPr>
          <w:rFonts w:ascii="Arial" w:hAnsi="Arial" w:cs="Arial"/>
          <w:sz w:val="22"/>
          <w:szCs w:val="22"/>
        </w:rPr>
        <w:t>vzamejo veliko časa</w:t>
      </w:r>
      <w:r w:rsidR="00BC4FA4">
        <w:rPr>
          <w:rFonts w:ascii="Arial" w:hAnsi="Arial" w:cs="Arial"/>
          <w:sz w:val="22"/>
          <w:szCs w:val="22"/>
        </w:rPr>
        <w:t xml:space="preserve"> in da še niso </w:t>
      </w:r>
      <w:r w:rsidR="00504A38">
        <w:rPr>
          <w:rFonts w:ascii="Arial" w:hAnsi="Arial" w:cs="Arial"/>
          <w:sz w:val="22"/>
          <w:szCs w:val="22"/>
        </w:rPr>
        <w:t xml:space="preserve">v fazi dela na </w:t>
      </w:r>
      <w:r w:rsidR="00787685">
        <w:rPr>
          <w:rFonts w:ascii="Arial" w:hAnsi="Arial" w:cs="Arial"/>
          <w:sz w:val="22"/>
          <w:szCs w:val="22"/>
        </w:rPr>
        <w:t>tekstualnim delom</w:t>
      </w:r>
      <w:r w:rsidR="00BC4FA4">
        <w:rPr>
          <w:rFonts w:ascii="Arial" w:hAnsi="Arial" w:cs="Arial"/>
          <w:sz w:val="22"/>
          <w:szCs w:val="22"/>
        </w:rPr>
        <w:t>.</w:t>
      </w:r>
      <w:r w:rsidR="00787685">
        <w:rPr>
          <w:rFonts w:ascii="Arial" w:hAnsi="Arial" w:cs="Arial"/>
          <w:sz w:val="22"/>
          <w:szCs w:val="22"/>
        </w:rPr>
        <w:t xml:space="preserve"> Obrazloži, da je sedaj postopek drugačen kot prej</w:t>
      </w:r>
      <w:r w:rsidR="00BC4FA4">
        <w:rPr>
          <w:rFonts w:ascii="Arial" w:hAnsi="Arial" w:cs="Arial"/>
          <w:sz w:val="22"/>
          <w:szCs w:val="22"/>
        </w:rPr>
        <w:t>, v</w:t>
      </w:r>
      <w:r w:rsidR="00787685">
        <w:rPr>
          <w:rFonts w:ascii="Arial" w:hAnsi="Arial" w:cs="Arial"/>
          <w:sz w:val="22"/>
          <w:szCs w:val="22"/>
        </w:rPr>
        <w:t xml:space="preserve"> naslednjih fazah se pripravi osnutek, ki </w:t>
      </w:r>
      <w:r w:rsidR="00BC4FA4">
        <w:rPr>
          <w:rFonts w:ascii="Arial" w:hAnsi="Arial" w:cs="Arial"/>
          <w:sz w:val="22"/>
          <w:szCs w:val="22"/>
        </w:rPr>
        <w:t xml:space="preserve">pa </w:t>
      </w:r>
      <w:r w:rsidR="00787685">
        <w:rPr>
          <w:rFonts w:ascii="Arial" w:hAnsi="Arial" w:cs="Arial"/>
          <w:sz w:val="22"/>
          <w:szCs w:val="22"/>
        </w:rPr>
        <w:t>mora biti celovit akt v celoti, ne kot nekoč.</w:t>
      </w:r>
    </w:p>
    <w:p w14:paraId="2C41EDA7" w14:textId="77777777" w:rsidR="00787685" w:rsidRDefault="00787685" w:rsidP="004F1EF5">
      <w:pPr>
        <w:rPr>
          <w:rFonts w:ascii="Arial" w:hAnsi="Arial" w:cs="Arial"/>
          <w:sz w:val="22"/>
          <w:szCs w:val="22"/>
        </w:rPr>
      </w:pPr>
    </w:p>
    <w:p w14:paraId="34C2792F" w14:textId="72CFA23D" w:rsidR="00430A20" w:rsidRPr="00670ACA" w:rsidRDefault="00430A20" w:rsidP="00430A20">
      <w:pPr>
        <w:rPr>
          <w:rFonts w:ascii="Arial" w:hAnsi="Arial" w:cs="Arial"/>
          <w:sz w:val="22"/>
          <w:szCs w:val="22"/>
        </w:rPr>
      </w:pPr>
      <w:r w:rsidRPr="00670ACA">
        <w:rPr>
          <w:rFonts w:ascii="Arial" w:hAnsi="Arial" w:cs="Arial"/>
          <w:b/>
          <w:bCs/>
          <w:sz w:val="22"/>
          <w:szCs w:val="22"/>
        </w:rPr>
        <w:t>Župan</w:t>
      </w:r>
      <w:r w:rsidRPr="00670ACA">
        <w:rPr>
          <w:rFonts w:ascii="Arial" w:hAnsi="Arial" w:cs="Arial"/>
          <w:sz w:val="22"/>
          <w:szCs w:val="22"/>
        </w:rPr>
        <w:t xml:space="preserve"> na pripombo Marka Bandellija glede plačila pobud pojasni, da je plačilo zneska za podano pobudo zakonsko podprto. Obravnava pobude zahteva enako dela ne glede na končni rezultat. Pobudo primerja s srečko, pri katerem nikoli ne veš kakšen bo izid (lahko se izkaže, da bo parcela po spremembi OPN veliko več vredna, če se uspe spremeniti namensko rabo).</w:t>
      </w:r>
    </w:p>
    <w:p w14:paraId="1051FF79" w14:textId="0A6BD491" w:rsidR="00430A20" w:rsidRPr="00670ACA" w:rsidRDefault="00430A20" w:rsidP="004F1EF5">
      <w:pPr>
        <w:rPr>
          <w:rFonts w:ascii="Arial" w:hAnsi="Arial" w:cs="Arial"/>
          <w:sz w:val="22"/>
          <w:szCs w:val="22"/>
        </w:rPr>
      </w:pPr>
      <w:r w:rsidRPr="00670ACA">
        <w:rPr>
          <w:rFonts w:ascii="Arial" w:hAnsi="Arial" w:cs="Arial"/>
          <w:sz w:val="22"/>
          <w:szCs w:val="22"/>
        </w:rPr>
        <w:t xml:space="preserve">Glede tekstualnega dela pove, da je </w:t>
      </w:r>
      <w:r w:rsidR="0024242E" w:rsidRPr="00670ACA">
        <w:rPr>
          <w:rFonts w:ascii="Arial" w:hAnsi="Arial" w:cs="Arial"/>
          <w:sz w:val="22"/>
          <w:szCs w:val="22"/>
        </w:rPr>
        <w:t xml:space="preserve">bilo </w:t>
      </w:r>
      <w:r w:rsidRPr="00670ACA">
        <w:rPr>
          <w:rFonts w:ascii="Arial" w:hAnsi="Arial" w:cs="Arial"/>
          <w:sz w:val="22"/>
          <w:szCs w:val="22"/>
        </w:rPr>
        <w:t>v prejšnjem mandatu že nekaj pripravljeno</w:t>
      </w:r>
      <w:r w:rsidR="0024242E" w:rsidRPr="00670ACA">
        <w:rPr>
          <w:rFonts w:ascii="Arial" w:hAnsi="Arial" w:cs="Arial"/>
          <w:sz w:val="22"/>
          <w:szCs w:val="22"/>
        </w:rPr>
        <w:t>.</w:t>
      </w:r>
    </w:p>
    <w:p w14:paraId="5EA4BDA0" w14:textId="77777777" w:rsidR="000A693E" w:rsidRPr="00670ACA" w:rsidRDefault="000A693E" w:rsidP="004F1EF5">
      <w:pPr>
        <w:rPr>
          <w:rFonts w:ascii="Arial" w:hAnsi="Arial" w:cs="Arial"/>
          <w:sz w:val="22"/>
          <w:szCs w:val="22"/>
        </w:rPr>
      </w:pPr>
    </w:p>
    <w:p w14:paraId="5CD90706" w14:textId="4C2173C3" w:rsidR="0024242E" w:rsidRPr="00670ACA" w:rsidRDefault="0048466E" w:rsidP="004F1EF5">
      <w:pPr>
        <w:rPr>
          <w:rFonts w:ascii="Arial" w:hAnsi="Arial" w:cs="Arial"/>
          <w:sz w:val="22"/>
          <w:szCs w:val="22"/>
        </w:rPr>
      </w:pPr>
      <w:r w:rsidRPr="00670ACA">
        <w:rPr>
          <w:rFonts w:ascii="Arial" w:hAnsi="Arial" w:cs="Arial"/>
          <w:b/>
          <w:bCs/>
          <w:sz w:val="22"/>
          <w:szCs w:val="22"/>
        </w:rPr>
        <w:t xml:space="preserve">Adrijana Konjedič </w:t>
      </w:r>
      <w:r w:rsidRPr="00670ACA">
        <w:rPr>
          <w:rFonts w:ascii="Arial" w:hAnsi="Arial" w:cs="Arial"/>
          <w:sz w:val="22"/>
          <w:szCs w:val="22"/>
        </w:rPr>
        <w:t>v</w:t>
      </w:r>
      <w:r w:rsidR="000A693E" w:rsidRPr="00670ACA">
        <w:rPr>
          <w:rFonts w:ascii="Arial" w:hAnsi="Arial" w:cs="Arial"/>
          <w:sz w:val="22"/>
          <w:szCs w:val="22"/>
        </w:rPr>
        <w:t xml:space="preserve"> zvezi s pogodbo direktorja sprašuje zakaj podpiše pogodbo, če že vnaprej ve, da se ne da držati pogodbenega roka. </w:t>
      </w:r>
    </w:p>
    <w:p w14:paraId="543783D0" w14:textId="77777777" w:rsidR="0024242E" w:rsidRPr="00670ACA" w:rsidRDefault="0024242E" w:rsidP="004F1EF5">
      <w:pPr>
        <w:rPr>
          <w:rFonts w:ascii="Arial" w:hAnsi="Arial" w:cs="Arial"/>
          <w:sz w:val="22"/>
          <w:szCs w:val="22"/>
        </w:rPr>
      </w:pPr>
    </w:p>
    <w:p w14:paraId="597BD4E7" w14:textId="1FBF88ED" w:rsidR="000A693E" w:rsidRDefault="00F82686" w:rsidP="004F1EF5">
      <w:pPr>
        <w:rPr>
          <w:rFonts w:ascii="Arial" w:hAnsi="Arial" w:cs="Arial"/>
          <w:sz w:val="22"/>
          <w:szCs w:val="22"/>
        </w:rPr>
      </w:pPr>
      <w:r w:rsidRPr="00670ACA">
        <w:rPr>
          <w:rFonts w:ascii="Arial" w:hAnsi="Arial" w:cs="Arial"/>
          <w:b/>
          <w:bCs/>
          <w:sz w:val="22"/>
          <w:szCs w:val="22"/>
        </w:rPr>
        <w:t>Leon Kobetič</w:t>
      </w:r>
      <w:r w:rsidRPr="00670ACA">
        <w:rPr>
          <w:rFonts w:ascii="Arial" w:hAnsi="Arial" w:cs="Arial"/>
          <w:sz w:val="22"/>
          <w:szCs w:val="22"/>
        </w:rPr>
        <w:t xml:space="preserve"> p</w:t>
      </w:r>
      <w:r w:rsidR="000A693E" w:rsidRPr="00670ACA">
        <w:rPr>
          <w:rFonts w:ascii="Arial" w:hAnsi="Arial" w:cs="Arial"/>
          <w:sz w:val="22"/>
          <w:szCs w:val="22"/>
        </w:rPr>
        <w:t xml:space="preserve">ojasni, da jim vedno naročniki rečejo, da </w:t>
      </w:r>
      <w:r w:rsidR="00B15ABC" w:rsidRPr="00670ACA">
        <w:rPr>
          <w:rFonts w:ascii="Arial" w:hAnsi="Arial" w:cs="Arial"/>
          <w:sz w:val="22"/>
          <w:szCs w:val="22"/>
        </w:rPr>
        <w:t>bo šlo, da bodo pomagali itd.</w:t>
      </w:r>
      <w:r w:rsidR="000A693E" w:rsidRPr="00670ACA">
        <w:rPr>
          <w:rFonts w:ascii="Arial" w:hAnsi="Arial" w:cs="Arial"/>
          <w:sz w:val="22"/>
          <w:szCs w:val="22"/>
        </w:rPr>
        <w:t xml:space="preserve"> in pove, da je na koncu resnica taka kot je. Pove, da ima tudi Locus željo izpolniti roke</w:t>
      </w:r>
      <w:r w:rsidR="00B15ABC" w:rsidRPr="00670ACA">
        <w:rPr>
          <w:rFonts w:ascii="Arial" w:hAnsi="Arial" w:cs="Arial"/>
          <w:sz w:val="22"/>
          <w:szCs w:val="22"/>
        </w:rPr>
        <w:t xml:space="preserve"> in še e</w:t>
      </w:r>
      <w:r w:rsidR="000A693E" w:rsidRPr="00670ACA">
        <w:rPr>
          <w:rFonts w:ascii="Arial" w:hAnsi="Arial" w:cs="Arial"/>
          <w:sz w:val="22"/>
          <w:szCs w:val="22"/>
        </w:rPr>
        <w:t xml:space="preserve">nkrat </w:t>
      </w:r>
      <w:r w:rsidR="00B15ABC">
        <w:rPr>
          <w:rFonts w:ascii="Arial" w:hAnsi="Arial" w:cs="Arial"/>
          <w:sz w:val="22"/>
          <w:szCs w:val="22"/>
        </w:rPr>
        <w:t>obrazloži</w:t>
      </w:r>
      <w:r w:rsidR="000A693E">
        <w:rPr>
          <w:rFonts w:ascii="Arial" w:hAnsi="Arial" w:cs="Arial"/>
          <w:sz w:val="22"/>
          <w:szCs w:val="22"/>
        </w:rPr>
        <w:t xml:space="preserve">, da je preseganje rokov za njih strošek </w:t>
      </w:r>
      <w:r w:rsidR="00B15ABC">
        <w:rPr>
          <w:rFonts w:ascii="Arial" w:hAnsi="Arial" w:cs="Arial"/>
          <w:sz w:val="22"/>
          <w:szCs w:val="22"/>
        </w:rPr>
        <w:t>ter</w:t>
      </w:r>
      <w:r w:rsidR="000A693E">
        <w:rPr>
          <w:rFonts w:ascii="Arial" w:hAnsi="Arial" w:cs="Arial"/>
          <w:sz w:val="22"/>
          <w:szCs w:val="22"/>
        </w:rPr>
        <w:t xml:space="preserve"> natančneje </w:t>
      </w:r>
      <w:r>
        <w:rPr>
          <w:rFonts w:ascii="Arial" w:hAnsi="Arial" w:cs="Arial"/>
          <w:sz w:val="22"/>
          <w:szCs w:val="22"/>
        </w:rPr>
        <w:t>ponazori postopek.</w:t>
      </w:r>
    </w:p>
    <w:p w14:paraId="60739749" w14:textId="77777777" w:rsidR="000A693E" w:rsidRDefault="000A693E" w:rsidP="004F1EF5">
      <w:pPr>
        <w:rPr>
          <w:rFonts w:ascii="Arial" w:hAnsi="Arial" w:cs="Arial"/>
          <w:sz w:val="22"/>
          <w:szCs w:val="22"/>
        </w:rPr>
      </w:pPr>
    </w:p>
    <w:p w14:paraId="4301082E" w14:textId="77777777" w:rsidR="009B143E" w:rsidRDefault="004F1EF5" w:rsidP="00655A8F">
      <w:pPr>
        <w:rPr>
          <w:rFonts w:ascii="Arial" w:hAnsi="Arial" w:cs="Arial"/>
          <w:sz w:val="22"/>
          <w:szCs w:val="22"/>
        </w:rPr>
      </w:pPr>
      <w:r>
        <w:rPr>
          <w:rFonts w:ascii="Arial" w:hAnsi="Arial" w:cs="Arial"/>
          <w:sz w:val="22"/>
          <w:szCs w:val="22"/>
        </w:rPr>
        <w:t>Ob 19.00 uri župan odredi odmor.</w:t>
      </w:r>
    </w:p>
    <w:p w14:paraId="19A3ADBF" w14:textId="77777777" w:rsidR="00A805AD" w:rsidRDefault="00A805AD" w:rsidP="00655A8F">
      <w:pPr>
        <w:rPr>
          <w:rFonts w:ascii="Arial" w:hAnsi="Arial" w:cs="Arial"/>
          <w:i/>
          <w:iCs/>
          <w:sz w:val="22"/>
          <w:szCs w:val="22"/>
        </w:rPr>
      </w:pPr>
    </w:p>
    <w:p w14:paraId="374D347B" w14:textId="77777777" w:rsidR="00E60F76" w:rsidRPr="00E60F76" w:rsidRDefault="00E60F76" w:rsidP="00655A8F">
      <w:pPr>
        <w:rPr>
          <w:rFonts w:ascii="Arial" w:hAnsi="Arial" w:cs="Arial"/>
          <w:sz w:val="22"/>
          <w:szCs w:val="22"/>
        </w:rPr>
      </w:pPr>
      <w:r w:rsidRPr="00E60F76">
        <w:rPr>
          <w:rFonts w:ascii="Arial" w:hAnsi="Arial" w:cs="Arial"/>
          <w:sz w:val="22"/>
          <w:szCs w:val="22"/>
        </w:rPr>
        <w:t>Seja se nadaljuje ob 19.15 uri.</w:t>
      </w:r>
    </w:p>
    <w:p w14:paraId="27E32016" w14:textId="77777777" w:rsidR="00E60F76" w:rsidRDefault="00E60F76" w:rsidP="00655A8F">
      <w:pPr>
        <w:rPr>
          <w:rFonts w:ascii="Arial" w:hAnsi="Arial" w:cs="Arial"/>
          <w:i/>
          <w:iCs/>
          <w:sz w:val="22"/>
          <w:szCs w:val="22"/>
        </w:rPr>
      </w:pPr>
    </w:p>
    <w:p w14:paraId="2B4E2469" w14:textId="6070C5B9" w:rsidR="00F20495" w:rsidRPr="00670ACA" w:rsidRDefault="00670ACA" w:rsidP="00655A8F">
      <w:pPr>
        <w:rPr>
          <w:rFonts w:ascii="Arial" w:hAnsi="Arial" w:cs="Arial"/>
          <w:sz w:val="22"/>
          <w:szCs w:val="22"/>
        </w:rPr>
      </w:pPr>
      <w:r>
        <w:rPr>
          <w:rFonts w:ascii="Arial" w:hAnsi="Arial" w:cs="Arial"/>
          <w:b/>
          <w:bCs/>
          <w:sz w:val="22"/>
          <w:szCs w:val="22"/>
        </w:rPr>
        <w:t>Župan</w:t>
      </w:r>
      <w:r w:rsidR="00536DA3" w:rsidRPr="00670ACA">
        <w:rPr>
          <w:rFonts w:ascii="Arial" w:hAnsi="Arial" w:cs="Arial"/>
          <w:sz w:val="22"/>
          <w:szCs w:val="22"/>
        </w:rPr>
        <w:t xml:space="preserve"> Marku Bandeliju </w:t>
      </w:r>
      <w:r w:rsidR="000B7D88" w:rsidRPr="00670ACA">
        <w:rPr>
          <w:rFonts w:ascii="Arial" w:hAnsi="Arial" w:cs="Arial"/>
          <w:sz w:val="22"/>
          <w:szCs w:val="22"/>
        </w:rPr>
        <w:t xml:space="preserve">pojasnjuje </w:t>
      </w:r>
      <w:r w:rsidR="00536DA3" w:rsidRPr="00670ACA">
        <w:rPr>
          <w:rFonts w:ascii="Arial" w:hAnsi="Arial" w:cs="Arial"/>
          <w:sz w:val="22"/>
          <w:szCs w:val="22"/>
        </w:rPr>
        <w:t>njegovo pripombo glede postopka OPN. Obrazloži, da so strokovne podlage</w:t>
      </w:r>
      <w:r w:rsidR="000B7D88" w:rsidRPr="00670ACA">
        <w:rPr>
          <w:rFonts w:ascii="Arial" w:hAnsi="Arial" w:cs="Arial"/>
          <w:sz w:val="22"/>
          <w:szCs w:val="22"/>
        </w:rPr>
        <w:t>, ki se jih pripravlja v začetni fazi</w:t>
      </w:r>
      <w:r w:rsidR="00536DA3" w:rsidRPr="00670ACA">
        <w:rPr>
          <w:rFonts w:ascii="Arial" w:hAnsi="Arial" w:cs="Arial"/>
          <w:sz w:val="22"/>
          <w:szCs w:val="22"/>
        </w:rPr>
        <w:t xml:space="preserve"> določene z zakonodajo</w:t>
      </w:r>
      <w:r w:rsidR="000B7D88" w:rsidRPr="00670ACA">
        <w:rPr>
          <w:rFonts w:ascii="Arial" w:hAnsi="Arial" w:cs="Arial"/>
          <w:sz w:val="22"/>
          <w:szCs w:val="22"/>
        </w:rPr>
        <w:t xml:space="preserve"> in </w:t>
      </w:r>
      <w:r w:rsidR="00536DA3" w:rsidRPr="00670ACA">
        <w:rPr>
          <w:rFonts w:ascii="Arial" w:hAnsi="Arial" w:cs="Arial"/>
          <w:sz w:val="22"/>
          <w:szCs w:val="22"/>
        </w:rPr>
        <w:t xml:space="preserve">da so </w:t>
      </w:r>
      <w:r w:rsidR="005F3B53">
        <w:rPr>
          <w:rFonts w:ascii="Arial" w:hAnsi="Arial" w:cs="Arial"/>
          <w:sz w:val="22"/>
          <w:szCs w:val="22"/>
        </w:rPr>
        <w:t xml:space="preserve">to </w:t>
      </w:r>
      <w:r w:rsidR="00536DA3" w:rsidRPr="00670ACA">
        <w:rPr>
          <w:rFonts w:ascii="Arial" w:hAnsi="Arial" w:cs="Arial"/>
          <w:sz w:val="22"/>
          <w:szCs w:val="22"/>
        </w:rPr>
        <w:t>gradivo, ki večino ljudi ne zanima, saj jih zanima sprememba tekstualnega dela akta in namembnost zemljišča. Pojasni, da zato zgleda, da se na OPN-ju ne dela</w:t>
      </w:r>
      <w:r w:rsidR="000B7D88" w:rsidRPr="00670ACA">
        <w:rPr>
          <w:rFonts w:ascii="Arial" w:hAnsi="Arial" w:cs="Arial"/>
          <w:sz w:val="22"/>
          <w:szCs w:val="22"/>
        </w:rPr>
        <w:t xml:space="preserve"> nič</w:t>
      </w:r>
      <w:r w:rsidR="00536DA3" w:rsidRPr="00670ACA">
        <w:rPr>
          <w:rFonts w:ascii="Arial" w:hAnsi="Arial" w:cs="Arial"/>
          <w:sz w:val="22"/>
          <w:szCs w:val="22"/>
        </w:rPr>
        <w:t xml:space="preserve">. </w:t>
      </w:r>
    </w:p>
    <w:p w14:paraId="0DAC7DAC" w14:textId="2DC18E05" w:rsidR="00196D1F" w:rsidRPr="00670ACA" w:rsidRDefault="00196D1F" w:rsidP="00655A8F">
      <w:pPr>
        <w:rPr>
          <w:rFonts w:ascii="Arial" w:hAnsi="Arial" w:cs="Arial"/>
          <w:sz w:val="22"/>
          <w:szCs w:val="22"/>
        </w:rPr>
      </w:pPr>
      <w:r w:rsidRPr="00670ACA">
        <w:rPr>
          <w:rFonts w:ascii="Arial" w:hAnsi="Arial" w:cs="Arial"/>
          <w:sz w:val="22"/>
          <w:szCs w:val="22"/>
        </w:rPr>
        <w:t>Prosi Nardin Andrejino, da obrazloži zakaj je zamuda pri tehnični posodobitvi.</w:t>
      </w:r>
    </w:p>
    <w:p w14:paraId="3C651F77" w14:textId="77777777" w:rsidR="00F20495" w:rsidRPr="00670ACA" w:rsidRDefault="00F20495" w:rsidP="00655A8F">
      <w:pPr>
        <w:rPr>
          <w:rFonts w:ascii="Arial" w:hAnsi="Arial" w:cs="Arial"/>
          <w:i/>
          <w:iCs/>
          <w:sz w:val="22"/>
          <w:szCs w:val="22"/>
        </w:rPr>
      </w:pPr>
    </w:p>
    <w:p w14:paraId="60ACF5CA" w14:textId="42EE9C72" w:rsidR="00196D1F" w:rsidRPr="00670ACA" w:rsidRDefault="00196D1F" w:rsidP="00196D1F">
      <w:pPr>
        <w:rPr>
          <w:rFonts w:ascii="Arial" w:hAnsi="Arial" w:cs="Arial"/>
          <w:sz w:val="22"/>
          <w:szCs w:val="22"/>
        </w:rPr>
      </w:pPr>
      <w:r w:rsidRPr="00670ACA">
        <w:rPr>
          <w:rFonts w:ascii="Arial" w:hAnsi="Arial" w:cs="Arial"/>
          <w:b/>
          <w:bCs/>
          <w:sz w:val="22"/>
          <w:szCs w:val="22"/>
        </w:rPr>
        <w:t xml:space="preserve">Andrejina Nardin, </w:t>
      </w:r>
      <w:r w:rsidRPr="00670ACA">
        <w:rPr>
          <w:rFonts w:ascii="Arial" w:hAnsi="Arial" w:cs="Arial"/>
          <w:sz w:val="22"/>
          <w:szCs w:val="22"/>
        </w:rPr>
        <w:t>občinska urbanistka</w:t>
      </w:r>
      <w:r w:rsidR="005F3B53">
        <w:rPr>
          <w:rFonts w:ascii="Arial" w:hAnsi="Arial" w:cs="Arial"/>
          <w:sz w:val="22"/>
          <w:szCs w:val="22"/>
        </w:rPr>
        <w:t>,</w:t>
      </w:r>
      <w:r w:rsidRPr="00670ACA">
        <w:rPr>
          <w:rFonts w:ascii="Arial" w:hAnsi="Arial" w:cs="Arial"/>
          <w:sz w:val="22"/>
          <w:szCs w:val="22"/>
        </w:rPr>
        <w:t xml:space="preserve"> podrobneje </w:t>
      </w:r>
      <w:r w:rsidR="00556346" w:rsidRPr="00670ACA">
        <w:rPr>
          <w:rFonts w:ascii="Arial" w:hAnsi="Arial" w:cs="Arial"/>
          <w:sz w:val="22"/>
          <w:szCs w:val="22"/>
        </w:rPr>
        <w:t>n</w:t>
      </w:r>
      <w:r w:rsidR="0058127E" w:rsidRPr="00670ACA">
        <w:rPr>
          <w:rFonts w:ascii="Arial" w:hAnsi="Arial" w:cs="Arial"/>
          <w:sz w:val="22"/>
          <w:szCs w:val="22"/>
        </w:rPr>
        <w:t>avede razloge za zamudo pri postopku tehnične posodobitve: P</w:t>
      </w:r>
      <w:r w:rsidRPr="00670ACA">
        <w:rPr>
          <w:rFonts w:ascii="Arial" w:hAnsi="Arial" w:cs="Arial"/>
          <w:sz w:val="22"/>
          <w:szCs w:val="22"/>
        </w:rPr>
        <w:t>ojasni, zakaj je prišlo do zaustavitve postopka</w:t>
      </w:r>
      <w:r w:rsidR="0058127E" w:rsidRPr="00670ACA">
        <w:rPr>
          <w:rFonts w:ascii="Arial" w:hAnsi="Arial" w:cs="Arial"/>
          <w:sz w:val="22"/>
          <w:szCs w:val="22"/>
        </w:rPr>
        <w:t xml:space="preserve"> in</w:t>
      </w:r>
      <w:r w:rsidR="00556346" w:rsidRPr="00670ACA">
        <w:rPr>
          <w:rFonts w:ascii="Arial" w:hAnsi="Arial" w:cs="Arial"/>
          <w:sz w:val="22"/>
          <w:szCs w:val="22"/>
        </w:rPr>
        <w:t xml:space="preserve"> </w:t>
      </w:r>
      <w:r w:rsidRPr="00670ACA">
        <w:rPr>
          <w:rFonts w:ascii="Arial" w:hAnsi="Arial" w:cs="Arial"/>
          <w:sz w:val="22"/>
          <w:szCs w:val="22"/>
        </w:rPr>
        <w:t xml:space="preserve">zakaj ni bila pripravljena podpisati </w:t>
      </w:r>
      <w:r w:rsidR="00556346" w:rsidRPr="00670ACA">
        <w:rPr>
          <w:rFonts w:ascii="Arial" w:hAnsi="Arial" w:cs="Arial"/>
          <w:sz w:val="22"/>
          <w:szCs w:val="22"/>
        </w:rPr>
        <w:t>že</w:t>
      </w:r>
      <w:r w:rsidRPr="00670ACA">
        <w:rPr>
          <w:rFonts w:ascii="Arial" w:hAnsi="Arial" w:cs="Arial"/>
          <w:sz w:val="22"/>
          <w:szCs w:val="22"/>
        </w:rPr>
        <w:t xml:space="preserve"> pripravljene dokumentacije</w:t>
      </w:r>
      <w:r w:rsidR="0058127E" w:rsidRPr="00670ACA">
        <w:rPr>
          <w:rFonts w:ascii="Arial" w:hAnsi="Arial" w:cs="Arial"/>
          <w:sz w:val="22"/>
          <w:szCs w:val="22"/>
        </w:rPr>
        <w:t xml:space="preserve">, ter </w:t>
      </w:r>
      <w:r w:rsidR="005F3B53">
        <w:rPr>
          <w:rFonts w:ascii="Arial" w:hAnsi="Arial" w:cs="Arial"/>
          <w:sz w:val="22"/>
          <w:szCs w:val="22"/>
        </w:rPr>
        <w:t xml:space="preserve">navede </w:t>
      </w:r>
      <w:r w:rsidR="0058127E" w:rsidRPr="00670ACA">
        <w:rPr>
          <w:rFonts w:ascii="Arial" w:hAnsi="Arial" w:cs="Arial"/>
          <w:sz w:val="22"/>
          <w:szCs w:val="22"/>
        </w:rPr>
        <w:t xml:space="preserve">nadaljnje postopke po tej odločitvi. </w:t>
      </w:r>
    </w:p>
    <w:p w14:paraId="597F5F75" w14:textId="77777777" w:rsidR="00196D1F" w:rsidRPr="00670ACA" w:rsidRDefault="00196D1F" w:rsidP="00196D1F">
      <w:pPr>
        <w:rPr>
          <w:rFonts w:ascii="Arial" w:hAnsi="Arial" w:cs="Arial"/>
          <w:b/>
          <w:bCs/>
          <w:sz w:val="22"/>
          <w:szCs w:val="22"/>
        </w:rPr>
      </w:pPr>
    </w:p>
    <w:p w14:paraId="361FB04D" w14:textId="438715AB" w:rsidR="00C63F62" w:rsidRPr="00670ACA" w:rsidRDefault="00556346" w:rsidP="00556346">
      <w:pPr>
        <w:rPr>
          <w:rFonts w:ascii="Arial" w:hAnsi="Arial" w:cs="Arial"/>
          <w:sz w:val="22"/>
          <w:szCs w:val="22"/>
        </w:rPr>
      </w:pPr>
      <w:r w:rsidRPr="00670ACA">
        <w:rPr>
          <w:rFonts w:ascii="Arial" w:hAnsi="Arial" w:cs="Arial"/>
          <w:b/>
          <w:bCs/>
          <w:sz w:val="22"/>
          <w:szCs w:val="22"/>
        </w:rPr>
        <w:t>Bojan Žlebnik</w:t>
      </w:r>
      <w:r w:rsidRPr="00670ACA">
        <w:rPr>
          <w:rFonts w:ascii="Arial" w:hAnsi="Arial" w:cs="Arial"/>
          <w:sz w:val="22"/>
          <w:szCs w:val="22"/>
        </w:rPr>
        <w:t xml:space="preserve">, predsednik Odbora za gospodarstvo, okolje in prostor ter gospodarske javne službe pove, da </w:t>
      </w:r>
      <w:r w:rsidR="00C63F62" w:rsidRPr="00670ACA">
        <w:rPr>
          <w:rFonts w:ascii="Arial" w:hAnsi="Arial" w:cs="Arial"/>
          <w:sz w:val="22"/>
          <w:szCs w:val="22"/>
        </w:rPr>
        <w:t>želi odbor mesečno poročilo o napredovanju OPN-ja in tehnične posodobitve ter da ni prejel pojasnila zakaj postopek tehnične posodobitve stoji. Pove da je šele na zadnjem sestanku izvedel, da se dela razpis za TP in kot razume je potreben, da dobimo vrnjena sredstva. Meni, da to nima veze s tehničnim delom.</w:t>
      </w:r>
      <w:r w:rsidR="00367327" w:rsidRPr="00670ACA">
        <w:rPr>
          <w:rFonts w:ascii="Arial" w:hAnsi="Arial" w:cs="Arial"/>
          <w:sz w:val="22"/>
          <w:szCs w:val="22"/>
        </w:rPr>
        <w:t xml:space="preserve"> Zaključuje z mnenjem, da je občina sokriva pri zamudi tehnične posodobitve in se naveže na prej omenjeno primerjavo loto listka.</w:t>
      </w:r>
    </w:p>
    <w:p w14:paraId="7A5A1E44" w14:textId="77777777" w:rsidR="00C63F62" w:rsidRDefault="00C63F62" w:rsidP="00556346">
      <w:pPr>
        <w:rPr>
          <w:rFonts w:ascii="Arial" w:hAnsi="Arial" w:cs="Arial"/>
          <w:sz w:val="22"/>
          <w:szCs w:val="22"/>
        </w:rPr>
      </w:pPr>
    </w:p>
    <w:p w14:paraId="0AAFC9DE" w14:textId="182B0D49" w:rsidR="005C42A2" w:rsidRPr="00670ACA" w:rsidRDefault="00670ACA" w:rsidP="005C42A2">
      <w:pPr>
        <w:rPr>
          <w:rFonts w:ascii="Arial" w:hAnsi="Arial" w:cs="Arial"/>
          <w:sz w:val="22"/>
          <w:szCs w:val="22"/>
        </w:rPr>
      </w:pPr>
      <w:r>
        <w:rPr>
          <w:rFonts w:ascii="Arial" w:hAnsi="Arial" w:cs="Arial"/>
          <w:b/>
          <w:bCs/>
          <w:sz w:val="22"/>
          <w:szCs w:val="22"/>
        </w:rPr>
        <w:t>Župan</w:t>
      </w:r>
      <w:r w:rsidR="006E67A4" w:rsidRPr="00670ACA">
        <w:rPr>
          <w:rFonts w:ascii="Arial" w:hAnsi="Arial" w:cs="Arial"/>
          <w:b/>
          <w:bCs/>
          <w:sz w:val="22"/>
          <w:szCs w:val="22"/>
        </w:rPr>
        <w:t xml:space="preserve"> </w:t>
      </w:r>
      <w:r w:rsidR="00367327" w:rsidRPr="00670ACA">
        <w:rPr>
          <w:rFonts w:ascii="Arial" w:hAnsi="Arial" w:cs="Arial"/>
          <w:sz w:val="22"/>
          <w:szCs w:val="22"/>
        </w:rPr>
        <w:t xml:space="preserve">ponovno obrazloži </w:t>
      </w:r>
      <w:r w:rsidR="005C42A2" w:rsidRPr="00670ACA">
        <w:rPr>
          <w:rFonts w:ascii="Arial" w:hAnsi="Arial" w:cs="Arial"/>
          <w:sz w:val="22"/>
          <w:szCs w:val="22"/>
        </w:rPr>
        <w:t xml:space="preserve">pomen prej omenjenega loto listka, da tisti ki da vlogo nima garancije, da bo na koncu uspel, torej da bo pobuda na koncu sprejeta. V zvezi s tehnično posodobitvijo pojasni, </w:t>
      </w:r>
      <w:r w:rsidR="005F3B53">
        <w:rPr>
          <w:rFonts w:ascii="Arial" w:hAnsi="Arial" w:cs="Arial"/>
          <w:sz w:val="22"/>
          <w:szCs w:val="22"/>
        </w:rPr>
        <w:t xml:space="preserve">da je </w:t>
      </w:r>
      <w:r w:rsidR="005C42A2" w:rsidRPr="00670ACA">
        <w:rPr>
          <w:rFonts w:ascii="Arial" w:hAnsi="Arial" w:cs="Arial"/>
          <w:sz w:val="22"/>
          <w:szCs w:val="22"/>
        </w:rPr>
        <w:t xml:space="preserve">po javni razgrnitvi občinska urbanistka ugotovila, da ne more podpisati </w:t>
      </w:r>
      <w:r w:rsidR="005F3B53">
        <w:rPr>
          <w:rFonts w:ascii="Arial" w:hAnsi="Arial" w:cs="Arial"/>
          <w:sz w:val="22"/>
          <w:szCs w:val="22"/>
        </w:rPr>
        <w:t xml:space="preserve">gradiva, </w:t>
      </w:r>
      <w:r w:rsidR="005C42A2" w:rsidRPr="00670ACA">
        <w:rPr>
          <w:rFonts w:ascii="Arial" w:hAnsi="Arial" w:cs="Arial"/>
          <w:sz w:val="22"/>
          <w:szCs w:val="22"/>
        </w:rPr>
        <w:t>ker je ugotovila določene napake</w:t>
      </w:r>
      <w:r w:rsidR="005F3B53">
        <w:rPr>
          <w:rFonts w:ascii="Arial" w:hAnsi="Arial" w:cs="Arial"/>
          <w:sz w:val="22"/>
          <w:szCs w:val="22"/>
        </w:rPr>
        <w:t>. Poleg</w:t>
      </w:r>
      <w:r w:rsidR="005C42A2" w:rsidRPr="00670ACA">
        <w:rPr>
          <w:rFonts w:ascii="Arial" w:hAnsi="Arial" w:cs="Arial"/>
          <w:sz w:val="22"/>
          <w:szCs w:val="22"/>
        </w:rPr>
        <w:t xml:space="preserve"> tega se </w:t>
      </w:r>
      <w:r w:rsidR="005F3B53">
        <w:rPr>
          <w:rFonts w:ascii="Arial" w:hAnsi="Arial" w:cs="Arial"/>
          <w:sz w:val="22"/>
          <w:szCs w:val="22"/>
        </w:rPr>
        <w:t xml:space="preserve">sedaj </w:t>
      </w:r>
      <w:r w:rsidR="005C42A2" w:rsidRPr="00670ACA">
        <w:rPr>
          <w:rFonts w:ascii="Arial" w:hAnsi="Arial" w:cs="Arial"/>
          <w:sz w:val="22"/>
          <w:szCs w:val="22"/>
        </w:rPr>
        <w:t>TP ažurira na dan 13.1.2025, isti datum kot za evidenco stavbnih zemljišč. Pojasni, da ne gre za ponovitev postopka ampak je potrebno TP spremeniti.</w:t>
      </w:r>
      <w:r w:rsidR="001B5971" w:rsidRPr="00670ACA">
        <w:rPr>
          <w:rFonts w:ascii="Arial" w:hAnsi="Arial" w:cs="Arial"/>
          <w:sz w:val="22"/>
          <w:szCs w:val="22"/>
        </w:rPr>
        <w:t xml:space="preserve"> Ponovi pojasnilo Leona Kobetiča, da to ni vplivalo na časovno zamudo</w:t>
      </w:r>
      <w:r w:rsidR="00794A74" w:rsidRPr="00670ACA">
        <w:rPr>
          <w:rFonts w:ascii="Arial" w:hAnsi="Arial" w:cs="Arial"/>
          <w:sz w:val="22"/>
          <w:szCs w:val="22"/>
        </w:rPr>
        <w:t>. Pove, da je pogodba že podpisana in bo zadeva stekla v tem mesecu.</w:t>
      </w:r>
      <w:r w:rsidR="00A13F33" w:rsidRPr="00670ACA">
        <w:rPr>
          <w:rFonts w:ascii="Arial" w:hAnsi="Arial" w:cs="Arial"/>
          <w:sz w:val="22"/>
          <w:szCs w:val="22"/>
        </w:rPr>
        <w:t xml:space="preserve"> Še enkrat poudari, da zaradi tega ni zamude.</w:t>
      </w:r>
    </w:p>
    <w:p w14:paraId="7203EF04" w14:textId="77777777" w:rsidR="005C42A2" w:rsidRPr="00670ACA" w:rsidRDefault="005C42A2" w:rsidP="005C42A2">
      <w:pPr>
        <w:rPr>
          <w:rFonts w:ascii="Arial" w:hAnsi="Arial" w:cs="Arial"/>
          <w:sz w:val="22"/>
          <w:szCs w:val="22"/>
        </w:rPr>
      </w:pPr>
    </w:p>
    <w:p w14:paraId="72BD3A2C" w14:textId="43FEE2BE" w:rsidR="005F4F2E" w:rsidRPr="00670ACA" w:rsidRDefault="00750692" w:rsidP="005C42A2">
      <w:pPr>
        <w:rPr>
          <w:rFonts w:ascii="Arial" w:hAnsi="Arial" w:cs="Arial"/>
          <w:sz w:val="22"/>
          <w:szCs w:val="22"/>
        </w:rPr>
      </w:pPr>
      <w:r w:rsidRPr="00670ACA">
        <w:rPr>
          <w:rFonts w:ascii="Arial" w:hAnsi="Arial" w:cs="Arial"/>
          <w:b/>
          <w:bCs/>
          <w:sz w:val="22"/>
          <w:szCs w:val="22"/>
        </w:rPr>
        <w:t>Andrejina Nardin</w:t>
      </w:r>
      <w:r w:rsidRPr="00670ACA">
        <w:rPr>
          <w:rFonts w:ascii="Arial" w:hAnsi="Arial" w:cs="Arial"/>
          <w:sz w:val="22"/>
          <w:szCs w:val="22"/>
        </w:rPr>
        <w:t xml:space="preserve"> pove, </w:t>
      </w:r>
      <w:r w:rsidR="005F4F2E" w:rsidRPr="00670ACA">
        <w:rPr>
          <w:rFonts w:ascii="Arial" w:hAnsi="Arial" w:cs="Arial"/>
          <w:sz w:val="22"/>
          <w:szCs w:val="22"/>
        </w:rPr>
        <w:t xml:space="preserve">da se </w:t>
      </w:r>
      <w:r w:rsidR="004F6C3E">
        <w:rPr>
          <w:rFonts w:ascii="Arial" w:hAnsi="Arial" w:cs="Arial"/>
          <w:sz w:val="22"/>
          <w:szCs w:val="22"/>
        </w:rPr>
        <w:t xml:space="preserve">bo </w:t>
      </w:r>
      <w:r w:rsidR="005F4F2E" w:rsidRPr="00670ACA">
        <w:rPr>
          <w:rFonts w:ascii="Arial" w:hAnsi="Arial" w:cs="Arial"/>
          <w:sz w:val="22"/>
          <w:szCs w:val="22"/>
        </w:rPr>
        <w:t xml:space="preserve">v dogovoru z izdelovalcem evidence stavbnih zemljišč ažurirano tehnično posodobitev po pregledu </w:t>
      </w:r>
      <w:r w:rsidR="005D023B" w:rsidRPr="00670ACA">
        <w:rPr>
          <w:rFonts w:ascii="Arial" w:hAnsi="Arial" w:cs="Arial"/>
          <w:sz w:val="22"/>
          <w:szCs w:val="22"/>
        </w:rPr>
        <w:t>s strani občinske uprave</w:t>
      </w:r>
      <w:r w:rsidR="004F6C3E">
        <w:rPr>
          <w:rFonts w:ascii="Arial" w:hAnsi="Arial" w:cs="Arial"/>
          <w:sz w:val="22"/>
          <w:szCs w:val="22"/>
        </w:rPr>
        <w:t>,</w:t>
      </w:r>
      <w:r w:rsidR="005D023B" w:rsidRPr="00670ACA">
        <w:rPr>
          <w:rFonts w:ascii="Arial" w:hAnsi="Arial" w:cs="Arial"/>
          <w:sz w:val="22"/>
          <w:szCs w:val="22"/>
        </w:rPr>
        <w:t xml:space="preserve"> takoj </w:t>
      </w:r>
      <w:r w:rsidR="005F4F2E" w:rsidRPr="00670ACA">
        <w:rPr>
          <w:rFonts w:ascii="Arial" w:hAnsi="Arial" w:cs="Arial"/>
          <w:sz w:val="22"/>
          <w:szCs w:val="22"/>
        </w:rPr>
        <w:t>po</w:t>
      </w:r>
      <w:r w:rsidR="004F6C3E">
        <w:rPr>
          <w:rFonts w:ascii="Arial" w:hAnsi="Arial" w:cs="Arial"/>
          <w:sz w:val="22"/>
          <w:szCs w:val="22"/>
        </w:rPr>
        <w:t>slalo</w:t>
      </w:r>
      <w:r w:rsidR="005F4F2E" w:rsidRPr="00670ACA">
        <w:rPr>
          <w:rFonts w:ascii="Arial" w:hAnsi="Arial" w:cs="Arial"/>
          <w:sz w:val="22"/>
          <w:szCs w:val="22"/>
        </w:rPr>
        <w:t xml:space="preserve"> </w:t>
      </w:r>
      <w:r w:rsidR="005D023B" w:rsidRPr="00670ACA">
        <w:rPr>
          <w:rFonts w:ascii="Arial" w:hAnsi="Arial" w:cs="Arial"/>
          <w:sz w:val="22"/>
          <w:szCs w:val="22"/>
        </w:rPr>
        <w:t xml:space="preserve">izdelovalcu ESZ in se ne </w:t>
      </w:r>
      <w:r w:rsidR="004F6C3E">
        <w:rPr>
          <w:rFonts w:ascii="Arial" w:hAnsi="Arial" w:cs="Arial"/>
          <w:sz w:val="22"/>
          <w:szCs w:val="22"/>
        </w:rPr>
        <w:t xml:space="preserve">bo čakalo </w:t>
      </w:r>
      <w:r w:rsidR="005D023B" w:rsidRPr="00670ACA">
        <w:rPr>
          <w:rFonts w:ascii="Arial" w:hAnsi="Arial" w:cs="Arial"/>
          <w:sz w:val="22"/>
          <w:szCs w:val="22"/>
        </w:rPr>
        <w:t>na sprejetje. V primeru kakšne spremembe, pa se bo evidenco naknadno dopolnilo.</w:t>
      </w:r>
    </w:p>
    <w:p w14:paraId="647DB51B" w14:textId="77777777" w:rsidR="00CA7A86" w:rsidRDefault="00CA7A86" w:rsidP="00655A8F">
      <w:pPr>
        <w:rPr>
          <w:rFonts w:ascii="Arial" w:hAnsi="Arial" w:cs="Arial"/>
          <w:b/>
          <w:bCs/>
          <w:sz w:val="22"/>
          <w:szCs w:val="22"/>
        </w:rPr>
      </w:pPr>
    </w:p>
    <w:p w14:paraId="3F5B8790" w14:textId="60A05F97" w:rsidR="00E60F76" w:rsidRPr="00670ACA" w:rsidRDefault="00661E0F" w:rsidP="00655A8F">
      <w:pPr>
        <w:rPr>
          <w:rFonts w:ascii="Arial" w:hAnsi="Arial" w:cs="Arial"/>
          <w:b/>
          <w:bCs/>
          <w:sz w:val="22"/>
          <w:szCs w:val="22"/>
        </w:rPr>
      </w:pPr>
      <w:r w:rsidRPr="00670ACA">
        <w:rPr>
          <w:rFonts w:ascii="Arial" w:hAnsi="Arial" w:cs="Arial"/>
          <w:b/>
          <w:bCs/>
          <w:sz w:val="22"/>
          <w:szCs w:val="22"/>
        </w:rPr>
        <w:t>David Zega:</w:t>
      </w:r>
    </w:p>
    <w:p w14:paraId="356C770E" w14:textId="3FA62FE0" w:rsidR="00661E0F" w:rsidRPr="00670ACA" w:rsidRDefault="00CA7A86" w:rsidP="00670ACA">
      <w:pPr>
        <w:numPr>
          <w:ilvl w:val="0"/>
          <w:numId w:val="45"/>
        </w:numPr>
        <w:rPr>
          <w:rFonts w:ascii="Arial" w:hAnsi="Arial" w:cs="Arial"/>
          <w:sz w:val="22"/>
          <w:szCs w:val="22"/>
        </w:rPr>
      </w:pPr>
      <w:r w:rsidRPr="00670ACA">
        <w:rPr>
          <w:rFonts w:ascii="Arial" w:hAnsi="Arial" w:cs="Arial"/>
          <w:sz w:val="22"/>
          <w:szCs w:val="22"/>
        </w:rPr>
        <w:t>Pove, da je po njegovem mnenju je nesprejemljivo, da se par napak v tehnični posodobitvi odpravlja eno leto</w:t>
      </w:r>
    </w:p>
    <w:p w14:paraId="335C1ABC" w14:textId="7039CB85" w:rsidR="00CA7A86" w:rsidRPr="00670ACA" w:rsidRDefault="00CA7A86" w:rsidP="00F64C6D">
      <w:pPr>
        <w:numPr>
          <w:ilvl w:val="0"/>
          <w:numId w:val="45"/>
        </w:numPr>
        <w:rPr>
          <w:rFonts w:ascii="Arial" w:hAnsi="Arial" w:cs="Arial"/>
          <w:sz w:val="22"/>
          <w:szCs w:val="22"/>
        </w:rPr>
      </w:pPr>
      <w:r w:rsidRPr="00670ACA">
        <w:rPr>
          <w:rFonts w:ascii="Arial" w:hAnsi="Arial" w:cs="Arial"/>
          <w:sz w:val="22"/>
          <w:szCs w:val="22"/>
        </w:rPr>
        <w:t>Pove, da s strani župana, občine, LOCUS-a…stalno poslušajo, da »verjetno ne bo šlo skozi«</w:t>
      </w:r>
      <w:r w:rsidR="00C00A7D" w:rsidRPr="00670ACA">
        <w:rPr>
          <w:rFonts w:ascii="Arial" w:hAnsi="Arial" w:cs="Arial"/>
          <w:sz w:val="22"/>
          <w:szCs w:val="22"/>
        </w:rPr>
        <w:t xml:space="preserve"> in se sprašuje zakaj so potem sploh tukaj?</w:t>
      </w:r>
    </w:p>
    <w:p w14:paraId="1C256CFB" w14:textId="77777777" w:rsidR="00670ACA" w:rsidRPr="00670ACA" w:rsidRDefault="00670ACA" w:rsidP="00670ACA">
      <w:pPr>
        <w:ind w:left="720"/>
        <w:rPr>
          <w:rFonts w:ascii="Arial" w:hAnsi="Arial" w:cs="Arial"/>
          <w:sz w:val="22"/>
          <w:szCs w:val="22"/>
        </w:rPr>
      </w:pPr>
    </w:p>
    <w:p w14:paraId="14F5ACB9" w14:textId="72279B03" w:rsidR="00C00A7D" w:rsidRDefault="00670ACA" w:rsidP="00C00A7D">
      <w:pPr>
        <w:rPr>
          <w:rFonts w:ascii="Arial" w:hAnsi="Arial" w:cs="Arial"/>
          <w:sz w:val="22"/>
          <w:szCs w:val="22"/>
        </w:rPr>
      </w:pPr>
      <w:r>
        <w:rPr>
          <w:rFonts w:ascii="Arial" w:hAnsi="Arial" w:cs="Arial"/>
          <w:b/>
          <w:bCs/>
          <w:sz w:val="22"/>
          <w:szCs w:val="22"/>
        </w:rPr>
        <w:t>Župan</w:t>
      </w:r>
      <w:r w:rsidR="00C00A7D" w:rsidRPr="00670ACA">
        <w:rPr>
          <w:rFonts w:ascii="Arial" w:hAnsi="Arial" w:cs="Arial"/>
          <w:sz w:val="22"/>
          <w:szCs w:val="22"/>
        </w:rPr>
        <w:t xml:space="preserve"> odgovori, da je bolj pošteno do občanov da imajo realna pričakovanja in ne nerealnih. Pojasni, da je tudi v prejšnjem OPN-ju šlo malo pobud skozi, zato je nepošteno do ljudi, </w:t>
      </w:r>
      <w:r w:rsidR="004F6C3E">
        <w:rPr>
          <w:rFonts w:ascii="Arial" w:hAnsi="Arial" w:cs="Arial"/>
          <w:sz w:val="22"/>
          <w:szCs w:val="22"/>
        </w:rPr>
        <w:t>da se jim vzbudi lažno upanje in je zato</w:t>
      </w:r>
      <w:r w:rsidR="00C00A7D" w:rsidRPr="00670ACA">
        <w:rPr>
          <w:rFonts w:ascii="Arial" w:hAnsi="Arial" w:cs="Arial"/>
          <w:sz w:val="22"/>
          <w:szCs w:val="22"/>
        </w:rPr>
        <w:t xml:space="preserve"> prav, da vedo, da so velike težave in da večina ne bo uspešna.</w:t>
      </w:r>
    </w:p>
    <w:p w14:paraId="5B11C46A" w14:textId="77777777" w:rsidR="00670ACA" w:rsidRPr="00670ACA" w:rsidRDefault="00670ACA" w:rsidP="00C00A7D">
      <w:pPr>
        <w:rPr>
          <w:rFonts w:ascii="Arial" w:hAnsi="Arial" w:cs="Arial"/>
          <w:sz w:val="22"/>
          <w:szCs w:val="22"/>
        </w:rPr>
      </w:pPr>
    </w:p>
    <w:p w14:paraId="5313D0A8" w14:textId="361AB3FF" w:rsidR="00893673" w:rsidRPr="00670ACA" w:rsidRDefault="00893673" w:rsidP="00893673">
      <w:pPr>
        <w:rPr>
          <w:rFonts w:ascii="Arial" w:hAnsi="Arial" w:cs="Arial"/>
          <w:sz w:val="22"/>
          <w:szCs w:val="22"/>
        </w:rPr>
      </w:pPr>
      <w:r w:rsidRPr="00670ACA">
        <w:rPr>
          <w:rFonts w:ascii="Arial" w:hAnsi="Arial" w:cs="Arial"/>
          <w:b/>
          <w:bCs/>
          <w:sz w:val="22"/>
          <w:szCs w:val="22"/>
        </w:rPr>
        <w:t>David Zega</w:t>
      </w:r>
      <w:r w:rsidRPr="00670ACA">
        <w:rPr>
          <w:rFonts w:ascii="Arial" w:hAnsi="Arial" w:cs="Arial"/>
          <w:sz w:val="22"/>
          <w:szCs w:val="22"/>
        </w:rPr>
        <w:t xml:space="preserve"> komentira, da so pobude bile dane že leta 2016 in se sprašuje zakaj jih še nihče ni pogledal.</w:t>
      </w:r>
    </w:p>
    <w:p w14:paraId="71853F07" w14:textId="77777777" w:rsidR="00670ACA" w:rsidRPr="00670ACA" w:rsidRDefault="00670ACA" w:rsidP="007E0B96">
      <w:pPr>
        <w:rPr>
          <w:rFonts w:ascii="Arial" w:hAnsi="Arial" w:cs="Arial"/>
          <w:b/>
          <w:bCs/>
          <w:sz w:val="22"/>
          <w:szCs w:val="22"/>
        </w:rPr>
      </w:pPr>
    </w:p>
    <w:p w14:paraId="74D6E28E" w14:textId="5134CC0F" w:rsidR="007E0B96" w:rsidRPr="00670ACA" w:rsidRDefault="007E0B96" w:rsidP="007E0B96">
      <w:pPr>
        <w:rPr>
          <w:rFonts w:ascii="Arial" w:hAnsi="Arial" w:cs="Arial"/>
          <w:sz w:val="22"/>
          <w:szCs w:val="22"/>
        </w:rPr>
      </w:pPr>
      <w:r w:rsidRPr="00670ACA">
        <w:rPr>
          <w:rFonts w:ascii="Arial" w:hAnsi="Arial" w:cs="Arial"/>
          <w:b/>
          <w:bCs/>
          <w:sz w:val="22"/>
          <w:szCs w:val="22"/>
        </w:rPr>
        <w:t>Bojan Žlebnik</w:t>
      </w:r>
      <w:r w:rsidR="00BE7353" w:rsidRPr="00670ACA">
        <w:rPr>
          <w:rFonts w:ascii="Arial" w:hAnsi="Arial" w:cs="Arial"/>
          <w:sz w:val="22"/>
          <w:szCs w:val="22"/>
        </w:rPr>
        <w:t xml:space="preserve"> meni, da se le kregamo in razpravljamo namesto da bi iskali rešitve</w:t>
      </w:r>
      <w:r w:rsidR="0006704F" w:rsidRPr="00670ACA">
        <w:rPr>
          <w:rFonts w:ascii="Arial" w:hAnsi="Arial" w:cs="Arial"/>
          <w:sz w:val="22"/>
          <w:szCs w:val="22"/>
        </w:rPr>
        <w:t xml:space="preserve"> in da na občini nimamo človeka, ki bi iskal rešitve in ljudem povedal kaj in kako ter da pobud sploh še niso videli.</w:t>
      </w:r>
    </w:p>
    <w:p w14:paraId="24387A53" w14:textId="77777777" w:rsidR="00BE7353" w:rsidRPr="00670ACA" w:rsidRDefault="00BE7353" w:rsidP="00655A8F">
      <w:pPr>
        <w:rPr>
          <w:rFonts w:ascii="Arial" w:hAnsi="Arial" w:cs="Arial"/>
          <w:b/>
          <w:bCs/>
          <w:strike/>
          <w:sz w:val="22"/>
          <w:szCs w:val="22"/>
        </w:rPr>
      </w:pPr>
    </w:p>
    <w:p w14:paraId="775BE6F1" w14:textId="40271994" w:rsidR="004B3739" w:rsidRPr="00670ACA" w:rsidRDefault="00661E0F" w:rsidP="00655A8F">
      <w:pPr>
        <w:rPr>
          <w:rFonts w:ascii="Arial" w:hAnsi="Arial" w:cs="Arial"/>
          <w:sz w:val="22"/>
          <w:szCs w:val="22"/>
        </w:rPr>
      </w:pPr>
      <w:r w:rsidRPr="00670ACA">
        <w:rPr>
          <w:rFonts w:ascii="Arial" w:hAnsi="Arial" w:cs="Arial"/>
          <w:b/>
          <w:bCs/>
          <w:sz w:val="22"/>
          <w:szCs w:val="22"/>
        </w:rPr>
        <w:lastRenderedPageBreak/>
        <w:t>Župan</w:t>
      </w:r>
      <w:r w:rsidRPr="00670ACA">
        <w:rPr>
          <w:rFonts w:ascii="Arial" w:hAnsi="Arial" w:cs="Arial"/>
          <w:sz w:val="22"/>
          <w:szCs w:val="22"/>
        </w:rPr>
        <w:t xml:space="preserve"> </w:t>
      </w:r>
      <w:r w:rsidR="004B3739" w:rsidRPr="00670ACA">
        <w:rPr>
          <w:rFonts w:ascii="Arial" w:hAnsi="Arial" w:cs="Arial"/>
          <w:sz w:val="22"/>
          <w:szCs w:val="22"/>
        </w:rPr>
        <w:t>ponovno pojasni, da je postopek določen z ZUreP-om in da nismo še tako daleč. Pove, da so izdelane strokovne podlage, urbanistične zasnove itd. ter da Locus pregleduje</w:t>
      </w:r>
      <w:r w:rsidR="009A3F25" w:rsidRPr="00670ACA">
        <w:rPr>
          <w:rFonts w:ascii="Arial" w:hAnsi="Arial" w:cs="Arial"/>
          <w:sz w:val="22"/>
          <w:szCs w:val="22"/>
        </w:rPr>
        <w:t xml:space="preserve"> pobude s katerimi se bo odbor in svetniki seznanili. Pove, da tudi on ne pozna pobud in da je iz preteklih izkušenj in izkušenj ostalih občin majhna verjetnost, da bodo vse odobrene. </w:t>
      </w:r>
    </w:p>
    <w:p w14:paraId="6DEEF7C2" w14:textId="77777777" w:rsidR="004B3739" w:rsidRPr="00670ACA" w:rsidRDefault="004B3739" w:rsidP="00655A8F">
      <w:pPr>
        <w:rPr>
          <w:rFonts w:ascii="Arial" w:hAnsi="Arial" w:cs="Arial"/>
          <w:sz w:val="22"/>
          <w:szCs w:val="22"/>
        </w:rPr>
      </w:pPr>
    </w:p>
    <w:p w14:paraId="20A42542" w14:textId="7F31B097" w:rsidR="00107C46" w:rsidRPr="00670ACA" w:rsidRDefault="00107C46" w:rsidP="00655A8F">
      <w:pPr>
        <w:rPr>
          <w:rFonts w:ascii="Arial" w:hAnsi="Arial" w:cs="Arial"/>
          <w:sz w:val="22"/>
          <w:szCs w:val="22"/>
        </w:rPr>
      </w:pPr>
      <w:r w:rsidRPr="00670ACA">
        <w:rPr>
          <w:rFonts w:ascii="Arial" w:hAnsi="Arial" w:cs="Arial"/>
          <w:b/>
          <w:bCs/>
          <w:sz w:val="22"/>
          <w:szCs w:val="22"/>
        </w:rPr>
        <w:t xml:space="preserve">David Zega </w:t>
      </w:r>
      <w:r w:rsidRPr="00670ACA">
        <w:rPr>
          <w:rFonts w:ascii="Arial" w:hAnsi="Arial" w:cs="Arial"/>
          <w:sz w:val="22"/>
          <w:szCs w:val="22"/>
        </w:rPr>
        <w:t>sprašuje ali se bomo borili, da bo šlo vse skozi ali ne.</w:t>
      </w:r>
    </w:p>
    <w:p w14:paraId="1B3EDC34" w14:textId="77777777" w:rsidR="00107C46" w:rsidRPr="00670ACA" w:rsidRDefault="00107C46" w:rsidP="00655A8F">
      <w:pPr>
        <w:rPr>
          <w:rFonts w:ascii="Arial" w:hAnsi="Arial" w:cs="Arial"/>
          <w:sz w:val="22"/>
          <w:szCs w:val="22"/>
        </w:rPr>
      </w:pPr>
    </w:p>
    <w:p w14:paraId="6D8E83BD" w14:textId="180F47EA" w:rsidR="00107C46" w:rsidRPr="00670ACA" w:rsidRDefault="00107C46" w:rsidP="00655A8F">
      <w:pPr>
        <w:rPr>
          <w:rFonts w:ascii="Arial" w:hAnsi="Arial" w:cs="Arial"/>
          <w:sz w:val="22"/>
          <w:szCs w:val="22"/>
        </w:rPr>
      </w:pPr>
      <w:r w:rsidRPr="00670ACA">
        <w:rPr>
          <w:rFonts w:ascii="Arial" w:hAnsi="Arial" w:cs="Arial"/>
          <w:b/>
          <w:bCs/>
          <w:sz w:val="22"/>
          <w:szCs w:val="22"/>
        </w:rPr>
        <w:t xml:space="preserve">Župan </w:t>
      </w:r>
      <w:r w:rsidRPr="00670ACA">
        <w:rPr>
          <w:rFonts w:ascii="Arial" w:hAnsi="Arial" w:cs="Arial"/>
          <w:sz w:val="22"/>
          <w:szCs w:val="22"/>
        </w:rPr>
        <w:t xml:space="preserve">ponovi besede Leona Kobetiča </w:t>
      </w:r>
      <w:r w:rsidRPr="00670ACA">
        <w:rPr>
          <w:rFonts w:ascii="Arial" w:hAnsi="Arial" w:cs="Arial"/>
          <w:i/>
          <w:iCs/>
          <w:sz w:val="22"/>
          <w:szCs w:val="22"/>
        </w:rPr>
        <w:t>»seveda, se bomo zavzemali za to«</w:t>
      </w:r>
      <w:r w:rsidRPr="00670ACA">
        <w:rPr>
          <w:rFonts w:ascii="Arial" w:hAnsi="Arial" w:cs="Arial"/>
          <w:sz w:val="22"/>
          <w:szCs w:val="22"/>
        </w:rPr>
        <w:t xml:space="preserve"> in tudi občinska uprava se bo. Morajo biti pa realna  in ne moremo upoštevati vsake pobude.</w:t>
      </w:r>
    </w:p>
    <w:p w14:paraId="3B4A9E3C" w14:textId="77777777" w:rsidR="004B3739" w:rsidRPr="00670ACA" w:rsidRDefault="004B3739" w:rsidP="00655A8F">
      <w:pPr>
        <w:rPr>
          <w:rFonts w:ascii="Arial" w:hAnsi="Arial" w:cs="Arial"/>
          <w:sz w:val="22"/>
          <w:szCs w:val="22"/>
        </w:rPr>
      </w:pPr>
    </w:p>
    <w:p w14:paraId="3E2E0BD1" w14:textId="45BCF9F1" w:rsidR="00C5461A" w:rsidRPr="00670ACA" w:rsidRDefault="007E0B96" w:rsidP="00655A8F">
      <w:pPr>
        <w:rPr>
          <w:rFonts w:ascii="Arial" w:hAnsi="Arial" w:cs="Arial"/>
          <w:sz w:val="22"/>
          <w:szCs w:val="22"/>
        </w:rPr>
      </w:pPr>
      <w:r w:rsidRPr="00670ACA">
        <w:rPr>
          <w:rFonts w:ascii="Arial" w:hAnsi="Arial" w:cs="Arial"/>
          <w:sz w:val="22"/>
          <w:szCs w:val="22"/>
        </w:rPr>
        <w:t xml:space="preserve">Replicira </w:t>
      </w:r>
      <w:r w:rsidRPr="00670ACA">
        <w:rPr>
          <w:rFonts w:ascii="Arial" w:hAnsi="Arial" w:cs="Arial"/>
          <w:b/>
          <w:bCs/>
          <w:sz w:val="22"/>
          <w:szCs w:val="22"/>
        </w:rPr>
        <w:t>Ivo Kobal</w:t>
      </w:r>
      <w:r w:rsidRPr="00670ACA">
        <w:rPr>
          <w:rFonts w:ascii="Arial" w:hAnsi="Arial" w:cs="Arial"/>
          <w:sz w:val="22"/>
          <w:szCs w:val="22"/>
        </w:rPr>
        <w:t xml:space="preserve"> </w:t>
      </w:r>
      <w:r w:rsidR="003E0745">
        <w:rPr>
          <w:rFonts w:ascii="Arial" w:hAnsi="Arial" w:cs="Arial"/>
          <w:sz w:val="22"/>
          <w:szCs w:val="22"/>
        </w:rPr>
        <w:t xml:space="preserve">v zvezi s tehnično posodobitvijo </w:t>
      </w:r>
      <w:r w:rsidRPr="00670ACA">
        <w:rPr>
          <w:rFonts w:ascii="Arial" w:hAnsi="Arial" w:cs="Arial"/>
          <w:sz w:val="22"/>
          <w:szCs w:val="22"/>
        </w:rPr>
        <w:t xml:space="preserve">in spomni, da je že pred letom opozoril urbanistko, da postopki ne morejo stati zaradi </w:t>
      </w:r>
      <w:r w:rsidR="00C5461A" w:rsidRPr="00670ACA">
        <w:rPr>
          <w:rFonts w:ascii="Arial" w:hAnsi="Arial" w:cs="Arial"/>
          <w:sz w:val="22"/>
          <w:szCs w:val="22"/>
        </w:rPr>
        <w:t xml:space="preserve">nekaj napak. Še bolj absurdno se mu zdi enoletno pogajanje z ministrstvom glede vračila zneska. </w:t>
      </w:r>
      <w:r w:rsidR="0078578D" w:rsidRPr="00670ACA">
        <w:rPr>
          <w:rFonts w:ascii="Arial" w:hAnsi="Arial" w:cs="Arial"/>
          <w:sz w:val="22"/>
          <w:szCs w:val="22"/>
        </w:rPr>
        <w:t xml:space="preserve">Strinja se, da ne morejo biti vse pobude sprejete, vendar je mnenja, da se moramo zavzemati za parcele, ki so zraven vasi. </w:t>
      </w:r>
      <w:r w:rsidR="00C5461A" w:rsidRPr="00670ACA">
        <w:rPr>
          <w:rFonts w:ascii="Arial" w:hAnsi="Arial" w:cs="Arial"/>
          <w:sz w:val="22"/>
          <w:szCs w:val="22"/>
        </w:rPr>
        <w:t xml:space="preserve">Protestira proti izjavi župana glede loto srečke in </w:t>
      </w:r>
      <w:r w:rsidR="00910E72" w:rsidRPr="00670ACA">
        <w:rPr>
          <w:rFonts w:ascii="Arial" w:hAnsi="Arial" w:cs="Arial"/>
          <w:sz w:val="22"/>
          <w:szCs w:val="22"/>
        </w:rPr>
        <w:t>razloži svojo situacijo glede lastnih parcel</w:t>
      </w:r>
      <w:r w:rsidR="003B2C20" w:rsidRPr="00670ACA">
        <w:rPr>
          <w:rFonts w:ascii="Arial" w:hAnsi="Arial" w:cs="Arial"/>
          <w:sz w:val="22"/>
          <w:szCs w:val="22"/>
        </w:rPr>
        <w:t>, n</w:t>
      </w:r>
      <w:r w:rsidR="00701B20" w:rsidRPr="00670ACA">
        <w:rPr>
          <w:rFonts w:ascii="Arial" w:hAnsi="Arial" w:cs="Arial"/>
          <w:sz w:val="22"/>
          <w:szCs w:val="22"/>
        </w:rPr>
        <w:t xml:space="preserve">asprotuje </w:t>
      </w:r>
      <w:r w:rsidR="003B2C20" w:rsidRPr="00670ACA">
        <w:rPr>
          <w:rFonts w:ascii="Arial" w:hAnsi="Arial" w:cs="Arial"/>
          <w:sz w:val="22"/>
          <w:szCs w:val="22"/>
        </w:rPr>
        <w:t xml:space="preserve">tudi </w:t>
      </w:r>
      <w:r w:rsidR="00701B20" w:rsidRPr="00670ACA">
        <w:rPr>
          <w:rFonts w:ascii="Arial" w:hAnsi="Arial" w:cs="Arial"/>
          <w:sz w:val="22"/>
          <w:szCs w:val="22"/>
        </w:rPr>
        <w:t>odločitvi urbanistke</w:t>
      </w:r>
      <w:r w:rsidR="00C5461A" w:rsidRPr="00670ACA">
        <w:rPr>
          <w:rFonts w:ascii="Arial" w:hAnsi="Arial" w:cs="Arial"/>
          <w:sz w:val="22"/>
          <w:szCs w:val="22"/>
        </w:rPr>
        <w:t xml:space="preserve"> glede podpisa tehnične posodobitve.</w:t>
      </w:r>
    </w:p>
    <w:p w14:paraId="28C3A852" w14:textId="77777777" w:rsidR="00534C75" w:rsidRPr="00670ACA" w:rsidRDefault="00534C75" w:rsidP="00655A8F">
      <w:pPr>
        <w:rPr>
          <w:rFonts w:ascii="Arial" w:hAnsi="Arial" w:cs="Arial"/>
          <w:sz w:val="22"/>
          <w:szCs w:val="22"/>
        </w:rPr>
      </w:pPr>
    </w:p>
    <w:p w14:paraId="34654CAD" w14:textId="7469F749" w:rsidR="0078578D" w:rsidRPr="00670ACA" w:rsidRDefault="00534C75" w:rsidP="00655A8F">
      <w:pPr>
        <w:rPr>
          <w:rFonts w:ascii="Arial" w:hAnsi="Arial" w:cs="Arial"/>
          <w:sz w:val="22"/>
          <w:szCs w:val="22"/>
        </w:rPr>
      </w:pPr>
      <w:r w:rsidRPr="00670ACA">
        <w:rPr>
          <w:rFonts w:ascii="Arial" w:hAnsi="Arial" w:cs="Arial"/>
          <w:b/>
          <w:bCs/>
          <w:sz w:val="22"/>
          <w:szCs w:val="22"/>
        </w:rPr>
        <w:t>Župan</w:t>
      </w:r>
      <w:r w:rsidRPr="00670ACA">
        <w:rPr>
          <w:rFonts w:ascii="Arial" w:hAnsi="Arial" w:cs="Arial"/>
          <w:sz w:val="22"/>
          <w:szCs w:val="22"/>
        </w:rPr>
        <w:t xml:space="preserve"> pojasni, da urbanistka lahko podpiše zadeve za katere stoji, je javna uslužbenka in ne more podpisati nekaj, če ve, da ni pravilno in je </w:t>
      </w:r>
      <w:r w:rsidR="00E4493B" w:rsidRPr="00670ACA">
        <w:rPr>
          <w:rFonts w:ascii="Arial" w:hAnsi="Arial" w:cs="Arial"/>
          <w:sz w:val="22"/>
          <w:szCs w:val="22"/>
        </w:rPr>
        <w:t xml:space="preserve">v to </w:t>
      </w:r>
      <w:r w:rsidRPr="00670ACA">
        <w:rPr>
          <w:rFonts w:ascii="Arial" w:hAnsi="Arial" w:cs="Arial"/>
          <w:sz w:val="22"/>
          <w:szCs w:val="22"/>
        </w:rPr>
        <w:t>ne moremo in ne smemo prisiliti</w:t>
      </w:r>
      <w:r w:rsidR="00E4493B" w:rsidRPr="00670ACA">
        <w:rPr>
          <w:rFonts w:ascii="Arial" w:hAnsi="Arial" w:cs="Arial"/>
          <w:sz w:val="22"/>
          <w:szCs w:val="22"/>
        </w:rPr>
        <w:t>.</w:t>
      </w:r>
    </w:p>
    <w:p w14:paraId="4FB68E7A" w14:textId="77777777" w:rsidR="00E4493B" w:rsidRPr="00670ACA" w:rsidRDefault="00E4493B" w:rsidP="00655A8F">
      <w:pPr>
        <w:rPr>
          <w:rFonts w:ascii="Arial" w:hAnsi="Arial" w:cs="Arial"/>
          <w:sz w:val="22"/>
          <w:szCs w:val="22"/>
        </w:rPr>
      </w:pPr>
    </w:p>
    <w:p w14:paraId="095A7BF1" w14:textId="4B991773" w:rsidR="00E4493B" w:rsidRPr="00670ACA" w:rsidRDefault="00C5461A" w:rsidP="00655A8F">
      <w:pPr>
        <w:rPr>
          <w:rFonts w:ascii="Arial" w:hAnsi="Arial" w:cs="Arial"/>
          <w:sz w:val="22"/>
          <w:szCs w:val="22"/>
        </w:rPr>
      </w:pPr>
      <w:r w:rsidRPr="00670ACA">
        <w:rPr>
          <w:rFonts w:ascii="Arial" w:hAnsi="Arial" w:cs="Arial"/>
          <w:b/>
          <w:bCs/>
          <w:sz w:val="22"/>
          <w:szCs w:val="22"/>
        </w:rPr>
        <w:t>Andrejina Nardin</w:t>
      </w:r>
      <w:r w:rsidRPr="00670ACA">
        <w:rPr>
          <w:rFonts w:ascii="Arial" w:hAnsi="Arial" w:cs="Arial"/>
          <w:sz w:val="22"/>
          <w:szCs w:val="22"/>
        </w:rPr>
        <w:t xml:space="preserve"> v nadaljevanju odgovori </w:t>
      </w:r>
      <w:r w:rsidRPr="00670ACA">
        <w:rPr>
          <w:rFonts w:ascii="Arial" w:hAnsi="Arial" w:cs="Arial"/>
          <w:b/>
          <w:bCs/>
          <w:sz w:val="22"/>
          <w:szCs w:val="22"/>
        </w:rPr>
        <w:t>Marku Bandelliju</w:t>
      </w:r>
      <w:r w:rsidRPr="00670ACA">
        <w:rPr>
          <w:rFonts w:ascii="Arial" w:hAnsi="Arial" w:cs="Arial"/>
          <w:sz w:val="22"/>
          <w:szCs w:val="22"/>
        </w:rPr>
        <w:t xml:space="preserve"> na vprašanje, v kakšni fazi smo sedaj s tehnično posodobitvijo</w:t>
      </w:r>
      <w:r w:rsidR="0050480F" w:rsidRPr="00670ACA">
        <w:rPr>
          <w:rFonts w:ascii="Arial" w:hAnsi="Arial" w:cs="Arial"/>
          <w:sz w:val="22"/>
          <w:szCs w:val="22"/>
        </w:rPr>
        <w:t xml:space="preserve"> in kako bodo potekali nadaljnji postopki.</w:t>
      </w:r>
      <w:r w:rsidR="003E0745">
        <w:rPr>
          <w:rFonts w:ascii="Arial" w:hAnsi="Arial" w:cs="Arial"/>
          <w:sz w:val="22"/>
          <w:szCs w:val="22"/>
        </w:rPr>
        <w:t xml:space="preserve"> </w:t>
      </w:r>
      <w:r w:rsidR="00E4493B" w:rsidRPr="00670ACA">
        <w:rPr>
          <w:rFonts w:ascii="Arial" w:hAnsi="Arial" w:cs="Arial"/>
          <w:sz w:val="22"/>
          <w:szCs w:val="22"/>
        </w:rPr>
        <w:t xml:space="preserve">Pove, </w:t>
      </w:r>
      <w:r w:rsidR="00015E2F" w:rsidRPr="00670ACA">
        <w:rPr>
          <w:rFonts w:ascii="Arial" w:hAnsi="Arial" w:cs="Arial"/>
          <w:sz w:val="22"/>
          <w:szCs w:val="22"/>
        </w:rPr>
        <w:t>da je bil na Locus poslan kataster ki je enak kot za pripravo evidence stavbnih zemljišč. Predvideva, da bo narejeno hitro, takoj ko bo osnutek pregledan in usklajen z Locusom, bo poslan na REALP, ki pripravlja evidenco stavbnih zemljišč, torej pred pošiljanjem na ministrstvo in izvedbo javne razgrnitve.</w:t>
      </w:r>
    </w:p>
    <w:p w14:paraId="277DBDA0" w14:textId="77777777" w:rsidR="00E4493B" w:rsidRPr="00670ACA" w:rsidRDefault="00E4493B" w:rsidP="00655A8F">
      <w:pPr>
        <w:rPr>
          <w:rFonts w:ascii="Arial" w:hAnsi="Arial" w:cs="Arial"/>
          <w:sz w:val="22"/>
          <w:szCs w:val="22"/>
        </w:rPr>
      </w:pPr>
    </w:p>
    <w:p w14:paraId="34B655D3" w14:textId="4AC75CB5" w:rsidR="00BC717B" w:rsidRPr="00670ACA" w:rsidRDefault="00BC717B" w:rsidP="00655A8F">
      <w:pPr>
        <w:rPr>
          <w:rFonts w:ascii="Arial" w:hAnsi="Arial" w:cs="Arial"/>
          <w:sz w:val="22"/>
          <w:szCs w:val="22"/>
        </w:rPr>
      </w:pPr>
      <w:r w:rsidRPr="00670ACA">
        <w:rPr>
          <w:rFonts w:ascii="Arial" w:hAnsi="Arial" w:cs="Arial"/>
          <w:b/>
          <w:bCs/>
          <w:sz w:val="22"/>
          <w:szCs w:val="22"/>
        </w:rPr>
        <w:t>Goran Živec</w:t>
      </w:r>
      <w:r w:rsidRPr="00670ACA">
        <w:rPr>
          <w:rFonts w:ascii="Arial" w:hAnsi="Arial" w:cs="Arial"/>
          <w:sz w:val="22"/>
          <w:szCs w:val="22"/>
        </w:rPr>
        <w:t xml:space="preserve"> prosi za pojasnilo kako se je zaključila tehnična posodobitev in zakaj se oddaja novo javno naročilo.</w:t>
      </w:r>
    </w:p>
    <w:p w14:paraId="712668FC" w14:textId="77777777" w:rsidR="00BC717B" w:rsidRPr="00670ACA" w:rsidRDefault="00BC717B" w:rsidP="00655A8F">
      <w:pPr>
        <w:rPr>
          <w:rFonts w:ascii="Arial" w:hAnsi="Arial" w:cs="Arial"/>
          <w:sz w:val="22"/>
          <w:szCs w:val="22"/>
        </w:rPr>
      </w:pPr>
    </w:p>
    <w:p w14:paraId="4B1828FD" w14:textId="6F2872FD" w:rsidR="00BC717B" w:rsidRPr="00670ACA" w:rsidRDefault="00BC717B" w:rsidP="00655A8F">
      <w:pPr>
        <w:rPr>
          <w:rFonts w:ascii="Arial" w:hAnsi="Arial" w:cs="Arial"/>
          <w:sz w:val="22"/>
          <w:szCs w:val="22"/>
        </w:rPr>
      </w:pPr>
      <w:r w:rsidRPr="00670ACA">
        <w:rPr>
          <w:rFonts w:ascii="Arial" w:hAnsi="Arial" w:cs="Arial"/>
          <w:b/>
          <w:bCs/>
          <w:sz w:val="22"/>
          <w:szCs w:val="22"/>
        </w:rPr>
        <w:t>Andrejina Nardin</w:t>
      </w:r>
      <w:r w:rsidRPr="00670ACA">
        <w:rPr>
          <w:rFonts w:ascii="Arial" w:hAnsi="Arial" w:cs="Arial"/>
          <w:sz w:val="22"/>
          <w:szCs w:val="22"/>
        </w:rPr>
        <w:t xml:space="preserve"> pojasni, da je bil s prvim javnim naročilom za katerega je bila sklenjena pogodba, izveden prenos namenske rabe, nato je bila izdana naročilnica za dokončanje formalnega postopka, kar je Locus izvedel do konca, vključno z gradivom za občinski svet, vendar je bil postopek na tej točki ustavljen. Zdaj smo naročili uskladitev</w:t>
      </w:r>
      <w:r w:rsidR="002B65E4" w:rsidRPr="00670ACA">
        <w:rPr>
          <w:rFonts w:ascii="Arial" w:hAnsi="Arial" w:cs="Arial"/>
          <w:sz w:val="22"/>
          <w:szCs w:val="22"/>
        </w:rPr>
        <w:t xml:space="preserve"> osnutka TP z metodologijo za izvedbo tehnične posodobitve grafičnega prikaza namenske rabe prostora in z ZKN iz 2025.</w:t>
      </w:r>
    </w:p>
    <w:p w14:paraId="7D0FBED1" w14:textId="77777777" w:rsidR="00BC717B" w:rsidRPr="00670ACA" w:rsidRDefault="00BC717B" w:rsidP="00655A8F">
      <w:pPr>
        <w:rPr>
          <w:rFonts w:ascii="Arial" w:hAnsi="Arial" w:cs="Arial"/>
          <w:sz w:val="22"/>
          <w:szCs w:val="22"/>
        </w:rPr>
      </w:pPr>
    </w:p>
    <w:p w14:paraId="0C118792" w14:textId="67D256B9" w:rsidR="00E60F76" w:rsidRPr="003F3A99" w:rsidRDefault="003F3A99" w:rsidP="00655A8F">
      <w:pPr>
        <w:rPr>
          <w:rFonts w:ascii="Arial" w:hAnsi="Arial" w:cs="Arial"/>
          <w:sz w:val="22"/>
          <w:szCs w:val="22"/>
        </w:rPr>
      </w:pPr>
      <w:r w:rsidRPr="00670ACA">
        <w:rPr>
          <w:rFonts w:ascii="Arial" w:hAnsi="Arial" w:cs="Arial"/>
          <w:b/>
          <w:bCs/>
          <w:sz w:val="22"/>
          <w:szCs w:val="22"/>
        </w:rPr>
        <w:t>Goran Živec</w:t>
      </w:r>
      <w:r w:rsidRPr="00670ACA">
        <w:rPr>
          <w:rFonts w:ascii="Arial" w:hAnsi="Arial" w:cs="Arial"/>
          <w:sz w:val="22"/>
          <w:szCs w:val="22"/>
        </w:rPr>
        <w:t xml:space="preserve"> želi od urbanistke pridobiti jasne odgovore, na podlagi </w:t>
      </w:r>
      <w:r w:rsidRPr="003F3A99">
        <w:rPr>
          <w:rFonts w:ascii="Arial" w:hAnsi="Arial" w:cs="Arial"/>
          <w:sz w:val="22"/>
          <w:szCs w:val="22"/>
        </w:rPr>
        <w:t xml:space="preserve">česa so bile ugotovljene napake (metodologija, </w:t>
      </w:r>
      <w:r>
        <w:rPr>
          <w:rFonts w:ascii="Arial" w:hAnsi="Arial" w:cs="Arial"/>
          <w:sz w:val="22"/>
          <w:szCs w:val="22"/>
        </w:rPr>
        <w:t>kakšni so bili tehnični kriteriji</w:t>
      </w:r>
      <w:r w:rsidR="00627BF7">
        <w:rPr>
          <w:rFonts w:ascii="Arial" w:hAnsi="Arial" w:cs="Arial"/>
          <w:sz w:val="22"/>
          <w:szCs w:val="22"/>
        </w:rPr>
        <w:t>, ker iz poročila LOCUS izhaja, da so bili znani že pred odd</w:t>
      </w:r>
      <w:r w:rsidR="00187EF6">
        <w:rPr>
          <w:rFonts w:ascii="Arial" w:hAnsi="Arial" w:cs="Arial"/>
          <w:sz w:val="22"/>
          <w:szCs w:val="22"/>
        </w:rPr>
        <w:t>a</w:t>
      </w:r>
      <w:r w:rsidR="00627BF7">
        <w:rPr>
          <w:rFonts w:ascii="Arial" w:hAnsi="Arial" w:cs="Arial"/>
          <w:sz w:val="22"/>
          <w:szCs w:val="22"/>
        </w:rPr>
        <w:t>janjem pobud</w:t>
      </w:r>
      <w:r w:rsidRPr="003F3A99">
        <w:rPr>
          <w:rFonts w:ascii="Arial" w:hAnsi="Arial" w:cs="Arial"/>
          <w:sz w:val="22"/>
          <w:szCs w:val="22"/>
        </w:rPr>
        <w:t>) in kdo nosi glavno krivdo za zamudo.</w:t>
      </w:r>
      <w:r>
        <w:rPr>
          <w:rFonts w:ascii="Arial" w:hAnsi="Arial" w:cs="Arial"/>
          <w:sz w:val="22"/>
          <w:szCs w:val="22"/>
        </w:rPr>
        <w:t xml:space="preserve"> Meni, da bi morali biti tehnični pogoji </w:t>
      </w:r>
      <w:r w:rsidR="00627BF7">
        <w:rPr>
          <w:rFonts w:ascii="Arial" w:hAnsi="Arial" w:cs="Arial"/>
          <w:sz w:val="22"/>
          <w:szCs w:val="22"/>
        </w:rPr>
        <w:t xml:space="preserve">sestavni del obrazca za pobude, da bi bili tudi občani seznanjeni z njimi. Vpraša še ali se kdo sploh sprašuje, kdo je podal pobudo. Ali gre za mlado družino, za podjetnika? </w:t>
      </w:r>
      <w:r w:rsidR="008A4DF0">
        <w:rPr>
          <w:rFonts w:ascii="Arial" w:hAnsi="Arial" w:cs="Arial"/>
          <w:sz w:val="22"/>
          <w:szCs w:val="22"/>
        </w:rPr>
        <w:t xml:space="preserve">Je mnenja, da je </w:t>
      </w:r>
      <w:r w:rsidR="00627BF7">
        <w:rPr>
          <w:rFonts w:ascii="Arial" w:hAnsi="Arial" w:cs="Arial"/>
          <w:sz w:val="22"/>
          <w:szCs w:val="22"/>
        </w:rPr>
        <w:t>velika verjetnost, da bodo šli zaradi takih problemov gradit v druge občine.</w:t>
      </w:r>
    </w:p>
    <w:p w14:paraId="7FA89481" w14:textId="77777777" w:rsidR="009D17DE" w:rsidRPr="00670ACA" w:rsidRDefault="009D17DE" w:rsidP="00655A8F">
      <w:pPr>
        <w:rPr>
          <w:rFonts w:ascii="Arial" w:hAnsi="Arial" w:cs="Arial"/>
          <w:b/>
          <w:bCs/>
          <w:sz w:val="22"/>
          <w:szCs w:val="22"/>
        </w:rPr>
      </w:pPr>
    </w:p>
    <w:p w14:paraId="28FA2130" w14:textId="53191B36" w:rsidR="009D17DE" w:rsidRPr="00670ACA" w:rsidRDefault="00643C1E" w:rsidP="00655A8F">
      <w:pPr>
        <w:rPr>
          <w:rFonts w:ascii="Arial" w:hAnsi="Arial" w:cs="Arial"/>
          <w:sz w:val="22"/>
          <w:szCs w:val="22"/>
        </w:rPr>
      </w:pPr>
      <w:r w:rsidRPr="00670ACA">
        <w:rPr>
          <w:rFonts w:ascii="Arial" w:hAnsi="Arial" w:cs="Arial"/>
          <w:b/>
          <w:bCs/>
          <w:sz w:val="22"/>
          <w:szCs w:val="22"/>
        </w:rPr>
        <w:t xml:space="preserve">Andrejina Nardin </w:t>
      </w:r>
      <w:r w:rsidRPr="00670ACA">
        <w:rPr>
          <w:rFonts w:ascii="Arial" w:hAnsi="Arial" w:cs="Arial"/>
          <w:sz w:val="22"/>
          <w:szCs w:val="22"/>
        </w:rPr>
        <w:t>odgovarja na vprašanje Gorana Živca v zvezi s tehnično posodobitvijo, pojasni, da je za napako ugotovila ob njegovem obisku med javno razgrnitvijo, ko sta skupaj pogledala določeno parcelo z zaznambo občine, da se jo popravi in ta v gradivu ni bila popravljena.</w:t>
      </w:r>
    </w:p>
    <w:p w14:paraId="5CF6C92D" w14:textId="77777777" w:rsidR="009D17DE" w:rsidRPr="00670ACA" w:rsidRDefault="009D17DE" w:rsidP="00655A8F">
      <w:pPr>
        <w:rPr>
          <w:rFonts w:ascii="Arial" w:hAnsi="Arial" w:cs="Arial"/>
          <w:b/>
          <w:bCs/>
          <w:sz w:val="22"/>
          <w:szCs w:val="22"/>
        </w:rPr>
      </w:pPr>
    </w:p>
    <w:p w14:paraId="4BAE8895" w14:textId="1B394CA4" w:rsidR="003D1E90" w:rsidRPr="00670ACA" w:rsidRDefault="004B5D34" w:rsidP="00655A8F">
      <w:pPr>
        <w:rPr>
          <w:rFonts w:ascii="Arial" w:hAnsi="Arial" w:cs="Arial"/>
          <w:sz w:val="22"/>
          <w:szCs w:val="22"/>
        </w:rPr>
      </w:pPr>
      <w:r w:rsidRPr="00670ACA">
        <w:rPr>
          <w:rFonts w:ascii="Arial" w:hAnsi="Arial" w:cs="Arial"/>
          <w:b/>
          <w:bCs/>
          <w:sz w:val="22"/>
          <w:szCs w:val="22"/>
        </w:rPr>
        <w:t xml:space="preserve">Leon Kobetič </w:t>
      </w:r>
      <w:r w:rsidRPr="00670ACA">
        <w:rPr>
          <w:rFonts w:ascii="Arial" w:hAnsi="Arial" w:cs="Arial"/>
          <w:sz w:val="22"/>
          <w:szCs w:val="22"/>
        </w:rPr>
        <w:t>v zvezi s tehnično posodobitvijo pojasni, da je zakon v času oddaje naročila že opredeljeval tehnično posodobitev kot postopek in svetnikom razložil razloge za uvedbo tehnične posodobitve v zakonodajo in kasnejšo uvedbo metod</w:t>
      </w:r>
      <w:r w:rsidR="00EE0DDE" w:rsidRPr="00670ACA">
        <w:rPr>
          <w:rFonts w:ascii="Arial" w:hAnsi="Arial" w:cs="Arial"/>
          <w:sz w:val="22"/>
          <w:szCs w:val="22"/>
        </w:rPr>
        <w:t>o</w:t>
      </w:r>
      <w:r w:rsidRPr="00670ACA">
        <w:rPr>
          <w:rFonts w:ascii="Arial" w:hAnsi="Arial" w:cs="Arial"/>
          <w:sz w:val="22"/>
          <w:szCs w:val="22"/>
        </w:rPr>
        <w:t>logije</w:t>
      </w:r>
      <w:r w:rsidR="00EE0DDE" w:rsidRPr="00670ACA">
        <w:rPr>
          <w:rFonts w:ascii="Arial" w:hAnsi="Arial" w:cs="Arial"/>
          <w:sz w:val="22"/>
          <w:szCs w:val="22"/>
        </w:rPr>
        <w:t xml:space="preserve"> ter postopek usklajevanja namenske rabe na nov zemljiško katastrski načrt.</w:t>
      </w:r>
      <w:r w:rsidR="002330CC" w:rsidRPr="00670ACA">
        <w:rPr>
          <w:rFonts w:ascii="Arial" w:hAnsi="Arial" w:cs="Arial"/>
          <w:sz w:val="22"/>
          <w:szCs w:val="22"/>
        </w:rPr>
        <w:t xml:space="preserve"> Strinjal se je, da traja predolgo in da upa, da bo zdaj speljana hitro ter da je treba uskladiti z zadnjim stanjem katastra ter izvesti še enkrat javno razgrnitev. </w:t>
      </w:r>
    </w:p>
    <w:p w14:paraId="588A3F28" w14:textId="65F9E9E6" w:rsidR="004B5D34" w:rsidRPr="00670ACA" w:rsidRDefault="003B38D4" w:rsidP="00655A8F">
      <w:pPr>
        <w:rPr>
          <w:rFonts w:ascii="Arial" w:hAnsi="Arial" w:cs="Arial"/>
          <w:sz w:val="22"/>
          <w:szCs w:val="22"/>
        </w:rPr>
      </w:pPr>
      <w:r w:rsidRPr="00670ACA">
        <w:rPr>
          <w:rFonts w:ascii="Arial" w:hAnsi="Arial" w:cs="Arial"/>
          <w:sz w:val="22"/>
          <w:szCs w:val="22"/>
        </w:rPr>
        <w:lastRenderedPageBreak/>
        <w:t>V zvezi s pobudami</w:t>
      </w:r>
      <w:r w:rsidR="00A91620" w:rsidRPr="00670ACA">
        <w:rPr>
          <w:rFonts w:ascii="Arial" w:hAnsi="Arial" w:cs="Arial"/>
          <w:sz w:val="22"/>
          <w:szCs w:val="22"/>
        </w:rPr>
        <w:t xml:space="preserve"> </w:t>
      </w:r>
      <w:r w:rsidRPr="00670ACA">
        <w:rPr>
          <w:rFonts w:ascii="Arial" w:hAnsi="Arial" w:cs="Arial"/>
          <w:sz w:val="22"/>
          <w:szCs w:val="22"/>
        </w:rPr>
        <w:t>je povedal, da ima vsakdo pr</w:t>
      </w:r>
      <w:r w:rsidR="00A91620" w:rsidRPr="00670ACA">
        <w:rPr>
          <w:rFonts w:ascii="Arial" w:hAnsi="Arial" w:cs="Arial"/>
          <w:sz w:val="22"/>
          <w:szCs w:val="22"/>
        </w:rPr>
        <w:t>a</w:t>
      </w:r>
      <w:r w:rsidRPr="00670ACA">
        <w:rPr>
          <w:rFonts w:ascii="Arial" w:hAnsi="Arial" w:cs="Arial"/>
          <w:sz w:val="22"/>
          <w:szCs w:val="22"/>
        </w:rPr>
        <w:t>vico</w:t>
      </w:r>
      <w:r w:rsidR="00A91620" w:rsidRPr="00670ACA">
        <w:rPr>
          <w:rFonts w:ascii="Arial" w:hAnsi="Arial" w:cs="Arial"/>
          <w:sz w:val="22"/>
          <w:szCs w:val="22"/>
        </w:rPr>
        <w:t xml:space="preserve"> podajati pobudo ter podrobneje razložil kako Locus pristopa k obravnavi pobud ob upoštevanju različnih interesov. Povedal je, da so dolgotrajni postopki velikokrat posledica neracionalnih odločitev na samem začetku postopka. Meni, da s socialnimi interesi težko utemeljujejo pobude ker jih morajo utemeljevati skozi prostorske in okoljske kriterije. Pove, da so zahtevali anonimizirane pobude in pobudnikov ne poznajo.</w:t>
      </w:r>
    </w:p>
    <w:p w14:paraId="53B2F5F1" w14:textId="73826A62" w:rsidR="004B5D34" w:rsidRPr="00670ACA" w:rsidRDefault="005A5165" w:rsidP="00655A8F">
      <w:pPr>
        <w:rPr>
          <w:rFonts w:ascii="Arial" w:hAnsi="Arial" w:cs="Arial"/>
          <w:sz w:val="22"/>
          <w:szCs w:val="22"/>
        </w:rPr>
      </w:pPr>
      <w:r w:rsidRPr="00670ACA">
        <w:rPr>
          <w:rFonts w:ascii="Arial" w:hAnsi="Arial" w:cs="Arial"/>
          <w:sz w:val="22"/>
          <w:szCs w:val="22"/>
        </w:rPr>
        <w:t>Pove, da se glede kriterijev strinja</w:t>
      </w:r>
      <w:r w:rsidR="00C35078" w:rsidRPr="00670ACA">
        <w:rPr>
          <w:rFonts w:ascii="Arial" w:hAnsi="Arial" w:cs="Arial"/>
          <w:sz w:val="22"/>
          <w:szCs w:val="22"/>
        </w:rPr>
        <w:t>. Pove tudi, da mu je bilo rečeno, da so bili kriteriji obrazloženi na delavnici. Se strinja da morajo ljudje vedeti in razumeti kriterije</w:t>
      </w:r>
      <w:r w:rsidR="006B798E">
        <w:rPr>
          <w:rFonts w:ascii="Arial" w:hAnsi="Arial" w:cs="Arial"/>
          <w:sz w:val="22"/>
          <w:szCs w:val="22"/>
        </w:rPr>
        <w:t>.</w:t>
      </w:r>
    </w:p>
    <w:p w14:paraId="61CAA7CF" w14:textId="63537FDA" w:rsidR="004B5D34" w:rsidRPr="00670ACA" w:rsidRDefault="00A32467" w:rsidP="00655A8F">
      <w:pPr>
        <w:rPr>
          <w:rFonts w:ascii="Arial" w:hAnsi="Arial" w:cs="Arial"/>
          <w:sz w:val="22"/>
          <w:szCs w:val="22"/>
        </w:rPr>
      </w:pPr>
      <w:r w:rsidRPr="00670ACA">
        <w:rPr>
          <w:rFonts w:ascii="Arial" w:hAnsi="Arial" w:cs="Arial"/>
          <w:sz w:val="22"/>
          <w:szCs w:val="22"/>
        </w:rPr>
        <w:t>Pove, da so pobude večkrat pregledali, niso pa še zavzeli stališča do njih, so pa geolocirane in evidentirane.</w:t>
      </w:r>
    </w:p>
    <w:p w14:paraId="7048B0F7" w14:textId="77777777" w:rsidR="004B5D34" w:rsidRPr="00670ACA" w:rsidRDefault="004B5D34" w:rsidP="00655A8F">
      <w:pPr>
        <w:rPr>
          <w:rFonts w:ascii="Arial" w:hAnsi="Arial" w:cs="Arial"/>
          <w:b/>
          <w:bCs/>
          <w:sz w:val="22"/>
          <w:szCs w:val="22"/>
        </w:rPr>
      </w:pPr>
    </w:p>
    <w:p w14:paraId="20795AD7" w14:textId="0AA5928D" w:rsidR="00353213" w:rsidRPr="00670ACA" w:rsidRDefault="00353213" w:rsidP="00655A8F">
      <w:pPr>
        <w:rPr>
          <w:rFonts w:ascii="Arial" w:hAnsi="Arial" w:cs="Arial"/>
          <w:sz w:val="22"/>
          <w:szCs w:val="22"/>
        </w:rPr>
      </w:pPr>
      <w:r w:rsidRPr="00670ACA">
        <w:rPr>
          <w:rFonts w:ascii="Arial" w:hAnsi="Arial" w:cs="Arial"/>
          <w:b/>
          <w:bCs/>
          <w:sz w:val="22"/>
          <w:szCs w:val="22"/>
        </w:rPr>
        <w:t xml:space="preserve">Leon Kobetič </w:t>
      </w:r>
      <w:r w:rsidRPr="00670ACA">
        <w:rPr>
          <w:rFonts w:ascii="Arial" w:hAnsi="Arial" w:cs="Arial"/>
          <w:sz w:val="22"/>
          <w:szCs w:val="22"/>
        </w:rPr>
        <w:t xml:space="preserve">pove, da je bil mogoče nekoliko nejasen glede nadomestnih ukrepov in da je bil mogoče razumljen, da je povsod mogoče uporabiti nadomestne ukrepe, vendar </w:t>
      </w:r>
      <w:r w:rsidR="003C1E38">
        <w:rPr>
          <w:rFonts w:ascii="Arial" w:hAnsi="Arial" w:cs="Arial"/>
          <w:sz w:val="22"/>
          <w:szCs w:val="22"/>
        </w:rPr>
        <w:t xml:space="preserve">pove, da </w:t>
      </w:r>
      <w:r w:rsidRPr="00670ACA">
        <w:rPr>
          <w:rFonts w:ascii="Arial" w:hAnsi="Arial" w:cs="Arial"/>
          <w:sz w:val="22"/>
          <w:szCs w:val="22"/>
        </w:rPr>
        <w:t xml:space="preserve">ni tako. </w:t>
      </w:r>
      <w:r w:rsidR="003C1E38">
        <w:rPr>
          <w:rFonts w:ascii="Arial" w:hAnsi="Arial" w:cs="Arial"/>
          <w:sz w:val="22"/>
          <w:szCs w:val="22"/>
        </w:rPr>
        <w:t xml:space="preserve">Obrazloži, da </w:t>
      </w:r>
      <w:r w:rsidRPr="00670ACA">
        <w:rPr>
          <w:rFonts w:ascii="Arial" w:hAnsi="Arial" w:cs="Arial"/>
          <w:sz w:val="22"/>
          <w:szCs w:val="22"/>
        </w:rPr>
        <w:t>Ministrstvo v svojem mnenju pove, da je za določene lokacije dopustno uporabiti nadomestne ukrepe in za njihove kriterije ne ve.</w:t>
      </w:r>
    </w:p>
    <w:p w14:paraId="6429B69D" w14:textId="77777777" w:rsidR="00353213" w:rsidRPr="00670ACA" w:rsidRDefault="00353213" w:rsidP="00655A8F">
      <w:pPr>
        <w:rPr>
          <w:rFonts w:ascii="Arial" w:hAnsi="Arial" w:cs="Arial"/>
          <w:b/>
          <w:bCs/>
          <w:sz w:val="22"/>
          <w:szCs w:val="22"/>
        </w:rPr>
      </w:pPr>
    </w:p>
    <w:p w14:paraId="1CF04D6E" w14:textId="67AD1B3C" w:rsidR="00353213" w:rsidRPr="00670ACA" w:rsidRDefault="00353213" w:rsidP="00655A8F">
      <w:pPr>
        <w:rPr>
          <w:rFonts w:ascii="Arial" w:hAnsi="Arial" w:cs="Arial"/>
          <w:sz w:val="22"/>
          <w:szCs w:val="22"/>
        </w:rPr>
      </w:pPr>
      <w:r w:rsidRPr="00670ACA">
        <w:rPr>
          <w:rFonts w:ascii="Arial" w:hAnsi="Arial" w:cs="Arial"/>
          <w:b/>
          <w:bCs/>
          <w:sz w:val="22"/>
          <w:szCs w:val="22"/>
        </w:rPr>
        <w:t>Goran Živec</w:t>
      </w:r>
      <w:r w:rsidRPr="00670ACA">
        <w:rPr>
          <w:rFonts w:ascii="Arial" w:hAnsi="Arial" w:cs="Arial"/>
          <w:sz w:val="22"/>
          <w:szCs w:val="22"/>
        </w:rPr>
        <w:t xml:space="preserve"> meni, da ministrstvo ne more odločati na osnovi kriterijev, ki niso zapisani v zakonskem aktu, sicer kršijo materialno pravo.</w:t>
      </w:r>
      <w:r w:rsidR="00EA355A" w:rsidRPr="00670ACA">
        <w:rPr>
          <w:rFonts w:ascii="Arial" w:hAnsi="Arial" w:cs="Arial"/>
          <w:sz w:val="22"/>
          <w:szCs w:val="22"/>
        </w:rPr>
        <w:t xml:space="preserve"> Ugotavlja tudi, da je v poročilu zapisano, da so bili kriteriji predstavljeni 17.1.2024</w:t>
      </w:r>
      <w:r w:rsidR="003C1E38">
        <w:rPr>
          <w:rFonts w:ascii="Arial" w:hAnsi="Arial" w:cs="Arial"/>
          <w:sz w:val="22"/>
          <w:szCs w:val="22"/>
        </w:rPr>
        <w:t xml:space="preserve"> - </w:t>
      </w:r>
      <w:r w:rsidR="00EA355A" w:rsidRPr="00670ACA">
        <w:rPr>
          <w:rFonts w:ascii="Arial" w:hAnsi="Arial" w:cs="Arial"/>
          <w:sz w:val="22"/>
          <w:szCs w:val="22"/>
        </w:rPr>
        <w:t>predstavitev kriterijev in meril za presojo pobud na informativnem srečanju občanov</w:t>
      </w:r>
      <w:r w:rsidR="00FB511B" w:rsidRPr="00670ACA">
        <w:rPr>
          <w:rFonts w:ascii="Arial" w:hAnsi="Arial" w:cs="Arial"/>
          <w:sz w:val="22"/>
          <w:szCs w:val="22"/>
        </w:rPr>
        <w:t xml:space="preserve"> in sprašuje zakaj jih občinski svetniki niso prejeli.</w:t>
      </w:r>
    </w:p>
    <w:p w14:paraId="5E39B1DB" w14:textId="77777777" w:rsidR="00353213" w:rsidRPr="00670ACA" w:rsidRDefault="00353213" w:rsidP="00655A8F">
      <w:pPr>
        <w:rPr>
          <w:rFonts w:ascii="Arial" w:hAnsi="Arial" w:cs="Arial"/>
          <w:sz w:val="22"/>
          <w:szCs w:val="22"/>
        </w:rPr>
      </w:pPr>
    </w:p>
    <w:p w14:paraId="659DC0C0" w14:textId="44688B3C" w:rsidR="00353213" w:rsidRPr="00670ACA" w:rsidRDefault="00F66F27" w:rsidP="00655A8F">
      <w:pPr>
        <w:rPr>
          <w:rFonts w:ascii="Arial" w:hAnsi="Arial" w:cs="Arial"/>
          <w:b/>
          <w:bCs/>
          <w:sz w:val="22"/>
          <w:szCs w:val="22"/>
        </w:rPr>
      </w:pPr>
      <w:r w:rsidRPr="00670ACA">
        <w:rPr>
          <w:rFonts w:ascii="Arial" w:hAnsi="Arial" w:cs="Arial"/>
          <w:b/>
          <w:bCs/>
          <w:sz w:val="22"/>
          <w:szCs w:val="22"/>
        </w:rPr>
        <w:t xml:space="preserve">Leon Kobetič </w:t>
      </w:r>
      <w:r w:rsidRPr="00670ACA">
        <w:rPr>
          <w:rFonts w:ascii="Arial" w:hAnsi="Arial" w:cs="Arial"/>
          <w:sz w:val="22"/>
          <w:szCs w:val="22"/>
        </w:rPr>
        <w:t xml:space="preserve">ponovno pove, da </w:t>
      </w:r>
      <w:r w:rsidR="00AD0180" w:rsidRPr="00670ACA">
        <w:rPr>
          <w:rFonts w:ascii="Arial" w:hAnsi="Arial" w:cs="Arial"/>
          <w:sz w:val="22"/>
          <w:szCs w:val="22"/>
        </w:rPr>
        <w:t>meni, da so kriteriji pripravljeni</w:t>
      </w:r>
      <w:r w:rsidR="000C3F06" w:rsidRPr="00670ACA">
        <w:rPr>
          <w:rFonts w:ascii="Arial" w:hAnsi="Arial" w:cs="Arial"/>
          <w:sz w:val="22"/>
          <w:szCs w:val="22"/>
        </w:rPr>
        <w:t xml:space="preserve"> </w:t>
      </w:r>
      <w:r w:rsidR="00AD0180" w:rsidRPr="00670ACA">
        <w:rPr>
          <w:rFonts w:ascii="Arial" w:hAnsi="Arial" w:cs="Arial"/>
          <w:sz w:val="22"/>
          <w:szCs w:val="22"/>
        </w:rPr>
        <w:t xml:space="preserve">in </w:t>
      </w:r>
      <w:r w:rsidR="000C3F06" w:rsidRPr="00670ACA">
        <w:rPr>
          <w:rFonts w:ascii="Arial" w:hAnsi="Arial" w:cs="Arial"/>
          <w:sz w:val="22"/>
          <w:szCs w:val="22"/>
        </w:rPr>
        <w:t>pove, da bo preveril.</w:t>
      </w:r>
      <w:r w:rsidR="00AD0180" w:rsidRPr="00670ACA">
        <w:rPr>
          <w:rFonts w:ascii="Arial" w:hAnsi="Arial" w:cs="Arial"/>
          <w:sz w:val="22"/>
          <w:szCs w:val="22"/>
        </w:rPr>
        <w:t xml:space="preserve"> </w:t>
      </w:r>
      <w:r w:rsidR="000C3F06" w:rsidRPr="00670ACA">
        <w:rPr>
          <w:rFonts w:ascii="Arial" w:hAnsi="Arial" w:cs="Arial"/>
          <w:sz w:val="22"/>
          <w:szCs w:val="22"/>
        </w:rPr>
        <w:t>V nadaljevanju obrazloži vrste kriterijev.</w:t>
      </w:r>
    </w:p>
    <w:p w14:paraId="26CB51C7" w14:textId="77777777" w:rsidR="00353213" w:rsidRPr="00670ACA" w:rsidRDefault="00353213" w:rsidP="00655A8F">
      <w:pPr>
        <w:rPr>
          <w:rFonts w:ascii="Arial" w:hAnsi="Arial" w:cs="Arial"/>
          <w:sz w:val="22"/>
          <w:szCs w:val="22"/>
        </w:rPr>
      </w:pPr>
    </w:p>
    <w:p w14:paraId="290AE329" w14:textId="2C2CC9F3" w:rsidR="00AD0180" w:rsidRPr="00670ACA" w:rsidRDefault="00A44A2F" w:rsidP="00655A8F">
      <w:pPr>
        <w:rPr>
          <w:rFonts w:ascii="Arial" w:hAnsi="Arial" w:cs="Arial"/>
          <w:sz w:val="22"/>
          <w:szCs w:val="22"/>
        </w:rPr>
      </w:pPr>
      <w:r w:rsidRPr="00670ACA">
        <w:rPr>
          <w:rFonts w:ascii="Arial" w:hAnsi="Arial" w:cs="Arial"/>
          <w:sz w:val="22"/>
          <w:szCs w:val="22"/>
        </w:rPr>
        <w:t>V nadaljevanju se je debata odvijala glede izvedenih del, njihovega obračunavanja</w:t>
      </w:r>
      <w:r w:rsidR="003C7070" w:rsidRPr="00670ACA">
        <w:rPr>
          <w:rFonts w:ascii="Arial" w:hAnsi="Arial" w:cs="Arial"/>
          <w:sz w:val="22"/>
          <w:szCs w:val="22"/>
        </w:rPr>
        <w:t xml:space="preserve">, </w:t>
      </w:r>
      <w:r w:rsidRPr="00670ACA">
        <w:rPr>
          <w:rFonts w:ascii="Arial" w:hAnsi="Arial" w:cs="Arial"/>
          <w:sz w:val="22"/>
          <w:szCs w:val="22"/>
        </w:rPr>
        <w:t>(ne)izplačil Locusu</w:t>
      </w:r>
      <w:r w:rsidR="003C7070" w:rsidRPr="00670ACA">
        <w:rPr>
          <w:rFonts w:ascii="Arial" w:hAnsi="Arial" w:cs="Arial"/>
          <w:sz w:val="22"/>
          <w:szCs w:val="22"/>
        </w:rPr>
        <w:t xml:space="preserve"> in o kriterijih za obravnavo pobud.</w:t>
      </w:r>
    </w:p>
    <w:p w14:paraId="6FAD6A87" w14:textId="77777777" w:rsidR="003D1E90" w:rsidRPr="00670ACA" w:rsidRDefault="003D1E90" w:rsidP="00655A8F">
      <w:pPr>
        <w:rPr>
          <w:rFonts w:ascii="Arial" w:hAnsi="Arial" w:cs="Arial"/>
          <w:sz w:val="22"/>
          <w:szCs w:val="22"/>
        </w:rPr>
      </w:pPr>
    </w:p>
    <w:p w14:paraId="178AA643" w14:textId="1ED7EEF4" w:rsidR="00E60F76" w:rsidRPr="00670ACA" w:rsidRDefault="003F3A99" w:rsidP="00655A8F">
      <w:pPr>
        <w:rPr>
          <w:rFonts w:ascii="Arial" w:hAnsi="Arial" w:cs="Arial"/>
          <w:sz w:val="22"/>
          <w:szCs w:val="22"/>
        </w:rPr>
      </w:pPr>
      <w:r w:rsidRPr="00670ACA">
        <w:rPr>
          <w:rFonts w:ascii="Arial" w:hAnsi="Arial" w:cs="Arial"/>
          <w:b/>
          <w:bCs/>
          <w:sz w:val="22"/>
          <w:szCs w:val="22"/>
        </w:rPr>
        <w:t>Metka Zver</w:t>
      </w:r>
      <w:r w:rsidRPr="00670ACA">
        <w:rPr>
          <w:rFonts w:ascii="Arial" w:hAnsi="Arial" w:cs="Arial"/>
          <w:i/>
          <w:iCs/>
          <w:sz w:val="22"/>
          <w:szCs w:val="22"/>
        </w:rPr>
        <w:t xml:space="preserve"> </w:t>
      </w:r>
      <w:r w:rsidRPr="00670ACA">
        <w:rPr>
          <w:rFonts w:ascii="Arial" w:hAnsi="Arial" w:cs="Arial"/>
          <w:sz w:val="22"/>
          <w:szCs w:val="22"/>
        </w:rPr>
        <w:t xml:space="preserve">vpraša, ali bodo občani obveščeni o tem, katere parcele so primerne za </w:t>
      </w:r>
      <w:r w:rsidR="00627BF7" w:rsidRPr="00670ACA">
        <w:rPr>
          <w:rFonts w:ascii="Arial" w:hAnsi="Arial" w:cs="Arial"/>
          <w:sz w:val="22"/>
          <w:szCs w:val="22"/>
        </w:rPr>
        <w:t>nadomeščanje stavbnih zemljišč.</w:t>
      </w:r>
    </w:p>
    <w:p w14:paraId="032D8F1C" w14:textId="77777777" w:rsidR="003C7070" w:rsidRPr="00670ACA" w:rsidRDefault="003C7070" w:rsidP="00655A8F">
      <w:pPr>
        <w:rPr>
          <w:rFonts w:ascii="Arial" w:hAnsi="Arial" w:cs="Arial"/>
          <w:sz w:val="22"/>
          <w:szCs w:val="22"/>
        </w:rPr>
      </w:pPr>
    </w:p>
    <w:p w14:paraId="426BC354" w14:textId="3C76E40A" w:rsidR="003C7070" w:rsidRPr="00670ACA" w:rsidRDefault="003C7070" w:rsidP="00655A8F">
      <w:pPr>
        <w:rPr>
          <w:rFonts w:ascii="Arial" w:hAnsi="Arial" w:cs="Arial"/>
          <w:sz w:val="22"/>
          <w:szCs w:val="22"/>
        </w:rPr>
      </w:pPr>
      <w:r w:rsidRPr="00670ACA">
        <w:rPr>
          <w:rFonts w:ascii="Arial" w:hAnsi="Arial" w:cs="Arial"/>
          <w:b/>
          <w:bCs/>
          <w:sz w:val="22"/>
          <w:szCs w:val="22"/>
        </w:rPr>
        <w:t>Leon Kobetič</w:t>
      </w:r>
      <w:r w:rsidRPr="00670ACA">
        <w:rPr>
          <w:rFonts w:ascii="Arial" w:hAnsi="Arial" w:cs="Arial"/>
          <w:sz w:val="22"/>
          <w:szCs w:val="22"/>
        </w:rPr>
        <w:t xml:space="preserve"> po natančni obrazložitvi celotnega procesa pove, da kmetijci ob pregledu osnutka OPN določijo katere parcele so primerne za nadomeščanje.</w:t>
      </w:r>
      <w:r w:rsidR="000E1FF9" w:rsidRPr="00670ACA">
        <w:rPr>
          <w:rFonts w:ascii="Arial" w:hAnsi="Arial" w:cs="Arial"/>
          <w:sz w:val="22"/>
          <w:szCs w:val="22"/>
        </w:rPr>
        <w:t xml:space="preserve"> Pove, da predvideva, da se bo občina odločila, da bo lastnike obvestila tudi o stališču do pobude in pozvala k dopolnitvam. </w:t>
      </w:r>
    </w:p>
    <w:p w14:paraId="514D8D78" w14:textId="77777777" w:rsidR="003C7070" w:rsidRPr="00670ACA" w:rsidRDefault="003C7070" w:rsidP="00655A8F">
      <w:pPr>
        <w:rPr>
          <w:rFonts w:ascii="Arial" w:hAnsi="Arial" w:cs="Arial"/>
          <w:sz w:val="22"/>
          <w:szCs w:val="22"/>
        </w:rPr>
      </w:pPr>
    </w:p>
    <w:p w14:paraId="3D1910FC" w14:textId="054FD6B6" w:rsidR="00627BF7" w:rsidRPr="00670ACA" w:rsidRDefault="00DB713C" w:rsidP="00655A8F">
      <w:pPr>
        <w:rPr>
          <w:rFonts w:ascii="Arial" w:hAnsi="Arial" w:cs="Arial"/>
          <w:sz w:val="22"/>
          <w:szCs w:val="22"/>
        </w:rPr>
      </w:pPr>
      <w:r w:rsidRPr="00670ACA">
        <w:rPr>
          <w:rFonts w:ascii="Arial" w:hAnsi="Arial" w:cs="Arial"/>
          <w:b/>
          <w:bCs/>
          <w:sz w:val="22"/>
          <w:szCs w:val="22"/>
        </w:rPr>
        <w:t>Alenka Tavčar</w:t>
      </w:r>
      <w:r w:rsidRPr="00670ACA">
        <w:rPr>
          <w:rFonts w:ascii="Arial" w:hAnsi="Arial" w:cs="Arial"/>
          <w:sz w:val="22"/>
          <w:szCs w:val="22"/>
        </w:rPr>
        <w:t xml:space="preserve"> pove, da je na podlagi dosedanje razprave dobila občutek, da ni nobeni strani v interesu, da nadaljujemo skupno delo </w:t>
      </w:r>
      <w:r w:rsidR="00D65334" w:rsidRPr="00670ACA">
        <w:rPr>
          <w:rFonts w:ascii="Arial" w:hAnsi="Arial" w:cs="Arial"/>
          <w:sz w:val="22"/>
          <w:szCs w:val="22"/>
        </w:rPr>
        <w:t>s pripravljavci OPN.</w:t>
      </w:r>
      <w:r w:rsidRPr="00670ACA">
        <w:rPr>
          <w:rFonts w:ascii="Arial" w:hAnsi="Arial" w:cs="Arial"/>
          <w:sz w:val="22"/>
          <w:szCs w:val="22"/>
        </w:rPr>
        <w:t>.</w:t>
      </w:r>
    </w:p>
    <w:p w14:paraId="1664644E" w14:textId="77777777" w:rsidR="003C7070" w:rsidRPr="00670ACA" w:rsidRDefault="003C7070" w:rsidP="00655A8F">
      <w:pPr>
        <w:rPr>
          <w:rFonts w:ascii="Arial" w:hAnsi="Arial" w:cs="Arial"/>
          <w:sz w:val="22"/>
          <w:szCs w:val="22"/>
        </w:rPr>
      </w:pPr>
    </w:p>
    <w:p w14:paraId="62ECB857" w14:textId="6FFD3AF7" w:rsidR="00C24A36" w:rsidRPr="00670ACA" w:rsidRDefault="00670ACA" w:rsidP="00C24A36">
      <w:pPr>
        <w:rPr>
          <w:rFonts w:ascii="Arial" w:hAnsi="Arial" w:cs="Arial"/>
          <w:sz w:val="22"/>
          <w:szCs w:val="22"/>
        </w:rPr>
      </w:pPr>
      <w:r w:rsidRPr="00670ACA">
        <w:rPr>
          <w:rFonts w:ascii="Arial" w:hAnsi="Arial" w:cs="Arial"/>
          <w:b/>
          <w:bCs/>
          <w:sz w:val="22"/>
          <w:szCs w:val="22"/>
        </w:rPr>
        <w:t>Župan</w:t>
      </w:r>
      <w:r w:rsidR="00C24A36" w:rsidRPr="00670ACA">
        <w:rPr>
          <w:rFonts w:ascii="Arial" w:hAnsi="Arial" w:cs="Arial"/>
          <w:sz w:val="22"/>
          <w:szCs w:val="22"/>
        </w:rPr>
        <w:t xml:space="preserve"> pove, da je bil to sklep občinskega sveta.</w:t>
      </w:r>
    </w:p>
    <w:p w14:paraId="1565A411" w14:textId="77777777" w:rsidR="00C24A36" w:rsidRPr="00670ACA" w:rsidRDefault="00C24A36" w:rsidP="00655A8F">
      <w:pPr>
        <w:rPr>
          <w:rFonts w:ascii="Arial" w:hAnsi="Arial" w:cs="Arial"/>
          <w:sz w:val="22"/>
          <w:szCs w:val="22"/>
        </w:rPr>
      </w:pPr>
    </w:p>
    <w:p w14:paraId="05AD79AE" w14:textId="000C49FF" w:rsidR="00E60F76" w:rsidRPr="00670ACA" w:rsidRDefault="00DB713C" w:rsidP="00655A8F">
      <w:pPr>
        <w:rPr>
          <w:rFonts w:ascii="Arial" w:hAnsi="Arial" w:cs="Arial"/>
          <w:sz w:val="22"/>
          <w:szCs w:val="22"/>
        </w:rPr>
      </w:pPr>
      <w:r w:rsidRPr="00670ACA">
        <w:rPr>
          <w:rFonts w:ascii="Arial" w:hAnsi="Arial" w:cs="Arial"/>
          <w:b/>
          <w:bCs/>
          <w:sz w:val="22"/>
          <w:szCs w:val="22"/>
        </w:rPr>
        <w:t>G. Kobetič</w:t>
      </w:r>
      <w:r w:rsidRPr="00670ACA">
        <w:rPr>
          <w:rFonts w:ascii="Arial" w:hAnsi="Arial" w:cs="Arial"/>
          <w:sz w:val="22"/>
          <w:szCs w:val="22"/>
        </w:rPr>
        <w:t xml:space="preserve"> pove, da je poslovni interes LOCUS-a vsekakor ta, da delo končamo v najkrajšem času, v konstruktivnem duhu, v zadovoljstvo vseh</w:t>
      </w:r>
      <w:r w:rsidR="00C24A36" w:rsidRPr="00670ACA">
        <w:rPr>
          <w:rFonts w:ascii="Arial" w:hAnsi="Arial" w:cs="Arial"/>
          <w:sz w:val="22"/>
          <w:szCs w:val="22"/>
        </w:rPr>
        <w:t xml:space="preserve"> in upa, da je to mogoče, ne bo pa nasprotoval prekinitvi pogodbe.</w:t>
      </w:r>
    </w:p>
    <w:p w14:paraId="4DF6FD65" w14:textId="77777777" w:rsidR="00C24A36" w:rsidRPr="00670ACA" w:rsidRDefault="00C24A36" w:rsidP="00655A8F">
      <w:pPr>
        <w:rPr>
          <w:rFonts w:ascii="Arial" w:hAnsi="Arial" w:cs="Arial"/>
          <w:sz w:val="22"/>
          <w:szCs w:val="22"/>
        </w:rPr>
      </w:pPr>
    </w:p>
    <w:p w14:paraId="05BA5CAD" w14:textId="77777777" w:rsidR="00011AAC" w:rsidRPr="00670ACA" w:rsidRDefault="00187EF6" w:rsidP="00655A8F">
      <w:pPr>
        <w:rPr>
          <w:rFonts w:ascii="Arial" w:hAnsi="Arial" w:cs="Arial"/>
          <w:sz w:val="22"/>
          <w:szCs w:val="22"/>
        </w:rPr>
      </w:pPr>
      <w:r w:rsidRPr="00670ACA">
        <w:rPr>
          <w:rFonts w:ascii="Arial" w:hAnsi="Arial" w:cs="Arial"/>
          <w:sz w:val="22"/>
          <w:szCs w:val="22"/>
        </w:rPr>
        <w:t>Na pobudo svetnikov župan ob</w:t>
      </w:r>
      <w:r w:rsidR="00011AAC" w:rsidRPr="00670ACA">
        <w:rPr>
          <w:rFonts w:ascii="Arial" w:hAnsi="Arial" w:cs="Arial"/>
          <w:sz w:val="22"/>
          <w:szCs w:val="22"/>
        </w:rPr>
        <w:t xml:space="preserve"> 20.30</w:t>
      </w:r>
      <w:r w:rsidRPr="00670ACA">
        <w:rPr>
          <w:rFonts w:ascii="Arial" w:hAnsi="Arial" w:cs="Arial"/>
          <w:sz w:val="22"/>
          <w:szCs w:val="22"/>
        </w:rPr>
        <w:t xml:space="preserve"> </w:t>
      </w:r>
      <w:r w:rsidR="00011AAC" w:rsidRPr="00670ACA">
        <w:rPr>
          <w:rFonts w:ascii="Arial" w:hAnsi="Arial" w:cs="Arial"/>
          <w:sz w:val="22"/>
          <w:szCs w:val="22"/>
        </w:rPr>
        <w:t>uri odredi odmor.</w:t>
      </w:r>
    </w:p>
    <w:p w14:paraId="598217DC" w14:textId="77777777" w:rsidR="00011AAC" w:rsidRPr="00670ACA" w:rsidRDefault="00011AAC" w:rsidP="00655A8F">
      <w:pPr>
        <w:rPr>
          <w:rFonts w:ascii="Arial" w:hAnsi="Arial" w:cs="Arial"/>
          <w:sz w:val="22"/>
          <w:szCs w:val="22"/>
        </w:rPr>
      </w:pPr>
    </w:p>
    <w:p w14:paraId="6EDA49E8" w14:textId="77777777" w:rsidR="00011AAC" w:rsidRPr="00670ACA" w:rsidRDefault="00187EF6" w:rsidP="00655A8F">
      <w:pPr>
        <w:rPr>
          <w:rFonts w:ascii="Arial" w:hAnsi="Arial" w:cs="Arial"/>
          <w:sz w:val="22"/>
          <w:szCs w:val="22"/>
        </w:rPr>
      </w:pPr>
      <w:r w:rsidRPr="00670ACA">
        <w:rPr>
          <w:rFonts w:ascii="Arial" w:hAnsi="Arial" w:cs="Arial"/>
          <w:sz w:val="22"/>
          <w:szCs w:val="22"/>
        </w:rPr>
        <w:t>Seja se nadaljuje ob 20.45 uri.</w:t>
      </w:r>
    </w:p>
    <w:p w14:paraId="47523434" w14:textId="77777777" w:rsidR="00011AAC" w:rsidRPr="00670ACA" w:rsidRDefault="00011AAC" w:rsidP="00655A8F">
      <w:pPr>
        <w:rPr>
          <w:rFonts w:ascii="Arial" w:hAnsi="Arial" w:cs="Arial"/>
          <w:sz w:val="22"/>
          <w:szCs w:val="22"/>
        </w:rPr>
      </w:pPr>
    </w:p>
    <w:p w14:paraId="37A99086" w14:textId="77777777" w:rsidR="00011AAC" w:rsidRPr="00670ACA" w:rsidRDefault="00872AF2" w:rsidP="00655A8F">
      <w:pPr>
        <w:rPr>
          <w:rFonts w:ascii="Arial" w:hAnsi="Arial" w:cs="Arial"/>
          <w:sz w:val="22"/>
          <w:szCs w:val="22"/>
        </w:rPr>
      </w:pPr>
      <w:r w:rsidRPr="00670ACA">
        <w:rPr>
          <w:rFonts w:ascii="Arial" w:hAnsi="Arial" w:cs="Arial"/>
          <w:b/>
          <w:bCs/>
          <w:sz w:val="22"/>
          <w:szCs w:val="22"/>
        </w:rPr>
        <w:t>Stojan Kosmina</w:t>
      </w:r>
      <w:r w:rsidRPr="00670ACA">
        <w:rPr>
          <w:rFonts w:ascii="Arial" w:hAnsi="Arial" w:cs="Arial"/>
          <w:sz w:val="22"/>
          <w:szCs w:val="22"/>
        </w:rPr>
        <w:t xml:space="preserve">, predsednik </w:t>
      </w:r>
      <w:r w:rsidR="00D17B08" w:rsidRPr="00670ACA">
        <w:rPr>
          <w:rFonts w:ascii="Arial" w:hAnsi="Arial" w:cs="Arial"/>
          <w:sz w:val="22"/>
          <w:szCs w:val="22"/>
        </w:rPr>
        <w:t xml:space="preserve">Statutarno pravne komisije, pove, da so svetniki oblikovali predloge sklepov, ki se navezujejo na nadaljnje postopke priprave OPN.  </w:t>
      </w:r>
    </w:p>
    <w:p w14:paraId="7F1A3227" w14:textId="77777777" w:rsidR="009C2850" w:rsidRPr="00670ACA" w:rsidRDefault="00D17B08" w:rsidP="00655A8F">
      <w:pPr>
        <w:rPr>
          <w:rFonts w:ascii="Arial" w:hAnsi="Arial" w:cs="Arial"/>
          <w:sz w:val="22"/>
          <w:szCs w:val="22"/>
        </w:rPr>
      </w:pPr>
      <w:r w:rsidRPr="00670ACA">
        <w:rPr>
          <w:rFonts w:ascii="Arial" w:hAnsi="Arial" w:cs="Arial"/>
          <w:sz w:val="22"/>
          <w:szCs w:val="22"/>
        </w:rPr>
        <w:t xml:space="preserve">Goran Živec </w:t>
      </w:r>
      <w:r w:rsidR="009C2850" w:rsidRPr="00670ACA">
        <w:rPr>
          <w:rFonts w:ascii="Arial" w:hAnsi="Arial" w:cs="Arial"/>
          <w:sz w:val="22"/>
          <w:szCs w:val="22"/>
        </w:rPr>
        <w:t>predloge sklepov prebere</w:t>
      </w:r>
      <w:r w:rsidR="00D65334" w:rsidRPr="00670ACA">
        <w:rPr>
          <w:rFonts w:ascii="Arial" w:hAnsi="Arial" w:cs="Arial"/>
          <w:sz w:val="22"/>
          <w:szCs w:val="22"/>
        </w:rPr>
        <w:t>, s</w:t>
      </w:r>
      <w:r w:rsidR="009C2850" w:rsidRPr="00670ACA">
        <w:rPr>
          <w:rFonts w:ascii="Arial" w:hAnsi="Arial" w:cs="Arial"/>
          <w:sz w:val="22"/>
          <w:szCs w:val="22"/>
        </w:rPr>
        <w:t>ledilo je glasovanje o tako predlaganih sklepih</w:t>
      </w:r>
      <w:r w:rsidR="002847CE" w:rsidRPr="00670ACA">
        <w:rPr>
          <w:rFonts w:ascii="Arial" w:hAnsi="Arial" w:cs="Arial"/>
          <w:sz w:val="22"/>
          <w:szCs w:val="22"/>
        </w:rPr>
        <w:t>.</w:t>
      </w:r>
    </w:p>
    <w:p w14:paraId="2B02FB54" w14:textId="77777777" w:rsidR="00011AAC" w:rsidRDefault="00011AAC" w:rsidP="00655A8F">
      <w:pPr>
        <w:rPr>
          <w:rFonts w:ascii="Arial" w:hAnsi="Arial" w:cs="Arial"/>
          <w:sz w:val="22"/>
          <w:szCs w:val="22"/>
        </w:rPr>
      </w:pPr>
    </w:p>
    <w:p w14:paraId="3EF7B909" w14:textId="1CD66987" w:rsidR="001F229D" w:rsidRPr="00454C2E" w:rsidRDefault="001F229D" w:rsidP="001F229D">
      <w:pPr>
        <w:pStyle w:val="Telobesedila2"/>
        <w:rPr>
          <w:rFonts w:ascii="Arial" w:hAnsi="Arial" w:cs="Arial"/>
          <w:color w:val="00B050"/>
          <w:sz w:val="22"/>
          <w:szCs w:val="22"/>
        </w:rPr>
      </w:pPr>
      <w:r>
        <w:rPr>
          <w:rFonts w:ascii="Arial" w:hAnsi="Arial" w:cs="Arial"/>
          <w:color w:val="00B050"/>
          <w:sz w:val="22"/>
          <w:szCs w:val="22"/>
        </w:rPr>
        <w:t>SKLEP št. 2</w:t>
      </w:r>
    </w:p>
    <w:p w14:paraId="4082712D" w14:textId="371CEEA1" w:rsidR="001F229D" w:rsidRPr="001F229D" w:rsidRDefault="00976DA3" w:rsidP="001F229D">
      <w:pPr>
        <w:rPr>
          <w:rFonts w:ascii="Arial" w:hAnsi="Arial" w:cs="Arial"/>
          <w:b/>
          <w:bCs/>
          <w:i/>
          <w:color w:val="00B0F0"/>
          <w:sz w:val="22"/>
          <w:szCs w:val="22"/>
        </w:rPr>
      </w:pPr>
      <w:r w:rsidRPr="00976DA3">
        <w:rPr>
          <w:rFonts w:ascii="Arial" w:hAnsi="Arial" w:cs="Arial"/>
          <w:b/>
          <w:bCs/>
          <w:i/>
          <w:color w:val="00B0F0"/>
          <w:sz w:val="22"/>
          <w:szCs w:val="22"/>
        </w:rPr>
        <w:t>Občinski svet Občine Komen se je seznanil s potekom priprave sprememb občinskega prostorskega načrta Občine Komen</w:t>
      </w:r>
      <w:r w:rsidR="001F229D" w:rsidRPr="001F229D">
        <w:rPr>
          <w:rFonts w:ascii="Arial" w:hAnsi="Arial" w:cs="Arial"/>
          <w:b/>
          <w:bCs/>
          <w:i/>
          <w:color w:val="00B0F0"/>
          <w:sz w:val="22"/>
          <w:szCs w:val="22"/>
        </w:rPr>
        <w:t>.</w:t>
      </w:r>
    </w:p>
    <w:p w14:paraId="673C9C31" w14:textId="77777777" w:rsidR="001F229D" w:rsidRPr="001F229D" w:rsidRDefault="001F229D" w:rsidP="001F229D">
      <w:pPr>
        <w:rPr>
          <w:rFonts w:ascii="Arial" w:hAnsi="Arial" w:cs="Arial"/>
          <w:color w:val="00B0F0"/>
          <w:sz w:val="22"/>
          <w:szCs w:val="22"/>
        </w:rPr>
      </w:pPr>
    </w:p>
    <w:p w14:paraId="1B4103A2" w14:textId="77777777" w:rsidR="001F229D" w:rsidRPr="001F229D" w:rsidRDefault="001F229D" w:rsidP="001F229D">
      <w:pPr>
        <w:rPr>
          <w:rFonts w:ascii="Arial" w:hAnsi="Arial" w:cs="Arial"/>
          <w:color w:val="00B0F0"/>
          <w:sz w:val="22"/>
          <w:szCs w:val="22"/>
        </w:rPr>
      </w:pPr>
      <w:r w:rsidRPr="001F229D">
        <w:rPr>
          <w:rFonts w:ascii="Arial" w:hAnsi="Arial" w:cs="Arial"/>
          <w:color w:val="00B0F0"/>
          <w:sz w:val="22"/>
          <w:szCs w:val="22"/>
        </w:rPr>
        <w:t xml:space="preserve">Prisotnih je 12 članov sveta. </w:t>
      </w:r>
    </w:p>
    <w:p w14:paraId="28350CAF" w14:textId="77777777" w:rsidR="001F229D" w:rsidRPr="001F229D" w:rsidRDefault="001F229D" w:rsidP="001F229D">
      <w:pPr>
        <w:rPr>
          <w:rFonts w:ascii="Arial" w:hAnsi="Arial" w:cs="Arial"/>
          <w:color w:val="00B0F0"/>
          <w:sz w:val="22"/>
          <w:szCs w:val="22"/>
        </w:rPr>
      </w:pPr>
      <w:r w:rsidRPr="001F229D">
        <w:rPr>
          <w:rFonts w:ascii="Arial" w:hAnsi="Arial" w:cs="Arial"/>
          <w:color w:val="00B0F0"/>
          <w:sz w:val="22"/>
          <w:szCs w:val="22"/>
        </w:rPr>
        <w:t>Sklep je bil soglasno, z 12 glasovi ZA sprejet</w:t>
      </w:r>
    </w:p>
    <w:p w14:paraId="71E8869A" w14:textId="77777777" w:rsidR="001F229D" w:rsidRDefault="001F229D" w:rsidP="002847CE">
      <w:pPr>
        <w:pStyle w:val="Telobesedila2"/>
        <w:rPr>
          <w:rFonts w:ascii="Arial" w:hAnsi="Arial" w:cs="Arial"/>
          <w:color w:val="00B050"/>
          <w:sz w:val="22"/>
          <w:szCs w:val="22"/>
        </w:rPr>
      </w:pPr>
    </w:p>
    <w:p w14:paraId="2C70946B" w14:textId="16345D35" w:rsidR="009C2850" w:rsidRPr="00454C2E" w:rsidRDefault="009C2850" w:rsidP="002847CE">
      <w:pPr>
        <w:pStyle w:val="Telobesedila2"/>
        <w:rPr>
          <w:rFonts w:ascii="Arial" w:hAnsi="Arial" w:cs="Arial"/>
          <w:color w:val="00B050"/>
          <w:sz w:val="22"/>
          <w:szCs w:val="22"/>
        </w:rPr>
      </w:pPr>
      <w:r>
        <w:rPr>
          <w:rFonts w:ascii="Arial" w:hAnsi="Arial" w:cs="Arial"/>
          <w:color w:val="00B050"/>
          <w:sz w:val="22"/>
          <w:szCs w:val="22"/>
        </w:rPr>
        <w:t xml:space="preserve">SKLEP št. </w:t>
      </w:r>
      <w:r w:rsidR="001F229D">
        <w:rPr>
          <w:rFonts w:ascii="Arial" w:hAnsi="Arial" w:cs="Arial"/>
          <w:color w:val="00B050"/>
          <w:sz w:val="22"/>
          <w:szCs w:val="22"/>
        </w:rPr>
        <w:t>3</w:t>
      </w:r>
    </w:p>
    <w:p w14:paraId="75FA8A9C" w14:textId="77777777" w:rsidR="002847CE" w:rsidRPr="002847CE" w:rsidRDefault="002847CE" w:rsidP="002847CE">
      <w:pPr>
        <w:rPr>
          <w:rFonts w:ascii="Arial" w:hAnsi="Arial" w:cs="Arial"/>
          <w:b/>
          <w:bCs/>
          <w:i/>
          <w:sz w:val="22"/>
          <w:szCs w:val="22"/>
        </w:rPr>
      </w:pPr>
      <w:r w:rsidRPr="002847CE">
        <w:rPr>
          <w:rFonts w:ascii="Arial" w:hAnsi="Arial" w:cs="Arial"/>
          <w:b/>
          <w:bCs/>
          <w:i/>
          <w:sz w:val="22"/>
          <w:szCs w:val="22"/>
        </w:rPr>
        <w:t>Do 15.5. naj bo oddana Tehnična posodobitev.</w:t>
      </w:r>
    </w:p>
    <w:p w14:paraId="27A4764A" w14:textId="77777777" w:rsidR="009C2850" w:rsidRDefault="009C2850" w:rsidP="002847CE">
      <w:pPr>
        <w:rPr>
          <w:rFonts w:ascii="Arial" w:hAnsi="Arial" w:cs="Arial"/>
          <w:sz w:val="22"/>
          <w:szCs w:val="22"/>
        </w:rPr>
      </w:pPr>
    </w:p>
    <w:p w14:paraId="6B5AB2D9" w14:textId="77777777" w:rsidR="002847CE" w:rsidRPr="00974C75" w:rsidRDefault="002847CE" w:rsidP="002847CE">
      <w:pPr>
        <w:rPr>
          <w:rFonts w:ascii="Arial" w:hAnsi="Arial" w:cs="Arial"/>
          <w:sz w:val="22"/>
          <w:szCs w:val="22"/>
        </w:rPr>
      </w:pPr>
      <w:r>
        <w:rPr>
          <w:rFonts w:ascii="Arial" w:hAnsi="Arial" w:cs="Arial"/>
          <w:sz w:val="22"/>
          <w:szCs w:val="22"/>
        </w:rPr>
        <w:t>Prisotnih je 12</w:t>
      </w:r>
      <w:r w:rsidRPr="00974C75">
        <w:rPr>
          <w:rFonts w:ascii="Arial" w:hAnsi="Arial" w:cs="Arial"/>
          <w:sz w:val="22"/>
          <w:szCs w:val="22"/>
        </w:rPr>
        <w:t xml:space="preserve"> članov sveta. </w:t>
      </w:r>
    </w:p>
    <w:p w14:paraId="118C10FE" w14:textId="77777777" w:rsidR="002847CE" w:rsidRDefault="002847CE" w:rsidP="002847CE">
      <w:pPr>
        <w:rPr>
          <w:rFonts w:ascii="Arial" w:hAnsi="Arial" w:cs="Arial"/>
          <w:sz w:val="22"/>
          <w:szCs w:val="22"/>
        </w:rPr>
      </w:pPr>
      <w:r w:rsidRPr="00974C75">
        <w:rPr>
          <w:rFonts w:ascii="Arial" w:hAnsi="Arial" w:cs="Arial"/>
          <w:sz w:val="22"/>
          <w:szCs w:val="22"/>
        </w:rPr>
        <w:t xml:space="preserve">Sklep je bil soglasno, </w:t>
      </w:r>
      <w:r>
        <w:rPr>
          <w:rFonts w:ascii="Arial" w:hAnsi="Arial" w:cs="Arial"/>
          <w:sz w:val="22"/>
          <w:szCs w:val="22"/>
        </w:rPr>
        <w:t>z 12</w:t>
      </w:r>
      <w:r w:rsidRPr="00974C75">
        <w:rPr>
          <w:rFonts w:ascii="Arial" w:hAnsi="Arial" w:cs="Arial"/>
          <w:sz w:val="22"/>
          <w:szCs w:val="22"/>
        </w:rPr>
        <w:t xml:space="preserve"> glasovi ZA sprejet</w:t>
      </w:r>
    </w:p>
    <w:p w14:paraId="457491F3" w14:textId="77777777" w:rsidR="002847CE" w:rsidRDefault="002847CE" w:rsidP="002847CE">
      <w:pPr>
        <w:rPr>
          <w:rFonts w:ascii="Arial" w:hAnsi="Arial" w:cs="Arial"/>
          <w:sz w:val="22"/>
          <w:szCs w:val="22"/>
        </w:rPr>
      </w:pPr>
    </w:p>
    <w:p w14:paraId="24100187" w14:textId="1C359062" w:rsidR="009C2850" w:rsidRPr="00454C2E" w:rsidRDefault="009C2850" w:rsidP="002847CE">
      <w:pPr>
        <w:pStyle w:val="Telobesedila2"/>
        <w:rPr>
          <w:rFonts w:ascii="Arial" w:hAnsi="Arial" w:cs="Arial"/>
          <w:color w:val="00B050"/>
          <w:sz w:val="22"/>
          <w:szCs w:val="22"/>
        </w:rPr>
      </w:pPr>
      <w:r>
        <w:rPr>
          <w:rFonts w:ascii="Arial" w:hAnsi="Arial" w:cs="Arial"/>
          <w:color w:val="00B050"/>
          <w:sz w:val="22"/>
          <w:szCs w:val="22"/>
        </w:rPr>
        <w:t xml:space="preserve">SKLEP št. </w:t>
      </w:r>
      <w:r w:rsidR="001F229D">
        <w:rPr>
          <w:rFonts w:ascii="Arial" w:hAnsi="Arial" w:cs="Arial"/>
          <w:color w:val="00B050"/>
          <w:sz w:val="22"/>
          <w:szCs w:val="22"/>
        </w:rPr>
        <w:t>4</w:t>
      </w:r>
    </w:p>
    <w:p w14:paraId="15176140" w14:textId="77777777" w:rsidR="009C2850" w:rsidRPr="002847CE" w:rsidRDefault="002847CE" w:rsidP="002847CE">
      <w:pPr>
        <w:rPr>
          <w:rFonts w:ascii="Arial" w:hAnsi="Arial" w:cs="Arial"/>
          <w:b/>
          <w:bCs/>
          <w:sz w:val="22"/>
          <w:szCs w:val="22"/>
        </w:rPr>
      </w:pPr>
      <w:r w:rsidRPr="002847CE">
        <w:rPr>
          <w:rFonts w:ascii="Arial" w:hAnsi="Arial" w:cs="Arial"/>
          <w:b/>
          <w:bCs/>
          <w:i/>
          <w:sz w:val="22"/>
          <w:szCs w:val="22"/>
        </w:rPr>
        <w:t>Do prve seje po tem datumu (v maju) se zadrži izvajanje sklepa OS iz prejšnje seje</w:t>
      </w:r>
    </w:p>
    <w:p w14:paraId="3CFA997C" w14:textId="77777777" w:rsidR="009C2850" w:rsidRDefault="009C2850" w:rsidP="002847CE">
      <w:pPr>
        <w:rPr>
          <w:rFonts w:ascii="Arial" w:hAnsi="Arial" w:cs="Arial"/>
          <w:sz w:val="22"/>
          <w:szCs w:val="22"/>
        </w:rPr>
      </w:pPr>
    </w:p>
    <w:p w14:paraId="74DEFD97" w14:textId="77777777" w:rsidR="002847CE" w:rsidRPr="00974C75" w:rsidRDefault="002847CE" w:rsidP="002847CE">
      <w:pPr>
        <w:rPr>
          <w:rFonts w:ascii="Arial" w:hAnsi="Arial" w:cs="Arial"/>
          <w:sz w:val="22"/>
          <w:szCs w:val="22"/>
        </w:rPr>
      </w:pPr>
      <w:r>
        <w:rPr>
          <w:rFonts w:ascii="Arial" w:hAnsi="Arial" w:cs="Arial"/>
          <w:sz w:val="22"/>
          <w:szCs w:val="22"/>
        </w:rPr>
        <w:t>Prisotnih je 12</w:t>
      </w:r>
      <w:r w:rsidRPr="00974C75">
        <w:rPr>
          <w:rFonts w:ascii="Arial" w:hAnsi="Arial" w:cs="Arial"/>
          <w:sz w:val="22"/>
          <w:szCs w:val="22"/>
        </w:rPr>
        <w:t xml:space="preserve"> članov sveta. </w:t>
      </w:r>
    </w:p>
    <w:p w14:paraId="29B37800" w14:textId="77777777" w:rsidR="002847CE" w:rsidRDefault="002847CE" w:rsidP="002847CE">
      <w:pPr>
        <w:rPr>
          <w:rFonts w:ascii="Arial" w:hAnsi="Arial" w:cs="Arial"/>
          <w:sz w:val="22"/>
          <w:szCs w:val="22"/>
        </w:rPr>
      </w:pPr>
      <w:r w:rsidRPr="00974C75">
        <w:rPr>
          <w:rFonts w:ascii="Arial" w:hAnsi="Arial" w:cs="Arial"/>
          <w:sz w:val="22"/>
          <w:szCs w:val="22"/>
        </w:rPr>
        <w:t xml:space="preserve">Sklep je bil soglasno, </w:t>
      </w:r>
      <w:r>
        <w:rPr>
          <w:rFonts w:ascii="Arial" w:hAnsi="Arial" w:cs="Arial"/>
          <w:sz w:val="22"/>
          <w:szCs w:val="22"/>
        </w:rPr>
        <w:t>z 12</w:t>
      </w:r>
      <w:r w:rsidRPr="00974C75">
        <w:rPr>
          <w:rFonts w:ascii="Arial" w:hAnsi="Arial" w:cs="Arial"/>
          <w:sz w:val="22"/>
          <w:szCs w:val="22"/>
        </w:rPr>
        <w:t xml:space="preserve"> glasovi ZA sprejet</w:t>
      </w:r>
    </w:p>
    <w:p w14:paraId="650F7270" w14:textId="77777777" w:rsidR="002847CE" w:rsidRDefault="002847CE" w:rsidP="002847CE">
      <w:pPr>
        <w:rPr>
          <w:rFonts w:ascii="Arial" w:hAnsi="Arial" w:cs="Arial"/>
          <w:sz w:val="22"/>
          <w:szCs w:val="22"/>
        </w:rPr>
      </w:pPr>
    </w:p>
    <w:p w14:paraId="1CA615BF" w14:textId="275D6911" w:rsidR="009C2850" w:rsidRPr="00454C2E" w:rsidRDefault="009C2850" w:rsidP="002847CE">
      <w:pPr>
        <w:pStyle w:val="Telobesedila2"/>
        <w:rPr>
          <w:rFonts w:ascii="Arial" w:hAnsi="Arial" w:cs="Arial"/>
          <w:color w:val="00B050"/>
          <w:sz w:val="22"/>
          <w:szCs w:val="22"/>
        </w:rPr>
      </w:pPr>
      <w:r>
        <w:rPr>
          <w:rFonts w:ascii="Arial" w:hAnsi="Arial" w:cs="Arial"/>
          <w:color w:val="00B050"/>
          <w:sz w:val="22"/>
          <w:szCs w:val="22"/>
        </w:rPr>
        <w:t xml:space="preserve">SKLEP št. </w:t>
      </w:r>
      <w:r w:rsidR="001F229D">
        <w:rPr>
          <w:rFonts w:ascii="Arial" w:hAnsi="Arial" w:cs="Arial"/>
          <w:color w:val="00B050"/>
          <w:sz w:val="22"/>
          <w:szCs w:val="22"/>
        </w:rPr>
        <w:t>5</w:t>
      </w:r>
    </w:p>
    <w:p w14:paraId="2A9CF8CF" w14:textId="77777777" w:rsidR="002847CE" w:rsidRPr="002847CE" w:rsidRDefault="002847CE" w:rsidP="002847CE">
      <w:pPr>
        <w:rPr>
          <w:rFonts w:ascii="Arial" w:hAnsi="Arial" w:cs="Arial"/>
          <w:b/>
          <w:i/>
          <w:iCs/>
          <w:sz w:val="22"/>
          <w:szCs w:val="22"/>
        </w:rPr>
      </w:pPr>
      <w:r w:rsidRPr="002847CE">
        <w:rPr>
          <w:rFonts w:ascii="Arial" w:hAnsi="Arial" w:cs="Arial"/>
          <w:b/>
          <w:i/>
          <w:iCs/>
          <w:sz w:val="22"/>
          <w:szCs w:val="22"/>
        </w:rPr>
        <w:t>V primeru, da se izvedba OPN nadaljuje, se uvede mesečni nadzor nad izvajanjem del, na lokaciji izvajalca in/ali na občinski upravi, in o napredovanju poroča na OS. Nadzor izvaja komisija Žlebnik, Strnad, Živec.</w:t>
      </w:r>
    </w:p>
    <w:p w14:paraId="6301EE6B" w14:textId="77777777" w:rsidR="009C2850" w:rsidRDefault="009C2850" w:rsidP="002847CE">
      <w:pPr>
        <w:rPr>
          <w:rFonts w:ascii="Arial" w:hAnsi="Arial" w:cs="Arial"/>
          <w:sz w:val="22"/>
          <w:szCs w:val="22"/>
        </w:rPr>
      </w:pPr>
    </w:p>
    <w:p w14:paraId="5C247B2D" w14:textId="77777777" w:rsidR="002847CE" w:rsidRPr="00974C75" w:rsidRDefault="002847CE" w:rsidP="002847CE">
      <w:pPr>
        <w:rPr>
          <w:rFonts w:ascii="Arial" w:hAnsi="Arial" w:cs="Arial"/>
          <w:sz w:val="22"/>
          <w:szCs w:val="22"/>
        </w:rPr>
      </w:pPr>
      <w:r>
        <w:rPr>
          <w:rFonts w:ascii="Arial" w:hAnsi="Arial" w:cs="Arial"/>
          <w:sz w:val="22"/>
          <w:szCs w:val="22"/>
        </w:rPr>
        <w:t>Prisotnih je 12</w:t>
      </w:r>
      <w:r w:rsidRPr="00974C75">
        <w:rPr>
          <w:rFonts w:ascii="Arial" w:hAnsi="Arial" w:cs="Arial"/>
          <w:sz w:val="22"/>
          <w:szCs w:val="22"/>
        </w:rPr>
        <w:t xml:space="preserve"> članov sveta. </w:t>
      </w:r>
    </w:p>
    <w:p w14:paraId="7E96544C" w14:textId="77777777" w:rsidR="002847CE" w:rsidRDefault="002847CE" w:rsidP="002847CE">
      <w:pPr>
        <w:rPr>
          <w:rFonts w:ascii="Arial" w:hAnsi="Arial" w:cs="Arial"/>
          <w:sz w:val="22"/>
          <w:szCs w:val="22"/>
        </w:rPr>
      </w:pPr>
      <w:r w:rsidRPr="00974C75">
        <w:rPr>
          <w:rFonts w:ascii="Arial" w:hAnsi="Arial" w:cs="Arial"/>
          <w:sz w:val="22"/>
          <w:szCs w:val="22"/>
        </w:rPr>
        <w:t xml:space="preserve">Sklep je bil </w:t>
      </w:r>
      <w:r>
        <w:rPr>
          <w:rFonts w:ascii="Arial" w:hAnsi="Arial" w:cs="Arial"/>
          <w:sz w:val="22"/>
          <w:szCs w:val="22"/>
        </w:rPr>
        <w:t>z 11</w:t>
      </w:r>
      <w:r w:rsidRPr="00974C75">
        <w:rPr>
          <w:rFonts w:ascii="Arial" w:hAnsi="Arial" w:cs="Arial"/>
          <w:sz w:val="22"/>
          <w:szCs w:val="22"/>
        </w:rPr>
        <w:t xml:space="preserve"> glasovi ZA sprejet</w:t>
      </w:r>
    </w:p>
    <w:p w14:paraId="682CD77A" w14:textId="77777777" w:rsidR="00011AAC" w:rsidRDefault="00011AAC" w:rsidP="002847CE">
      <w:pPr>
        <w:rPr>
          <w:rFonts w:ascii="Arial" w:hAnsi="Arial" w:cs="Arial"/>
          <w:sz w:val="22"/>
          <w:szCs w:val="22"/>
        </w:rPr>
      </w:pPr>
    </w:p>
    <w:p w14:paraId="1B534481" w14:textId="6C8C624E" w:rsidR="009C2850" w:rsidRPr="00454C2E" w:rsidRDefault="009C2850" w:rsidP="002847CE">
      <w:pPr>
        <w:pStyle w:val="Telobesedila2"/>
        <w:rPr>
          <w:rFonts w:ascii="Arial" w:hAnsi="Arial" w:cs="Arial"/>
          <w:color w:val="00B050"/>
          <w:sz w:val="22"/>
          <w:szCs w:val="22"/>
        </w:rPr>
      </w:pPr>
      <w:r>
        <w:rPr>
          <w:rFonts w:ascii="Arial" w:hAnsi="Arial" w:cs="Arial"/>
          <w:color w:val="00B050"/>
          <w:sz w:val="22"/>
          <w:szCs w:val="22"/>
        </w:rPr>
        <w:t xml:space="preserve">SKLEP št. </w:t>
      </w:r>
      <w:r w:rsidR="001F229D">
        <w:rPr>
          <w:rFonts w:ascii="Arial" w:hAnsi="Arial" w:cs="Arial"/>
          <w:color w:val="00B050"/>
          <w:sz w:val="22"/>
          <w:szCs w:val="22"/>
        </w:rPr>
        <w:t>6</w:t>
      </w:r>
    </w:p>
    <w:p w14:paraId="6477D2E4" w14:textId="77777777" w:rsidR="002847CE" w:rsidRPr="002847CE" w:rsidRDefault="002847CE" w:rsidP="002847CE">
      <w:pPr>
        <w:rPr>
          <w:rFonts w:ascii="Arial" w:hAnsi="Arial" w:cs="Arial"/>
          <w:b/>
          <w:i/>
          <w:iCs/>
          <w:sz w:val="22"/>
          <w:szCs w:val="22"/>
        </w:rPr>
      </w:pPr>
      <w:r w:rsidRPr="002847CE">
        <w:rPr>
          <w:rFonts w:ascii="Arial" w:hAnsi="Arial" w:cs="Arial"/>
          <w:b/>
          <w:i/>
          <w:iCs/>
          <w:sz w:val="22"/>
          <w:szCs w:val="22"/>
        </w:rPr>
        <w:t>Odboru za gospodarstvo se na naslednji seji odbora predstavi digitalizirane pobude občanov za spremembe OPN.</w:t>
      </w:r>
    </w:p>
    <w:p w14:paraId="63E26059" w14:textId="77777777" w:rsidR="009C2850" w:rsidRDefault="009C2850" w:rsidP="002847CE">
      <w:pPr>
        <w:rPr>
          <w:rFonts w:ascii="Arial" w:hAnsi="Arial" w:cs="Arial"/>
          <w:sz w:val="22"/>
          <w:szCs w:val="22"/>
        </w:rPr>
      </w:pPr>
    </w:p>
    <w:p w14:paraId="7E972945" w14:textId="77777777" w:rsidR="002847CE" w:rsidRPr="00974C75" w:rsidRDefault="002847CE" w:rsidP="002847CE">
      <w:pPr>
        <w:rPr>
          <w:rFonts w:ascii="Arial" w:hAnsi="Arial" w:cs="Arial"/>
          <w:sz w:val="22"/>
          <w:szCs w:val="22"/>
        </w:rPr>
      </w:pPr>
      <w:r>
        <w:rPr>
          <w:rFonts w:ascii="Arial" w:hAnsi="Arial" w:cs="Arial"/>
          <w:sz w:val="22"/>
          <w:szCs w:val="22"/>
        </w:rPr>
        <w:t>Prisotnih je 12</w:t>
      </w:r>
      <w:r w:rsidRPr="00974C75">
        <w:rPr>
          <w:rFonts w:ascii="Arial" w:hAnsi="Arial" w:cs="Arial"/>
          <w:sz w:val="22"/>
          <w:szCs w:val="22"/>
        </w:rPr>
        <w:t xml:space="preserve"> članov sveta. </w:t>
      </w:r>
    </w:p>
    <w:p w14:paraId="08172E56" w14:textId="77777777" w:rsidR="009C2850" w:rsidRDefault="002847CE" w:rsidP="002847CE">
      <w:pPr>
        <w:rPr>
          <w:rFonts w:ascii="Arial" w:hAnsi="Arial" w:cs="Arial"/>
          <w:sz w:val="22"/>
          <w:szCs w:val="22"/>
        </w:rPr>
      </w:pPr>
      <w:r w:rsidRPr="00974C75">
        <w:rPr>
          <w:rFonts w:ascii="Arial" w:hAnsi="Arial" w:cs="Arial"/>
          <w:sz w:val="22"/>
          <w:szCs w:val="22"/>
        </w:rPr>
        <w:t xml:space="preserve">Sklep je bil soglasno, </w:t>
      </w:r>
      <w:r>
        <w:rPr>
          <w:rFonts w:ascii="Arial" w:hAnsi="Arial" w:cs="Arial"/>
          <w:sz w:val="22"/>
          <w:szCs w:val="22"/>
        </w:rPr>
        <w:t>z 12</w:t>
      </w:r>
      <w:r w:rsidRPr="00974C75">
        <w:rPr>
          <w:rFonts w:ascii="Arial" w:hAnsi="Arial" w:cs="Arial"/>
          <w:sz w:val="22"/>
          <w:szCs w:val="22"/>
        </w:rPr>
        <w:t xml:space="preserve"> glasovi ZA sprejet</w:t>
      </w:r>
    </w:p>
    <w:p w14:paraId="7C594CDD" w14:textId="77777777" w:rsidR="002847CE" w:rsidRDefault="002847CE" w:rsidP="002847CE">
      <w:pPr>
        <w:rPr>
          <w:rFonts w:ascii="Arial" w:hAnsi="Arial" w:cs="Arial"/>
          <w:sz w:val="22"/>
          <w:szCs w:val="22"/>
        </w:rPr>
      </w:pPr>
    </w:p>
    <w:p w14:paraId="08E6C043" w14:textId="77777777" w:rsidR="002847CE" w:rsidRPr="00DB713C" w:rsidRDefault="002847CE" w:rsidP="002847CE">
      <w:pPr>
        <w:rPr>
          <w:rFonts w:ascii="Arial" w:hAnsi="Arial" w:cs="Arial"/>
          <w:sz w:val="22"/>
          <w:szCs w:val="22"/>
        </w:rPr>
      </w:pPr>
    </w:p>
    <w:p w14:paraId="176A7520" w14:textId="77777777" w:rsidR="00F60916" w:rsidRDefault="00C90360" w:rsidP="002847CE">
      <w:pPr>
        <w:rPr>
          <w:rFonts w:ascii="Arial" w:hAnsi="Arial" w:cs="Arial"/>
          <w:sz w:val="22"/>
          <w:szCs w:val="22"/>
        </w:rPr>
      </w:pPr>
      <w:r w:rsidRPr="00C90360">
        <w:rPr>
          <w:rFonts w:ascii="Arial" w:hAnsi="Arial" w:cs="Arial"/>
          <w:sz w:val="22"/>
          <w:szCs w:val="22"/>
        </w:rPr>
        <w:t>Seja se je zaključila ob 2</w:t>
      </w:r>
      <w:r w:rsidR="00FF5CB1">
        <w:rPr>
          <w:rFonts w:ascii="Arial" w:hAnsi="Arial" w:cs="Arial"/>
          <w:sz w:val="22"/>
          <w:szCs w:val="22"/>
        </w:rPr>
        <w:t>1</w:t>
      </w:r>
      <w:r w:rsidRPr="00C90360">
        <w:rPr>
          <w:rFonts w:ascii="Arial" w:hAnsi="Arial" w:cs="Arial"/>
          <w:sz w:val="22"/>
          <w:szCs w:val="22"/>
        </w:rPr>
        <w:t>.</w:t>
      </w:r>
      <w:r w:rsidR="00FF5CB1">
        <w:rPr>
          <w:rFonts w:ascii="Arial" w:hAnsi="Arial" w:cs="Arial"/>
          <w:sz w:val="22"/>
          <w:szCs w:val="22"/>
        </w:rPr>
        <w:t>0</w:t>
      </w:r>
      <w:r w:rsidRPr="00C90360">
        <w:rPr>
          <w:rFonts w:ascii="Arial" w:hAnsi="Arial" w:cs="Arial"/>
          <w:sz w:val="22"/>
          <w:szCs w:val="22"/>
        </w:rPr>
        <w:t>0</w:t>
      </w:r>
      <w:r w:rsidR="00F60916" w:rsidRPr="00C90360">
        <w:rPr>
          <w:rFonts w:ascii="Arial" w:hAnsi="Arial" w:cs="Arial"/>
          <w:sz w:val="22"/>
          <w:szCs w:val="22"/>
        </w:rPr>
        <w:t xml:space="preserve"> uri</w:t>
      </w:r>
    </w:p>
    <w:p w14:paraId="6A1C1B99" w14:textId="77777777" w:rsidR="00E60F76" w:rsidRDefault="00E60F76" w:rsidP="002847CE">
      <w:pPr>
        <w:rPr>
          <w:rFonts w:ascii="Arial" w:hAnsi="Arial" w:cs="Arial"/>
          <w:sz w:val="22"/>
          <w:szCs w:val="22"/>
        </w:rPr>
      </w:pPr>
    </w:p>
    <w:p w14:paraId="535BA7A7" w14:textId="77777777" w:rsidR="00E60F76" w:rsidRDefault="00E60F76" w:rsidP="002847CE">
      <w:pPr>
        <w:rPr>
          <w:rFonts w:ascii="Arial" w:hAnsi="Arial" w:cs="Arial"/>
          <w:sz w:val="22"/>
          <w:szCs w:val="22"/>
        </w:rPr>
      </w:pPr>
    </w:p>
    <w:p w14:paraId="7E3BA128" w14:textId="77777777" w:rsidR="00E60F76" w:rsidRDefault="00E60F76" w:rsidP="002847CE">
      <w:pPr>
        <w:rPr>
          <w:rFonts w:ascii="Arial" w:hAnsi="Arial" w:cs="Arial"/>
          <w:sz w:val="22"/>
          <w:szCs w:val="22"/>
        </w:rPr>
      </w:pPr>
    </w:p>
    <w:p w14:paraId="50A28686" w14:textId="77777777" w:rsidR="00E60F76" w:rsidRDefault="00E60F76" w:rsidP="002847CE">
      <w:pPr>
        <w:rPr>
          <w:rFonts w:ascii="Arial" w:hAnsi="Arial" w:cs="Arial"/>
          <w:sz w:val="22"/>
          <w:szCs w:val="22"/>
        </w:rPr>
      </w:pPr>
    </w:p>
    <w:p w14:paraId="060F9A6D" w14:textId="77777777" w:rsidR="00E60F76" w:rsidRDefault="00E60F76" w:rsidP="00F60916">
      <w:pPr>
        <w:rPr>
          <w:rFonts w:ascii="Arial" w:hAnsi="Arial" w:cs="Arial"/>
          <w:sz w:val="22"/>
          <w:szCs w:val="22"/>
        </w:rPr>
      </w:pPr>
    </w:p>
    <w:p w14:paraId="1FA3EF9D" w14:textId="77777777" w:rsidR="00E60F76" w:rsidRDefault="00E60F76" w:rsidP="00F60916">
      <w:pPr>
        <w:rPr>
          <w:rFonts w:ascii="Arial" w:hAnsi="Arial" w:cs="Arial"/>
          <w:sz w:val="22"/>
          <w:szCs w:val="22"/>
        </w:rPr>
      </w:pPr>
    </w:p>
    <w:p w14:paraId="6F2C0D5C" w14:textId="77777777" w:rsidR="002847CE" w:rsidRDefault="002847CE" w:rsidP="00F60916">
      <w:pPr>
        <w:rPr>
          <w:rFonts w:ascii="Arial" w:hAnsi="Arial" w:cs="Arial"/>
          <w:sz w:val="22"/>
          <w:szCs w:val="22"/>
        </w:rPr>
      </w:pPr>
    </w:p>
    <w:p w14:paraId="08096C86" w14:textId="77777777" w:rsidR="002847CE" w:rsidRDefault="002847CE" w:rsidP="00F60916">
      <w:pPr>
        <w:rPr>
          <w:rFonts w:ascii="Arial" w:hAnsi="Arial" w:cs="Arial"/>
          <w:sz w:val="22"/>
          <w:szCs w:val="22"/>
        </w:rPr>
      </w:pPr>
    </w:p>
    <w:p w14:paraId="6C950BF2" w14:textId="77777777" w:rsidR="002847CE" w:rsidRDefault="002847CE" w:rsidP="00F60916">
      <w:pPr>
        <w:rPr>
          <w:rFonts w:ascii="Arial" w:hAnsi="Arial" w:cs="Arial"/>
          <w:sz w:val="22"/>
          <w:szCs w:val="22"/>
        </w:rPr>
      </w:pPr>
    </w:p>
    <w:p w14:paraId="2CF836C1" w14:textId="77777777" w:rsidR="00E60F76" w:rsidRDefault="00E60F76" w:rsidP="00F60916">
      <w:pPr>
        <w:rPr>
          <w:rFonts w:ascii="Arial" w:hAnsi="Arial" w:cs="Arial"/>
          <w:sz w:val="22"/>
          <w:szCs w:val="22"/>
        </w:rPr>
      </w:pPr>
    </w:p>
    <w:p w14:paraId="49595D0F" w14:textId="77777777" w:rsidR="00E60F76" w:rsidRPr="00AF4548" w:rsidRDefault="00E60F76" w:rsidP="00F60916">
      <w:pPr>
        <w:rPr>
          <w:rFonts w:ascii="Arial" w:hAnsi="Arial" w:cs="Arial"/>
          <w:sz w:val="22"/>
          <w:szCs w:val="22"/>
        </w:rPr>
      </w:pPr>
    </w:p>
    <w:p w14:paraId="0453E537" w14:textId="77777777" w:rsidR="00F60916" w:rsidRPr="00AF4548" w:rsidRDefault="00F60916" w:rsidP="00F60916">
      <w:pPr>
        <w:rPr>
          <w:rFonts w:ascii="Arial" w:hAnsi="Arial" w:cs="Arial"/>
          <w:sz w:val="22"/>
          <w:szCs w:val="22"/>
        </w:rPr>
      </w:pPr>
    </w:p>
    <w:tbl>
      <w:tblPr>
        <w:tblW w:w="0" w:type="auto"/>
        <w:tblCellMar>
          <w:left w:w="70" w:type="dxa"/>
          <w:right w:w="70" w:type="dxa"/>
        </w:tblCellMar>
        <w:tblLook w:val="04A0" w:firstRow="1" w:lastRow="0" w:firstColumn="1" w:lastColumn="0" w:noHBand="0" w:noVBand="1"/>
      </w:tblPr>
      <w:tblGrid>
        <w:gridCol w:w="3147"/>
        <w:gridCol w:w="2825"/>
        <w:gridCol w:w="3100"/>
      </w:tblGrid>
      <w:tr w:rsidR="00F60916" w:rsidRPr="00AF4548" w14:paraId="0881473E" w14:textId="77777777" w:rsidTr="006E5739">
        <w:tc>
          <w:tcPr>
            <w:tcW w:w="3190" w:type="dxa"/>
            <w:hideMark/>
          </w:tcPr>
          <w:p w14:paraId="218D1D83" w14:textId="77777777" w:rsidR="00F60916" w:rsidRPr="00487300" w:rsidRDefault="00F60916" w:rsidP="006E5739">
            <w:pPr>
              <w:rPr>
                <w:rFonts w:ascii="Arial" w:hAnsi="Arial" w:cs="Arial"/>
                <w:sz w:val="20"/>
                <w:szCs w:val="20"/>
              </w:rPr>
            </w:pPr>
            <w:r w:rsidRPr="00487300">
              <w:rPr>
                <w:rFonts w:ascii="Arial" w:hAnsi="Arial" w:cs="Arial"/>
                <w:sz w:val="20"/>
                <w:szCs w:val="20"/>
              </w:rPr>
              <w:t xml:space="preserve">Zapisala: </w:t>
            </w:r>
          </w:p>
          <w:p w14:paraId="3DB1FCB6" w14:textId="77777777" w:rsidR="00F60916" w:rsidRPr="00487300" w:rsidRDefault="00F60916" w:rsidP="006E5739">
            <w:pPr>
              <w:rPr>
                <w:rFonts w:ascii="Arial" w:hAnsi="Arial" w:cs="Arial"/>
                <w:sz w:val="20"/>
                <w:szCs w:val="20"/>
              </w:rPr>
            </w:pPr>
            <w:r w:rsidRPr="00487300">
              <w:rPr>
                <w:rFonts w:ascii="Arial" w:hAnsi="Arial" w:cs="Arial"/>
                <w:sz w:val="20"/>
                <w:szCs w:val="20"/>
              </w:rPr>
              <w:t>Tanja Saražin Strnad</w:t>
            </w:r>
          </w:p>
        </w:tc>
        <w:tc>
          <w:tcPr>
            <w:tcW w:w="2877" w:type="dxa"/>
          </w:tcPr>
          <w:p w14:paraId="7038AEF3" w14:textId="77777777" w:rsidR="00F60916" w:rsidRPr="00487300" w:rsidRDefault="00F60916" w:rsidP="006E5739">
            <w:pPr>
              <w:rPr>
                <w:rFonts w:ascii="Arial" w:hAnsi="Arial" w:cs="Arial"/>
                <w:sz w:val="20"/>
                <w:szCs w:val="20"/>
              </w:rPr>
            </w:pPr>
          </w:p>
        </w:tc>
        <w:tc>
          <w:tcPr>
            <w:tcW w:w="3145" w:type="dxa"/>
          </w:tcPr>
          <w:p w14:paraId="499CA281" w14:textId="77777777" w:rsidR="00737DBD" w:rsidRPr="00AF4548" w:rsidRDefault="00737DBD" w:rsidP="00737DBD">
            <w:pPr>
              <w:rPr>
                <w:rFonts w:ascii="Arial" w:hAnsi="Arial" w:cs="Arial"/>
                <w:sz w:val="22"/>
                <w:szCs w:val="22"/>
              </w:rPr>
            </w:pPr>
            <w:r w:rsidRPr="00AF4548">
              <w:rPr>
                <w:rFonts w:ascii="Arial" w:hAnsi="Arial" w:cs="Arial"/>
                <w:sz w:val="22"/>
                <w:szCs w:val="22"/>
              </w:rPr>
              <w:t xml:space="preserve">mag. Erik Modic, </w:t>
            </w:r>
          </w:p>
          <w:p w14:paraId="1912FD04" w14:textId="77777777" w:rsidR="00F60916" w:rsidRPr="00AF4548" w:rsidRDefault="00737DBD" w:rsidP="006E5739">
            <w:pPr>
              <w:rPr>
                <w:rFonts w:ascii="Arial" w:hAnsi="Arial" w:cs="Arial"/>
                <w:sz w:val="22"/>
                <w:szCs w:val="22"/>
              </w:rPr>
            </w:pPr>
            <w:r>
              <w:rPr>
                <w:rFonts w:ascii="Arial" w:hAnsi="Arial" w:cs="Arial"/>
                <w:sz w:val="22"/>
                <w:szCs w:val="22"/>
              </w:rPr>
              <w:t xml:space="preserve">        </w:t>
            </w:r>
            <w:r w:rsidRPr="00AF4548">
              <w:rPr>
                <w:rFonts w:ascii="Arial" w:hAnsi="Arial" w:cs="Arial"/>
                <w:sz w:val="22"/>
                <w:szCs w:val="22"/>
              </w:rPr>
              <w:t>župan</w:t>
            </w:r>
          </w:p>
        </w:tc>
      </w:tr>
      <w:tr w:rsidR="00F60916" w:rsidRPr="00AF4548" w14:paraId="0E666E3E" w14:textId="77777777" w:rsidTr="006E5739">
        <w:tc>
          <w:tcPr>
            <w:tcW w:w="3190" w:type="dxa"/>
          </w:tcPr>
          <w:p w14:paraId="6296BF42" w14:textId="77777777" w:rsidR="00F60916" w:rsidRPr="00487300" w:rsidRDefault="00F60916" w:rsidP="006E5739">
            <w:pPr>
              <w:rPr>
                <w:rFonts w:ascii="Arial" w:hAnsi="Arial" w:cs="Arial"/>
                <w:sz w:val="20"/>
                <w:szCs w:val="20"/>
              </w:rPr>
            </w:pPr>
          </w:p>
        </w:tc>
        <w:tc>
          <w:tcPr>
            <w:tcW w:w="2877" w:type="dxa"/>
          </w:tcPr>
          <w:p w14:paraId="4C34277C" w14:textId="77777777" w:rsidR="00F60916" w:rsidRPr="00487300" w:rsidRDefault="00F60916" w:rsidP="006E5739">
            <w:pPr>
              <w:rPr>
                <w:rFonts w:ascii="Arial" w:hAnsi="Arial" w:cs="Arial"/>
                <w:sz w:val="20"/>
                <w:szCs w:val="20"/>
              </w:rPr>
            </w:pPr>
          </w:p>
        </w:tc>
        <w:tc>
          <w:tcPr>
            <w:tcW w:w="3145" w:type="dxa"/>
          </w:tcPr>
          <w:p w14:paraId="07DB9817" w14:textId="77777777" w:rsidR="00F60916" w:rsidRPr="00AF4548" w:rsidRDefault="00F60916" w:rsidP="00653D90">
            <w:pPr>
              <w:jc w:val="left"/>
              <w:rPr>
                <w:rFonts w:ascii="Arial" w:hAnsi="Arial" w:cs="Arial"/>
                <w:sz w:val="22"/>
                <w:szCs w:val="22"/>
              </w:rPr>
            </w:pPr>
          </w:p>
        </w:tc>
      </w:tr>
    </w:tbl>
    <w:p w14:paraId="0AA009BB" w14:textId="77777777" w:rsidR="0061534D" w:rsidRDefault="0061534D" w:rsidP="00653D90">
      <w:pPr>
        <w:rPr>
          <w:rFonts w:ascii="Arial" w:hAnsi="Arial" w:cs="Arial"/>
          <w:sz w:val="22"/>
          <w:szCs w:val="22"/>
        </w:rPr>
      </w:pPr>
    </w:p>
    <w:sectPr w:rsidR="0061534D">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5A574" w14:textId="77777777" w:rsidR="005F2A83" w:rsidRDefault="005F2A83">
      <w:r>
        <w:separator/>
      </w:r>
    </w:p>
  </w:endnote>
  <w:endnote w:type="continuationSeparator" w:id="0">
    <w:p w14:paraId="51E8EC98" w14:textId="77777777" w:rsidR="005F2A83" w:rsidRDefault="005F2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E8A5" w14:textId="77777777" w:rsidR="00264D98" w:rsidRDefault="00264D9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7</w:t>
    </w:r>
    <w:r>
      <w:rPr>
        <w:rStyle w:val="tevilkastrani"/>
      </w:rPr>
      <w:fldChar w:fldCharType="end"/>
    </w:r>
  </w:p>
  <w:p w14:paraId="33DFE526" w14:textId="77777777" w:rsidR="00264D98" w:rsidRDefault="00264D98">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4793E" w14:textId="3B97B2A9" w:rsidR="00264D98" w:rsidRDefault="00264D9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FD4953">
      <w:rPr>
        <w:rStyle w:val="tevilkastrani"/>
        <w:noProof/>
      </w:rPr>
      <w:t>4</w:t>
    </w:r>
    <w:r>
      <w:rPr>
        <w:rStyle w:val="tevilkastrani"/>
      </w:rPr>
      <w:fldChar w:fldCharType="end"/>
    </w:r>
  </w:p>
  <w:p w14:paraId="5F5BEFDA" w14:textId="77777777" w:rsidR="00264D98" w:rsidRDefault="00264D98">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5F0C0" w14:textId="77777777" w:rsidR="005F2A83" w:rsidRDefault="005F2A83">
      <w:r>
        <w:separator/>
      </w:r>
    </w:p>
  </w:footnote>
  <w:footnote w:type="continuationSeparator" w:id="0">
    <w:p w14:paraId="5DEC0D28" w14:textId="77777777" w:rsidR="005F2A83" w:rsidRDefault="005F2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B56F" w14:textId="77777777" w:rsidR="00D47CB8" w:rsidRPr="00D47CB8" w:rsidRDefault="00D47CB8" w:rsidP="008E1ADC">
    <w:pPr>
      <w:pStyle w:val="Glava"/>
      <w:jc w:val="right"/>
      <w:rPr>
        <w:i/>
      </w:rPr>
    </w:pPr>
    <w:r>
      <w:tab/>
    </w:r>
    <w:r w:rsidR="008E0938">
      <w:rPr>
        <w:rFonts w:ascii="Arial" w:hAnsi="Arial" w:cs="Arial"/>
        <w:i/>
        <w:sz w:val="20"/>
        <w:szCs w:val="20"/>
      </w:rPr>
      <w:t>Osnutek zapisnika</w:t>
    </w:r>
    <w:r w:rsidR="00F67C66">
      <w:rPr>
        <w:rFonts w:ascii="Arial" w:hAnsi="Arial" w:cs="Arial"/>
        <w:i/>
        <w:sz w:val="20"/>
        <w:szCs w:val="20"/>
      </w:rPr>
      <w:t xml:space="preserve">, </w:t>
    </w:r>
    <w:r w:rsidR="008E1ADC">
      <w:rPr>
        <w:rFonts w:ascii="Arial" w:hAnsi="Arial" w:cs="Arial"/>
        <w:i/>
        <w:sz w:val="20"/>
        <w:szCs w:val="20"/>
      </w:rPr>
      <w:t>2</w:t>
    </w:r>
    <w:r w:rsidR="00F67C66">
      <w:rPr>
        <w:rFonts w:ascii="Arial" w:hAnsi="Arial" w:cs="Arial"/>
        <w:i/>
        <w:sz w:val="20"/>
        <w:szCs w:val="20"/>
      </w:rPr>
      <w:t xml:space="preserve">. izredna seja, </w:t>
    </w:r>
    <w:r w:rsidR="008E1ADC">
      <w:rPr>
        <w:rFonts w:ascii="Arial" w:hAnsi="Arial" w:cs="Arial"/>
        <w:i/>
        <w:sz w:val="20"/>
        <w:szCs w:val="20"/>
      </w:rPr>
      <w:t>9. 4. 2025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04D"/>
    <w:multiLevelType w:val="multilevel"/>
    <w:tmpl w:val="2E7C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9623F"/>
    <w:multiLevelType w:val="hybridMultilevel"/>
    <w:tmpl w:val="AA8EA30A"/>
    <w:lvl w:ilvl="0" w:tplc="F2EE3CFA">
      <w:start w:val="3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F17214"/>
    <w:multiLevelType w:val="hybridMultilevel"/>
    <w:tmpl w:val="588A17DA"/>
    <w:lvl w:ilvl="0" w:tplc="79D2D292">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 w15:restartNumberingAfterBreak="0">
    <w:nsid w:val="0FA273FC"/>
    <w:multiLevelType w:val="hybridMultilevel"/>
    <w:tmpl w:val="C6321D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6538E4"/>
    <w:multiLevelType w:val="hybridMultilevel"/>
    <w:tmpl w:val="8DF21656"/>
    <w:lvl w:ilvl="0" w:tplc="2786A562">
      <w:start w:val="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386F42"/>
    <w:multiLevelType w:val="hybridMultilevel"/>
    <w:tmpl w:val="588A17DA"/>
    <w:lvl w:ilvl="0" w:tplc="79D2D292">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 w15:restartNumberingAfterBreak="0">
    <w:nsid w:val="159475BE"/>
    <w:multiLevelType w:val="hybridMultilevel"/>
    <w:tmpl w:val="588A17DA"/>
    <w:lvl w:ilvl="0" w:tplc="79D2D292">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7" w15:restartNumberingAfterBreak="0">
    <w:nsid w:val="159F31AF"/>
    <w:multiLevelType w:val="hybridMultilevel"/>
    <w:tmpl w:val="588A17DA"/>
    <w:lvl w:ilvl="0" w:tplc="79D2D292">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8" w15:restartNumberingAfterBreak="0">
    <w:nsid w:val="1B067A3D"/>
    <w:multiLevelType w:val="hybridMultilevel"/>
    <w:tmpl w:val="588A17DA"/>
    <w:lvl w:ilvl="0" w:tplc="79D2D292">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9" w15:restartNumberingAfterBreak="0">
    <w:nsid w:val="1BF37612"/>
    <w:multiLevelType w:val="hybridMultilevel"/>
    <w:tmpl w:val="D6284E8A"/>
    <w:lvl w:ilvl="0" w:tplc="79D2D292">
      <w:start w:val="3"/>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0" w15:restartNumberingAfterBreak="0">
    <w:nsid w:val="1C2B5FC8"/>
    <w:multiLevelType w:val="hybridMultilevel"/>
    <w:tmpl w:val="588A17DA"/>
    <w:lvl w:ilvl="0" w:tplc="79D2D292">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1" w15:restartNumberingAfterBreak="0">
    <w:nsid w:val="1FC45804"/>
    <w:multiLevelType w:val="hybridMultilevel"/>
    <w:tmpl w:val="588A17DA"/>
    <w:lvl w:ilvl="0" w:tplc="79D2D292">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2" w15:restartNumberingAfterBreak="0">
    <w:nsid w:val="219D4F81"/>
    <w:multiLevelType w:val="hybridMultilevel"/>
    <w:tmpl w:val="F2F2EF26"/>
    <w:lvl w:ilvl="0" w:tplc="2786A562">
      <w:start w:val="7"/>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56A1E"/>
    <w:multiLevelType w:val="hybridMultilevel"/>
    <w:tmpl w:val="D6284E8A"/>
    <w:lvl w:ilvl="0" w:tplc="79D2D292">
      <w:start w:val="3"/>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4" w15:restartNumberingAfterBreak="0">
    <w:nsid w:val="26E14D9D"/>
    <w:multiLevelType w:val="hybridMultilevel"/>
    <w:tmpl w:val="588A17DA"/>
    <w:lvl w:ilvl="0" w:tplc="79D2D292">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5" w15:restartNumberingAfterBreak="0">
    <w:nsid w:val="272B4EF8"/>
    <w:multiLevelType w:val="hybridMultilevel"/>
    <w:tmpl w:val="588A17DA"/>
    <w:lvl w:ilvl="0" w:tplc="79D2D292">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6" w15:restartNumberingAfterBreak="0">
    <w:nsid w:val="288522EA"/>
    <w:multiLevelType w:val="hybridMultilevel"/>
    <w:tmpl w:val="588A17DA"/>
    <w:lvl w:ilvl="0" w:tplc="79D2D292">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7" w15:restartNumberingAfterBreak="0">
    <w:nsid w:val="29973557"/>
    <w:multiLevelType w:val="hybridMultilevel"/>
    <w:tmpl w:val="588A17DA"/>
    <w:lvl w:ilvl="0" w:tplc="79D2D292">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8" w15:restartNumberingAfterBreak="0">
    <w:nsid w:val="2C707FC0"/>
    <w:multiLevelType w:val="hybridMultilevel"/>
    <w:tmpl w:val="588A17DA"/>
    <w:lvl w:ilvl="0" w:tplc="79D2D292">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9" w15:restartNumberingAfterBreak="0">
    <w:nsid w:val="313466EC"/>
    <w:multiLevelType w:val="multilevel"/>
    <w:tmpl w:val="64EA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EB2F7E"/>
    <w:multiLevelType w:val="multilevel"/>
    <w:tmpl w:val="84B8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F37A80"/>
    <w:multiLevelType w:val="hybridMultilevel"/>
    <w:tmpl w:val="D6284E8A"/>
    <w:lvl w:ilvl="0" w:tplc="79D2D292">
      <w:start w:val="3"/>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2" w15:restartNumberingAfterBreak="0">
    <w:nsid w:val="347935A1"/>
    <w:multiLevelType w:val="hybridMultilevel"/>
    <w:tmpl w:val="72C2056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34D20762"/>
    <w:multiLevelType w:val="hybridMultilevel"/>
    <w:tmpl w:val="588A17DA"/>
    <w:lvl w:ilvl="0" w:tplc="79D2D292">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4" w15:restartNumberingAfterBreak="0">
    <w:nsid w:val="37CA0EE7"/>
    <w:multiLevelType w:val="hybridMultilevel"/>
    <w:tmpl w:val="95B860B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5" w15:restartNumberingAfterBreak="0">
    <w:nsid w:val="38FB40A9"/>
    <w:multiLevelType w:val="hybridMultilevel"/>
    <w:tmpl w:val="588A17DA"/>
    <w:lvl w:ilvl="0" w:tplc="79D2D292">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6" w15:restartNumberingAfterBreak="0">
    <w:nsid w:val="3BE6191A"/>
    <w:multiLevelType w:val="hybridMultilevel"/>
    <w:tmpl w:val="588A17DA"/>
    <w:lvl w:ilvl="0" w:tplc="79D2D292">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7" w15:restartNumberingAfterBreak="0">
    <w:nsid w:val="446474BE"/>
    <w:multiLevelType w:val="hybridMultilevel"/>
    <w:tmpl w:val="588A17DA"/>
    <w:lvl w:ilvl="0" w:tplc="79D2D292">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8" w15:restartNumberingAfterBreak="0">
    <w:nsid w:val="4BE5631B"/>
    <w:multiLevelType w:val="hybridMultilevel"/>
    <w:tmpl w:val="588A17DA"/>
    <w:lvl w:ilvl="0" w:tplc="79D2D292">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9" w15:restartNumberingAfterBreak="0">
    <w:nsid w:val="4CA8177F"/>
    <w:multiLevelType w:val="hybridMultilevel"/>
    <w:tmpl w:val="588A17DA"/>
    <w:lvl w:ilvl="0" w:tplc="79D2D292">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0" w15:restartNumberingAfterBreak="0">
    <w:nsid w:val="4DF50261"/>
    <w:multiLevelType w:val="hybridMultilevel"/>
    <w:tmpl w:val="588A17DA"/>
    <w:lvl w:ilvl="0" w:tplc="79D2D292">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1" w15:restartNumberingAfterBreak="0">
    <w:nsid w:val="4E303A36"/>
    <w:multiLevelType w:val="hybridMultilevel"/>
    <w:tmpl w:val="588A17DA"/>
    <w:lvl w:ilvl="0" w:tplc="79D2D292">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2" w15:restartNumberingAfterBreak="0">
    <w:nsid w:val="52AB3D97"/>
    <w:multiLevelType w:val="hybridMultilevel"/>
    <w:tmpl w:val="588A17DA"/>
    <w:lvl w:ilvl="0" w:tplc="79D2D292">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3" w15:restartNumberingAfterBreak="0">
    <w:nsid w:val="532167CA"/>
    <w:multiLevelType w:val="hybridMultilevel"/>
    <w:tmpl w:val="588A17DA"/>
    <w:lvl w:ilvl="0" w:tplc="79D2D292">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4" w15:restartNumberingAfterBreak="0">
    <w:nsid w:val="58E17B49"/>
    <w:multiLevelType w:val="hybridMultilevel"/>
    <w:tmpl w:val="B1940C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B580B7D"/>
    <w:multiLevelType w:val="hybridMultilevel"/>
    <w:tmpl w:val="D6284E8A"/>
    <w:lvl w:ilvl="0" w:tplc="79D2D292">
      <w:start w:val="3"/>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6" w15:restartNumberingAfterBreak="0">
    <w:nsid w:val="61AD773F"/>
    <w:multiLevelType w:val="hybridMultilevel"/>
    <w:tmpl w:val="588A17DA"/>
    <w:lvl w:ilvl="0" w:tplc="79D2D292">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7" w15:restartNumberingAfterBreak="0">
    <w:nsid w:val="61F719B1"/>
    <w:multiLevelType w:val="hybridMultilevel"/>
    <w:tmpl w:val="F63CF4AC"/>
    <w:lvl w:ilvl="0" w:tplc="384885E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8" w15:restartNumberingAfterBreak="0">
    <w:nsid w:val="64182D9E"/>
    <w:multiLevelType w:val="hybridMultilevel"/>
    <w:tmpl w:val="588A17DA"/>
    <w:lvl w:ilvl="0" w:tplc="79D2D292">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9" w15:restartNumberingAfterBreak="0">
    <w:nsid w:val="662D22D4"/>
    <w:multiLevelType w:val="hybridMultilevel"/>
    <w:tmpl w:val="588A17DA"/>
    <w:lvl w:ilvl="0" w:tplc="79D2D292">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0" w15:restartNumberingAfterBreak="0">
    <w:nsid w:val="677824AD"/>
    <w:multiLevelType w:val="hybridMultilevel"/>
    <w:tmpl w:val="588A17DA"/>
    <w:lvl w:ilvl="0" w:tplc="79D2D292">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1" w15:restartNumberingAfterBreak="0">
    <w:nsid w:val="69047FC1"/>
    <w:multiLevelType w:val="hybridMultilevel"/>
    <w:tmpl w:val="588A17DA"/>
    <w:lvl w:ilvl="0" w:tplc="79D2D292">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2" w15:restartNumberingAfterBreak="0">
    <w:nsid w:val="6B8D3C06"/>
    <w:multiLevelType w:val="hybridMultilevel"/>
    <w:tmpl w:val="588A17DA"/>
    <w:lvl w:ilvl="0" w:tplc="79D2D292">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3" w15:restartNumberingAfterBreak="0">
    <w:nsid w:val="6C6815E6"/>
    <w:multiLevelType w:val="hybridMultilevel"/>
    <w:tmpl w:val="588A17DA"/>
    <w:lvl w:ilvl="0" w:tplc="79D2D292">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4" w15:restartNumberingAfterBreak="0">
    <w:nsid w:val="6DDC726E"/>
    <w:multiLevelType w:val="hybridMultilevel"/>
    <w:tmpl w:val="D6284E8A"/>
    <w:lvl w:ilvl="0" w:tplc="79D2D292">
      <w:start w:val="3"/>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5" w15:restartNumberingAfterBreak="0">
    <w:nsid w:val="70FD7608"/>
    <w:multiLevelType w:val="hybridMultilevel"/>
    <w:tmpl w:val="D6284E8A"/>
    <w:lvl w:ilvl="0" w:tplc="79D2D292">
      <w:start w:val="3"/>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6" w15:restartNumberingAfterBreak="0">
    <w:nsid w:val="76805520"/>
    <w:multiLevelType w:val="hybridMultilevel"/>
    <w:tmpl w:val="588A17DA"/>
    <w:lvl w:ilvl="0" w:tplc="79D2D292">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7" w15:restartNumberingAfterBreak="0">
    <w:nsid w:val="77303801"/>
    <w:multiLevelType w:val="hybridMultilevel"/>
    <w:tmpl w:val="45A64A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B787266"/>
    <w:multiLevelType w:val="hybridMultilevel"/>
    <w:tmpl w:val="588A17DA"/>
    <w:lvl w:ilvl="0" w:tplc="79D2D292">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9" w15:restartNumberingAfterBreak="0">
    <w:nsid w:val="7FE95994"/>
    <w:multiLevelType w:val="hybridMultilevel"/>
    <w:tmpl w:val="588A17DA"/>
    <w:lvl w:ilvl="0" w:tplc="79D2D292">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16cid:durableId="716975531">
    <w:abstractNumId w:val="45"/>
  </w:num>
  <w:num w:numId="2" w16cid:durableId="714234065">
    <w:abstractNumId w:val="12"/>
  </w:num>
  <w:num w:numId="3" w16cid:durableId="2036341977">
    <w:abstractNumId w:val="1"/>
  </w:num>
  <w:num w:numId="4" w16cid:durableId="83841435">
    <w:abstractNumId w:val="22"/>
  </w:num>
  <w:num w:numId="5" w16cid:durableId="2020306032">
    <w:abstractNumId w:val="27"/>
  </w:num>
  <w:num w:numId="6" w16cid:durableId="94910922">
    <w:abstractNumId w:val="25"/>
  </w:num>
  <w:num w:numId="7" w16cid:durableId="1979652805">
    <w:abstractNumId w:val="14"/>
  </w:num>
  <w:num w:numId="8" w16cid:durableId="299767042">
    <w:abstractNumId w:val="42"/>
  </w:num>
  <w:num w:numId="9" w16cid:durableId="1551303716">
    <w:abstractNumId w:val="8"/>
  </w:num>
  <w:num w:numId="10" w16cid:durableId="1225524268">
    <w:abstractNumId w:val="29"/>
  </w:num>
  <w:num w:numId="11" w16cid:durableId="920675823">
    <w:abstractNumId w:val="26"/>
  </w:num>
  <w:num w:numId="12" w16cid:durableId="1578132909">
    <w:abstractNumId w:val="48"/>
  </w:num>
  <w:num w:numId="13" w16cid:durableId="1855225274">
    <w:abstractNumId w:val="31"/>
  </w:num>
  <w:num w:numId="14" w16cid:durableId="2000381585">
    <w:abstractNumId w:val="41"/>
  </w:num>
  <w:num w:numId="15" w16cid:durableId="21443964">
    <w:abstractNumId w:val="49"/>
  </w:num>
  <w:num w:numId="16" w16cid:durableId="1884097182">
    <w:abstractNumId w:val="43"/>
  </w:num>
  <w:num w:numId="17" w16cid:durableId="1434940232">
    <w:abstractNumId w:val="17"/>
  </w:num>
  <w:num w:numId="18" w16cid:durableId="132870200">
    <w:abstractNumId w:val="37"/>
  </w:num>
  <w:num w:numId="19" w16cid:durableId="169874248">
    <w:abstractNumId w:val="24"/>
  </w:num>
  <w:num w:numId="20" w16cid:durableId="1862283979">
    <w:abstractNumId w:val="47"/>
  </w:num>
  <w:num w:numId="21" w16cid:durableId="1854226164">
    <w:abstractNumId w:val="34"/>
  </w:num>
  <w:num w:numId="22" w16cid:durableId="546183840">
    <w:abstractNumId w:val="46"/>
  </w:num>
  <w:num w:numId="23" w16cid:durableId="789785939">
    <w:abstractNumId w:val="28"/>
  </w:num>
  <w:num w:numId="24" w16cid:durableId="2126461191">
    <w:abstractNumId w:val="36"/>
  </w:num>
  <w:num w:numId="25" w16cid:durableId="1045134380">
    <w:abstractNumId w:val="16"/>
  </w:num>
  <w:num w:numId="26" w16cid:durableId="1774862134">
    <w:abstractNumId w:val="5"/>
  </w:num>
  <w:num w:numId="27" w16cid:durableId="1829634285">
    <w:abstractNumId w:val="32"/>
  </w:num>
  <w:num w:numId="28" w16cid:durableId="1776974805">
    <w:abstractNumId w:val="6"/>
  </w:num>
  <w:num w:numId="29" w16cid:durableId="2082604062">
    <w:abstractNumId w:val="40"/>
  </w:num>
  <w:num w:numId="30" w16cid:durableId="602690876">
    <w:abstractNumId w:val="30"/>
  </w:num>
  <w:num w:numId="31" w16cid:durableId="1242982573">
    <w:abstractNumId w:val="2"/>
  </w:num>
  <w:num w:numId="32" w16cid:durableId="519666420">
    <w:abstractNumId w:val="39"/>
  </w:num>
  <w:num w:numId="33" w16cid:durableId="801580618">
    <w:abstractNumId w:val="18"/>
  </w:num>
  <w:num w:numId="34" w16cid:durableId="1353802058">
    <w:abstractNumId w:val="15"/>
  </w:num>
  <w:num w:numId="35" w16cid:durableId="350646729">
    <w:abstractNumId w:val="10"/>
  </w:num>
  <w:num w:numId="36" w16cid:durableId="86391426">
    <w:abstractNumId w:val="7"/>
  </w:num>
  <w:num w:numId="37" w16cid:durableId="121966907">
    <w:abstractNumId w:val="33"/>
  </w:num>
  <w:num w:numId="38" w16cid:durableId="291715167">
    <w:abstractNumId w:val="38"/>
  </w:num>
  <w:num w:numId="39" w16cid:durableId="160779239">
    <w:abstractNumId w:val="23"/>
  </w:num>
  <w:num w:numId="40" w16cid:durableId="97724193">
    <w:abstractNumId w:val="11"/>
  </w:num>
  <w:num w:numId="41" w16cid:durableId="702752814">
    <w:abstractNumId w:val="3"/>
  </w:num>
  <w:num w:numId="42" w16cid:durableId="1418284127">
    <w:abstractNumId w:val="21"/>
  </w:num>
  <w:num w:numId="43" w16cid:durableId="1839995908">
    <w:abstractNumId w:val="35"/>
  </w:num>
  <w:num w:numId="44" w16cid:durableId="1304698054">
    <w:abstractNumId w:val="9"/>
  </w:num>
  <w:num w:numId="45" w16cid:durableId="1414474962">
    <w:abstractNumId w:val="4"/>
  </w:num>
  <w:num w:numId="46" w16cid:durableId="1335036414">
    <w:abstractNumId w:val="13"/>
  </w:num>
  <w:num w:numId="47" w16cid:durableId="1901667822">
    <w:abstractNumId w:val="44"/>
  </w:num>
  <w:num w:numId="48" w16cid:durableId="268515926">
    <w:abstractNumId w:val="0"/>
  </w:num>
  <w:num w:numId="49" w16cid:durableId="256520249">
    <w:abstractNumId w:val="19"/>
  </w:num>
  <w:num w:numId="50" w16cid:durableId="1077824339">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C6"/>
    <w:rsid w:val="0000059C"/>
    <w:rsid w:val="000027E1"/>
    <w:rsid w:val="0000349B"/>
    <w:rsid w:val="00003601"/>
    <w:rsid w:val="000037A8"/>
    <w:rsid w:val="00003EF4"/>
    <w:rsid w:val="00004267"/>
    <w:rsid w:val="0000684D"/>
    <w:rsid w:val="00011AAC"/>
    <w:rsid w:val="0001381D"/>
    <w:rsid w:val="00013A37"/>
    <w:rsid w:val="000147FD"/>
    <w:rsid w:val="00015E2F"/>
    <w:rsid w:val="00016216"/>
    <w:rsid w:val="00016539"/>
    <w:rsid w:val="00020D30"/>
    <w:rsid w:val="00022D56"/>
    <w:rsid w:val="00025F4D"/>
    <w:rsid w:val="000279C7"/>
    <w:rsid w:val="00032C32"/>
    <w:rsid w:val="00032DA2"/>
    <w:rsid w:val="00036C6F"/>
    <w:rsid w:val="000378F5"/>
    <w:rsid w:val="00040C07"/>
    <w:rsid w:val="000414A0"/>
    <w:rsid w:val="00041649"/>
    <w:rsid w:val="000427D7"/>
    <w:rsid w:val="00043A7E"/>
    <w:rsid w:val="00044656"/>
    <w:rsid w:val="00045152"/>
    <w:rsid w:val="000458A9"/>
    <w:rsid w:val="00046020"/>
    <w:rsid w:val="000472C7"/>
    <w:rsid w:val="000536B1"/>
    <w:rsid w:val="00053A2A"/>
    <w:rsid w:val="00053ABA"/>
    <w:rsid w:val="000541FE"/>
    <w:rsid w:val="00055531"/>
    <w:rsid w:val="00055A2A"/>
    <w:rsid w:val="00055B0F"/>
    <w:rsid w:val="00055BB2"/>
    <w:rsid w:val="00055BD6"/>
    <w:rsid w:val="000569C6"/>
    <w:rsid w:val="000602DF"/>
    <w:rsid w:val="00060D5E"/>
    <w:rsid w:val="00061E84"/>
    <w:rsid w:val="0006205D"/>
    <w:rsid w:val="000639C1"/>
    <w:rsid w:val="0006704F"/>
    <w:rsid w:val="000673F0"/>
    <w:rsid w:val="0007040C"/>
    <w:rsid w:val="00072118"/>
    <w:rsid w:val="000725F8"/>
    <w:rsid w:val="00072684"/>
    <w:rsid w:val="00072FA7"/>
    <w:rsid w:val="00075DE4"/>
    <w:rsid w:val="00076A8E"/>
    <w:rsid w:val="0008023D"/>
    <w:rsid w:val="00083516"/>
    <w:rsid w:val="00086F00"/>
    <w:rsid w:val="000877FB"/>
    <w:rsid w:val="00090451"/>
    <w:rsid w:val="00090E38"/>
    <w:rsid w:val="00091F62"/>
    <w:rsid w:val="00092785"/>
    <w:rsid w:val="00093CFE"/>
    <w:rsid w:val="0009478B"/>
    <w:rsid w:val="000947FE"/>
    <w:rsid w:val="00095FD7"/>
    <w:rsid w:val="000A1259"/>
    <w:rsid w:val="000A2288"/>
    <w:rsid w:val="000A2F13"/>
    <w:rsid w:val="000A4FCB"/>
    <w:rsid w:val="000A5242"/>
    <w:rsid w:val="000A693E"/>
    <w:rsid w:val="000B11CC"/>
    <w:rsid w:val="000B22D4"/>
    <w:rsid w:val="000B410B"/>
    <w:rsid w:val="000B4827"/>
    <w:rsid w:val="000B6595"/>
    <w:rsid w:val="000B65AF"/>
    <w:rsid w:val="000B6766"/>
    <w:rsid w:val="000B7D88"/>
    <w:rsid w:val="000C006B"/>
    <w:rsid w:val="000C009F"/>
    <w:rsid w:val="000C3665"/>
    <w:rsid w:val="000C3F06"/>
    <w:rsid w:val="000C52F1"/>
    <w:rsid w:val="000C66D7"/>
    <w:rsid w:val="000C6A13"/>
    <w:rsid w:val="000C7124"/>
    <w:rsid w:val="000C78F4"/>
    <w:rsid w:val="000D00BC"/>
    <w:rsid w:val="000D0FBB"/>
    <w:rsid w:val="000D1007"/>
    <w:rsid w:val="000D185D"/>
    <w:rsid w:val="000D2AC6"/>
    <w:rsid w:val="000D3246"/>
    <w:rsid w:val="000D3539"/>
    <w:rsid w:val="000D3F33"/>
    <w:rsid w:val="000D4D47"/>
    <w:rsid w:val="000D5CC0"/>
    <w:rsid w:val="000D6195"/>
    <w:rsid w:val="000E1FF9"/>
    <w:rsid w:val="000E2A83"/>
    <w:rsid w:val="000E2CDB"/>
    <w:rsid w:val="000E36EB"/>
    <w:rsid w:val="000F091A"/>
    <w:rsid w:val="000F09AC"/>
    <w:rsid w:val="000F171E"/>
    <w:rsid w:val="000F2195"/>
    <w:rsid w:val="000F439C"/>
    <w:rsid w:val="000F616D"/>
    <w:rsid w:val="000F7810"/>
    <w:rsid w:val="000F7A19"/>
    <w:rsid w:val="000F7C54"/>
    <w:rsid w:val="0010044E"/>
    <w:rsid w:val="00101184"/>
    <w:rsid w:val="00101749"/>
    <w:rsid w:val="00101BE8"/>
    <w:rsid w:val="00102829"/>
    <w:rsid w:val="00102BE3"/>
    <w:rsid w:val="0010374C"/>
    <w:rsid w:val="001048F2"/>
    <w:rsid w:val="00104DD4"/>
    <w:rsid w:val="001056DD"/>
    <w:rsid w:val="00106F39"/>
    <w:rsid w:val="00106FFF"/>
    <w:rsid w:val="00107C25"/>
    <w:rsid w:val="00107C46"/>
    <w:rsid w:val="00110ABC"/>
    <w:rsid w:val="00111A3B"/>
    <w:rsid w:val="00113DB4"/>
    <w:rsid w:val="00113DC7"/>
    <w:rsid w:val="001141B5"/>
    <w:rsid w:val="00116E3B"/>
    <w:rsid w:val="00120591"/>
    <w:rsid w:val="00120AA5"/>
    <w:rsid w:val="0012176B"/>
    <w:rsid w:val="00121F4D"/>
    <w:rsid w:val="00122A7D"/>
    <w:rsid w:val="001251D3"/>
    <w:rsid w:val="001253CC"/>
    <w:rsid w:val="0012575A"/>
    <w:rsid w:val="00126837"/>
    <w:rsid w:val="00126F21"/>
    <w:rsid w:val="00127094"/>
    <w:rsid w:val="001273A4"/>
    <w:rsid w:val="00130716"/>
    <w:rsid w:val="001309A7"/>
    <w:rsid w:val="00132647"/>
    <w:rsid w:val="00132836"/>
    <w:rsid w:val="00133177"/>
    <w:rsid w:val="00133E87"/>
    <w:rsid w:val="0013415E"/>
    <w:rsid w:val="001345CA"/>
    <w:rsid w:val="00135EB3"/>
    <w:rsid w:val="00137807"/>
    <w:rsid w:val="0014138F"/>
    <w:rsid w:val="00142D09"/>
    <w:rsid w:val="00143A1B"/>
    <w:rsid w:val="00144220"/>
    <w:rsid w:val="00144670"/>
    <w:rsid w:val="00146C14"/>
    <w:rsid w:val="00147CF6"/>
    <w:rsid w:val="00147D74"/>
    <w:rsid w:val="001512B6"/>
    <w:rsid w:val="00151E81"/>
    <w:rsid w:val="00152134"/>
    <w:rsid w:val="00153337"/>
    <w:rsid w:val="0015447B"/>
    <w:rsid w:val="00160BC7"/>
    <w:rsid w:val="00160CA8"/>
    <w:rsid w:val="001623B1"/>
    <w:rsid w:val="00163F05"/>
    <w:rsid w:val="0016544C"/>
    <w:rsid w:val="0017042C"/>
    <w:rsid w:val="001713DC"/>
    <w:rsid w:val="001724A3"/>
    <w:rsid w:val="00172F48"/>
    <w:rsid w:val="00174876"/>
    <w:rsid w:val="0017568C"/>
    <w:rsid w:val="0017673D"/>
    <w:rsid w:val="0018034C"/>
    <w:rsid w:val="001805AC"/>
    <w:rsid w:val="00186833"/>
    <w:rsid w:val="00187EF6"/>
    <w:rsid w:val="00193430"/>
    <w:rsid w:val="00196D1F"/>
    <w:rsid w:val="00196DCB"/>
    <w:rsid w:val="001975F6"/>
    <w:rsid w:val="001A1BA9"/>
    <w:rsid w:val="001A2B2F"/>
    <w:rsid w:val="001A36DD"/>
    <w:rsid w:val="001A412D"/>
    <w:rsid w:val="001A668C"/>
    <w:rsid w:val="001A74EE"/>
    <w:rsid w:val="001B4C4C"/>
    <w:rsid w:val="001B58AC"/>
    <w:rsid w:val="001B5971"/>
    <w:rsid w:val="001B621A"/>
    <w:rsid w:val="001B6622"/>
    <w:rsid w:val="001B7857"/>
    <w:rsid w:val="001C1386"/>
    <w:rsid w:val="001C2690"/>
    <w:rsid w:val="001C2B49"/>
    <w:rsid w:val="001C30EA"/>
    <w:rsid w:val="001C3E81"/>
    <w:rsid w:val="001C46A1"/>
    <w:rsid w:val="001C6123"/>
    <w:rsid w:val="001C686E"/>
    <w:rsid w:val="001C79B4"/>
    <w:rsid w:val="001C7B60"/>
    <w:rsid w:val="001D2A0E"/>
    <w:rsid w:val="001D32E6"/>
    <w:rsid w:val="001D4F2D"/>
    <w:rsid w:val="001D62C8"/>
    <w:rsid w:val="001D6CEA"/>
    <w:rsid w:val="001D7543"/>
    <w:rsid w:val="001E116E"/>
    <w:rsid w:val="001E29B2"/>
    <w:rsid w:val="001E2E23"/>
    <w:rsid w:val="001E4DB8"/>
    <w:rsid w:val="001E5486"/>
    <w:rsid w:val="001E62F0"/>
    <w:rsid w:val="001E6BD4"/>
    <w:rsid w:val="001F0498"/>
    <w:rsid w:val="001F14F9"/>
    <w:rsid w:val="001F1E9A"/>
    <w:rsid w:val="001F229D"/>
    <w:rsid w:val="001F2B49"/>
    <w:rsid w:val="001F38EE"/>
    <w:rsid w:val="001F3B2A"/>
    <w:rsid w:val="001F5380"/>
    <w:rsid w:val="001F5E88"/>
    <w:rsid w:val="001F7B13"/>
    <w:rsid w:val="0020287F"/>
    <w:rsid w:val="0020394D"/>
    <w:rsid w:val="002040D7"/>
    <w:rsid w:val="002045D8"/>
    <w:rsid w:val="002050CF"/>
    <w:rsid w:val="00213288"/>
    <w:rsid w:val="00213AE0"/>
    <w:rsid w:val="00216BAF"/>
    <w:rsid w:val="00221D10"/>
    <w:rsid w:val="002220B1"/>
    <w:rsid w:val="00222323"/>
    <w:rsid w:val="00222A7E"/>
    <w:rsid w:val="00222AD9"/>
    <w:rsid w:val="002236DB"/>
    <w:rsid w:val="00225605"/>
    <w:rsid w:val="00225DD9"/>
    <w:rsid w:val="002272E6"/>
    <w:rsid w:val="00227330"/>
    <w:rsid w:val="00227683"/>
    <w:rsid w:val="002276C1"/>
    <w:rsid w:val="0022784F"/>
    <w:rsid w:val="00230C08"/>
    <w:rsid w:val="002330CC"/>
    <w:rsid w:val="00240843"/>
    <w:rsid w:val="0024242E"/>
    <w:rsid w:val="0024261C"/>
    <w:rsid w:val="00245460"/>
    <w:rsid w:val="0024773A"/>
    <w:rsid w:val="00251463"/>
    <w:rsid w:val="00251AB3"/>
    <w:rsid w:val="00251D3D"/>
    <w:rsid w:val="00252A06"/>
    <w:rsid w:val="002559A4"/>
    <w:rsid w:val="00256CD8"/>
    <w:rsid w:val="00256E2B"/>
    <w:rsid w:val="0025766E"/>
    <w:rsid w:val="00261E24"/>
    <w:rsid w:val="00263415"/>
    <w:rsid w:val="00263AB1"/>
    <w:rsid w:val="00263ECC"/>
    <w:rsid w:val="00264D98"/>
    <w:rsid w:val="00265440"/>
    <w:rsid w:val="00267328"/>
    <w:rsid w:val="00270BE9"/>
    <w:rsid w:val="00270D4F"/>
    <w:rsid w:val="002720D0"/>
    <w:rsid w:val="002749E2"/>
    <w:rsid w:val="0027527B"/>
    <w:rsid w:val="002758CC"/>
    <w:rsid w:val="00276CE8"/>
    <w:rsid w:val="00277EAF"/>
    <w:rsid w:val="002805CA"/>
    <w:rsid w:val="00281B95"/>
    <w:rsid w:val="0028296E"/>
    <w:rsid w:val="0028327B"/>
    <w:rsid w:val="00283330"/>
    <w:rsid w:val="00283B6D"/>
    <w:rsid w:val="002847CE"/>
    <w:rsid w:val="00284AD8"/>
    <w:rsid w:val="002863FD"/>
    <w:rsid w:val="00286ABB"/>
    <w:rsid w:val="0029018C"/>
    <w:rsid w:val="0029492F"/>
    <w:rsid w:val="00294A7D"/>
    <w:rsid w:val="00295C49"/>
    <w:rsid w:val="00295E1F"/>
    <w:rsid w:val="00296F34"/>
    <w:rsid w:val="0029735B"/>
    <w:rsid w:val="002A0A12"/>
    <w:rsid w:val="002A10E4"/>
    <w:rsid w:val="002A138B"/>
    <w:rsid w:val="002A186D"/>
    <w:rsid w:val="002A28CB"/>
    <w:rsid w:val="002A2D6E"/>
    <w:rsid w:val="002A2E4F"/>
    <w:rsid w:val="002A45B0"/>
    <w:rsid w:val="002A5314"/>
    <w:rsid w:val="002A5882"/>
    <w:rsid w:val="002B0B36"/>
    <w:rsid w:val="002B158E"/>
    <w:rsid w:val="002B3B02"/>
    <w:rsid w:val="002B4790"/>
    <w:rsid w:val="002B53DA"/>
    <w:rsid w:val="002B5797"/>
    <w:rsid w:val="002B6016"/>
    <w:rsid w:val="002B6485"/>
    <w:rsid w:val="002B65E4"/>
    <w:rsid w:val="002C0B9D"/>
    <w:rsid w:val="002C1852"/>
    <w:rsid w:val="002C2CA7"/>
    <w:rsid w:val="002C2F71"/>
    <w:rsid w:val="002C4664"/>
    <w:rsid w:val="002C4C4B"/>
    <w:rsid w:val="002C6DE3"/>
    <w:rsid w:val="002C7887"/>
    <w:rsid w:val="002D0848"/>
    <w:rsid w:val="002D267A"/>
    <w:rsid w:val="002D2680"/>
    <w:rsid w:val="002D275D"/>
    <w:rsid w:val="002D5B05"/>
    <w:rsid w:val="002D6189"/>
    <w:rsid w:val="002D6271"/>
    <w:rsid w:val="002E207F"/>
    <w:rsid w:val="002E22BC"/>
    <w:rsid w:val="002E2ED1"/>
    <w:rsid w:val="002E3EFD"/>
    <w:rsid w:val="002E6283"/>
    <w:rsid w:val="002E70EA"/>
    <w:rsid w:val="002E74A6"/>
    <w:rsid w:val="002E7C66"/>
    <w:rsid w:val="002F35CF"/>
    <w:rsid w:val="002F55A1"/>
    <w:rsid w:val="002F5AA5"/>
    <w:rsid w:val="002F5AA9"/>
    <w:rsid w:val="002F68F8"/>
    <w:rsid w:val="002F703C"/>
    <w:rsid w:val="002F7438"/>
    <w:rsid w:val="002F7E48"/>
    <w:rsid w:val="00301AF1"/>
    <w:rsid w:val="00301E1F"/>
    <w:rsid w:val="00301F96"/>
    <w:rsid w:val="00303D5F"/>
    <w:rsid w:val="00314E64"/>
    <w:rsid w:val="00314EA7"/>
    <w:rsid w:val="00315AC4"/>
    <w:rsid w:val="00321199"/>
    <w:rsid w:val="00323CF2"/>
    <w:rsid w:val="00323D6F"/>
    <w:rsid w:val="003258E7"/>
    <w:rsid w:val="0032596A"/>
    <w:rsid w:val="00325D65"/>
    <w:rsid w:val="003263D5"/>
    <w:rsid w:val="0033106B"/>
    <w:rsid w:val="0033204B"/>
    <w:rsid w:val="003336D0"/>
    <w:rsid w:val="00333747"/>
    <w:rsid w:val="0033456D"/>
    <w:rsid w:val="00335143"/>
    <w:rsid w:val="00337B85"/>
    <w:rsid w:val="0034039E"/>
    <w:rsid w:val="00340D57"/>
    <w:rsid w:val="00341F5B"/>
    <w:rsid w:val="0034259C"/>
    <w:rsid w:val="003435CA"/>
    <w:rsid w:val="00343BA1"/>
    <w:rsid w:val="0034668D"/>
    <w:rsid w:val="00347A1A"/>
    <w:rsid w:val="00353213"/>
    <w:rsid w:val="00355BFB"/>
    <w:rsid w:val="00355DFD"/>
    <w:rsid w:val="003570E8"/>
    <w:rsid w:val="00357C38"/>
    <w:rsid w:val="00360A96"/>
    <w:rsid w:val="00363A60"/>
    <w:rsid w:val="00367327"/>
    <w:rsid w:val="00367A85"/>
    <w:rsid w:val="003711DE"/>
    <w:rsid w:val="00373E3F"/>
    <w:rsid w:val="0037635F"/>
    <w:rsid w:val="003769C5"/>
    <w:rsid w:val="00377C1B"/>
    <w:rsid w:val="00380364"/>
    <w:rsid w:val="00381F26"/>
    <w:rsid w:val="00382058"/>
    <w:rsid w:val="003820BF"/>
    <w:rsid w:val="0038217D"/>
    <w:rsid w:val="003831AB"/>
    <w:rsid w:val="00385A17"/>
    <w:rsid w:val="00386D64"/>
    <w:rsid w:val="00392B67"/>
    <w:rsid w:val="0039342F"/>
    <w:rsid w:val="00397810"/>
    <w:rsid w:val="003A00C6"/>
    <w:rsid w:val="003A02E1"/>
    <w:rsid w:val="003A043C"/>
    <w:rsid w:val="003A1E93"/>
    <w:rsid w:val="003A21E7"/>
    <w:rsid w:val="003A3431"/>
    <w:rsid w:val="003A3A24"/>
    <w:rsid w:val="003A6E18"/>
    <w:rsid w:val="003A7EC4"/>
    <w:rsid w:val="003B10CD"/>
    <w:rsid w:val="003B1781"/>
    <w:rsid w:val="003B2C20"/>
    <w:rsid w:val="003B38D4"/>
    <w:rsid w:val="003B455F"/>
    <w:rsid w:val="003B5C6D"/>
    <w:rsid w:val="003B7215"/>
    <w:rsid w:val="003B7ECB"/>
    <w:rsid w:val="003C0B8E"/>
    <w:rsid w:val="003C1E38"/>
    <w:rsid w:val="003C2B9F"/>
    <w:rsid w:val="003C2F95"/>
    <w:rsid w:val="003C436A"/>
    <w:rsid w:val="003C4983"/>
    <w:rsid w:val="003C5478"/>
    <w:rsid w:val="003C5CA6"/>
    <w:rsid w:val="003C7070"/>
    <w:rsid w:val="003C747B"/>
    <w:rsid w:val="003C7672"/>
    <w:rsid w:val="003C791A"/>
    <w:rsid w:val="003D047C"/>
    <w:rsid w:val="003D1E90"/>
    <w:rsid w:val="003D57F2"/>
    <w:rsid w:val="003D64B6"/>
    <w:rsid w:val="003D6635"/>
    <w:rsid w:val="003D6B8C"/>
    <w:rsid w:val="003D7C75"/>
    <w:rsid w:val="003D7D06"/>
    <w:rsid w:val="003E0745"/>
    <w:rsid w:val="003E1A39"/>
    <w:rsid w:val="003E1DF2"/>
    <w:rsid w:val="003E3FC2"/>
    <w:rsid w:val="003E5DAD"/>
    <w:rsid w:val="003E6B6A"/>
    <w:rsid w:val="003E6D9B"/>
    <w:rsid w:val="003F0E85"/>
    <w:rsid w:val="003F14FB"/>
    <w:rsid w:val="003F3184"/>
    <w:rsid w:val="003F34D0"/>
    <w:rsid w:val="003F368E"/>
    <w:rsid w:val="003F3A99"/>
    <w:rsid w:val="003F3DB1"/>
    <w:rsid w:val="003F5949"/>
    <w:rsid w:val="003F6C5A"/>
    <w:rsid w:val="00401136"/>
    <w:rsid w:val="0040217F"/>
    <w:rsid w:val="00403007"/>
    <w:rsid w:val="004031CC"/>
    <w:rsid w:val="00405DF2"/>
    <w:rsid w:val="00406CA6"/>
    <w:rsid w:val="00407C4D"/>
    <w:rsid w:val="0041131C"/>
    <w:rsid w:val="00413A7F"/>
    <w:rsid w:val="0041521F"/>
    <w:rsid w:val="00415A0F"/>
    <w:rsid w:val="00417114"/>
    <w:rsid w:val="00422FF5"/>
    <w:rsid w:val="004244CC"/>
    <w:rsid w:val="00425EEF"/>
    <w:rsid w:val="004266AF"/>
    <w:rsid w:val="00426AD6"/>
    <w:rsid w:val="00427F04"/>
    <w:rsid w:val="004303C6"/>
    <w:rsid w:val="00430A20"/>
    <w:rsid w:val="004310E0"/>
    <w:rsid w:val="0043235E"/>
    <w:rsid w:val="00432A11"/>
    <w:rsid w:val="00432FD7"/>
    <w:rsid w:val="00437450"/>
    <w:rsid w:val="004422F7"/>
    <w:rsid w:val="0044268F"/>
    <w:rsid w:val="004430BE"/>
    <w:rsid w:val="00446B27"/>
    <w:rsid w:val="00451271"/>
    <w:rsid w:val="00451AD4"/>
    <w:rsid w:val="004530E3"/>
    <w:rsid w:val="004541AF"/>
    <w:rsid w:val="004541CC"/>
    <w:rsid w:val="00454C2E"/>
    <w:rsid w:val="00454C66"/>
    <w:rsid w:val="00457CA1"/>
    <w:rsid w:val="004602A0"/>
    <w:rsid w:val="0046188D"/>
    <w:rsid w:val="0046348F"/>
    <w:rsid w:val="00463B34"/>
    <w:rsid w:val="00465F65"/>
    <w:rsid w:val="00467A0B"/>
    <w:rsid w:val="004712C8"/>
    <w:rsid w:val="00471935"/>
    <w:rsid w:val="00471BDF"/>
    <w:rsid w:val="00472317"/>
    <w:rsid w:val="004726D8"/>
    <w:rsid w:val="004757D0"/>
    <w:rsid w:val="00475D4A"/>
    <w:rsid w:val="00475F14"/>
    <w:rsid w:val="00476235"/>
    <w:rsid w:val="0048046E"/>
    <w:rsid w:val="004805FE"/>
    <w:rsid w:val="00481063"/>
    <w:rsid w:val="0048154D"/>
    <w:rsid w:val="004817EF"/>
    <w:rsid w:val="004839F5"/>
    <w:rsid w:val="0048466E"/>
    <w:rsid w:val="00485606"/>
    <w:rsid w:val="00485F09"/>
    <w:rsid w:val="00487F69"/>
    <w:rsid w:val="004919C9"/>
    <w:rsid w:val="004926BB"/>
    <w:rsid w:val="0049324C"/>
    <w:rsid w:val="00493304"/>
    <w:rsid w:val="004940C9"/>
    <w:rsid w:val="00494683"/>
    <w:rsid w:val="00494845"/>
    <w:rsid w:val="00495064"/>
    <w:rsid w:val="004976AB"/>
    <w:rsid w:val="004A0830"/>
    <w:rsid w:val="004A2A6C"/>
    <w:rsid w:val="004A3BFE"/>
    <w:rsid w:val="004A3D77"/>
    <w:rsid w:val="004A5017"/>
    <w:rsid w:val="004A5557"/>
    <w:rsid w:val="004A5DE2"/>
    <w:rsid w:val="004A6214"/>
    <w:rsid w:val="004B156E"/>
    <w:rsid w:val="004B157A"/>
    <w:rsid w:val="004B3739"/>
    <w:rsid w:val="004B489D"/>
    <w:rsid w:val="004B4E56"/>
    <w:rsid w:val="004B4FE3"/>
    <w:rsid w:val="004B5323"/>
    <w:rsid w:val="004B5D34"/>
    <w:rsid w:val="004B69DB"/>
    <w:rsid w:val="004C030B"/>
    <w:rsid w:val="004C1A95"/>
    <w:rsid w:val="004C5A15"/>
    <w:rsid w:val="004C5AFE"/>
    <w:rsid w:val="004C64F4"/>
    <w:rsid w:val="004C7DAF"/>
    <w:rsid w:val="004D07CE"/>
    <w:rsid w:val="004D12DA"/>
    <w:rsid w:val="004D13A4"/>
    <w:rsid w:val="004D18EA"/>
    <w:rsid w:val="004D1C1F"/>
    <w:rsid w:val="004D3602"/>
    <w:rsid w:val="004D4025"/>
    <w:rsid w:val="004D4A5B"/>
    <w:rsid w:val="004D4CE7"/>
    <w:rsid w:val="004D6300"/>
    <w:rsid w:val="004D72D2"/>
    <w:rsid w:val="004E2F9C"/>
    <w:rsid w:val="004E354F"/>
    <w:rsid w:val="004E3C25"/>
    <w:rsid w:val="004E466D"/>
    <w:rsid w:val="004E4A5A"/>
    <w:rsid w:val="004E4CE5"/>
    <w:rsid w:val="004E5175"/>
    <w:rsid w:val="004E5B29"/>
    <w:rsid w:val="004E7B71"/>
    <w:rsid w:val="004F0B5B"/>
    <w:rsid w:val="004F0BB5"/>
    <w:rsid w:val="004F1BF2"/>
    <w:rsid w:val="004F1EF5"/>
    <w:rsid w:val="004F3885"/>
    <w:rsid w:val="004F492B"/>
    <w:rsid w:val="004F57CD"/>
    <w:rsid w:val="004F59CF"/>
    <w:rsid w:val="004F6C3E"/>
    <w:rsid w:val="004F719E"/>
    <w:rsid w:val="004F7A36"/>
    <w:rsid w:val="004F7EB7"/>
    <w:rsid w:val="0050087C"/>
    <w:rsid w:val="005016FC"/>
    <w:rsid w:val="00502DB8"/>
    <w:rsid w:val="005034E3"/>
    <w:rsid w:val="0050480F"/>
    <w:rsid w:val="00504A38"/>
    <w:rsid w:val="00505D2B"/>
    <w:rsid w:val="005070E1"/>
    <w:rsid w:val="00510DC8"/>
    <w:rsid w:val="00513610"/>
    <w:rsid w:val="00513FD1"/>
    <w:rsid w:val="00514084"/>
    <w:rsid w:val="00514B6B"/>
    <w:rsid w:val="00514F61"/>
    <w:rsid w:val="00516060"/>
    <w:rsid w:val="005208F1"/>
    <w:rsid w:val="00520EE3"/>
    <w:rsid w:val="005210C2"/>
    <w:rsid w:val="00521FF1"/>
    <w:rsid w:val="00522992"/>
    <w:rsid w:val="00523317"/>
    <w:rsid w:val="00523488"/>
    <w:rsid w:val="00523A58"/>
    <w:rsid w:val="00523BFC"/>
    <w:rsid w:val="00523E6F"/>
    <w:rsid w:val="00526333"/>
    <w:rsid w:val="005267FA"/>
    <w:rsid w:val="0052748B"/>
    <w:rsid w:val="00530457"/>
    <w:rsid w:val="005308A7"/>
    <w:rsid w:val="00531372"/>
    <w:rsid w:val="005319F2"/>
    <w:rsid w:val="00533810"/>
    <w:rsid w:val="00533ED6"/>
    <w:rsid w:val="00534C75"/>
    <w:rsid w:val="00536DA3"/>
    <w:rsid w:val="00542216"/>
    <w:rsid w:val="00542343"/>
    <w:rsid w:val="005430CF"/>
    <w:rsid w:val="005449E1"/>
    <w:rsid w:val="00544AF0"/>
    <w:rsid w:val="00544F8B"/>
    <w:rsid w:val="005462D2"/>
    <w:rsid w:val="00546611"/>
    <w:rsid w:val="005467C4"/>
    <w:rsid w:val="00546F1D"/>
    <w:rsid w:val="00547FB5"/>
    <w:rsid w:val="00550490"/>
    <w:rsid w:val="00552C25"/>
    <w:rsid w:val="0055419A"/>
    <w:rsid w:val="0055544A"/>
    <w:rsid w:val="0055555D"/>
    <w:rsid w:val="00556346"/>
    <w:rsid w:val="00556EB2"/>
    <w:rsid w:val="00562844"/>
    <w:rsid w:val="00564338"/>
    <w:rsid w:val="00564566"/>
    <w:rsid w:val="005656E7"/>
    <w:rsid w:val="00567F1A"/>
    <w:rsid w:val="00570625"/>
    <w:rsid w:val="005731D6"/>
    <w:rsid w:val="00573FDC"/>
    <w:rsid w:val="00574410"/>
    <w:rsid w:val="00575553"/>
    <w:rsid w:val="0058127E"/>
    <w:rsid w:val="0058174A"/>
    <w:rsid w:val="005856A0"/>
    <w:rsid w:val="00585B5E"/>
    <w:rsid w:val="00586201"/>
    <w:rsid w:val="00587ACC"/>
    <w:rsid w:val="00593AEA"/>
    <w:rsid w:val="00597AE3"/>
    <w:rsid w:val="005A05EF"/>
    <w:rsid w:val="005A4A9F"/>
    <w:rsid w:val="005A5165"/>
    <w:rsid w:val="005A5E2A"/>
    <w:rsid w:val="005B100B"/>
    <w:rsid w:val="005B2DCF"/>
    <w:rsid w:val="005B3C01"/>
    <w:rsid w:val="005B41FD"/>
    <w:rsid w:val="005B42AA"/>
    <w:rsid w:val="005B4902"/>
    <w:rsid w:val="005B63CF"/>
    <w:rsid w:val="005B6EAA"/>
    <w:rsid w:val="005B6EE7"/>
    <w:rsid w:val="005B76E2"/>
    <w:rsid w:val="005C0489"/>
    <w:rsid w:val="005C0502"/>
    <w:rsid w:val="005C098D"/>
    <w:rsid w:val="005C09D5"/>
    <w:rsid w:val="005C112F"/>
    <w:rsid w:val="005C2296"/>
    <w:rsid w:val="005C42A2"/>
    <w:rsid w:val="005C45AF"/>
    <w:rsid w:val="005C4CD4"/>
    <w:rsid w:val="005C5237"/>
    <w:rsid w:val="005C7750"/>
    <w:rsid w:val="005D023B"/>
    <w:rsid w:val="005D06AF"/>
    <w:rsid w:val="005D1166"/>
    <w:rsid w:val="005D30F4"/>
    <w:rsid w:val="005D3C10"/>
    <w:rsid w:val="005D3D01"/>
    <w:rsid w:val="005E02D4"/>
    <w:rsid w:val="005E12B9"/>
    <w:rsid w:val="005E159A"/>
    <w:rsid w:val="005E1E09"/>
    <w:rsid w:val="005E36D6"/>
    <w:rsid w:val="005E3E83"/>
    <w:rsid w:val="005E4F96"/>
    <w:rsid w:val="005E6D0D"/>
    <w:rsid w:val="005E743A"/>
    <w:rsid w:val="005E7E69"/>
    <w:rsid w:val="005F028B"/>
    <w:rsid w:val="005F0292"/>
    <w:rsid w:val="005F0A2E"/>
    <w:rsid w:val="005F0B1D"/>
    <w:rsid w:val="005F1444"/>
    <w:rsid w:val="005F2A83"/>
    <w:rsid w:val="005F2C77"/>
    <w:rsid w:val="005F3B53"/>
    <w:rsid w:val="005F3F1C"/>
    <w:rsid w:val="005F4F2E"/>
    <w:rsid w:val="005F4F91"/>
    <w:rsid w:val="005F75E8"/>
    <w:rsid w:val="005F7E3B"/>
    <w:rsid w:val="00600996"/>
    <w:rsid w:val="00600EB5"/>
    <w:rsid w:val="00601D19"/>
    <w:rsid w:val="0060299A"/>
    <w:rsid w:val="00602E73"/>
    <w:rsid w:val="00611CBA"/>
    <w:rsid w:val="00612D4D"/>
    <w:rsid w:val="00613ED5"/>
    <w:rsid w:val="0061534D"/>
    <w:rsid w:val="00615D26"/>
    <w:rsid w:val="006166DC"/>
    <w:rsid w:val="00616B29"/>
    <w:rsid w:val="006170D5"/>
    <w:rsid w:val="006211B4"/>
    <w:rsid w:val="00621C3B"/>
    <w:rsid w:val="00622251"/>
    <w:rsid w:val="0062280E"/>
    <w:rsid w:val="0062377C"/>
    <w:rsid w:val="00624675"/>
    <w:rsid w:val="0062608E"/>
    <w:rsid w:val="00626359"/>
    <w:rsid w:val="00627B80"/>
    <w:rsid w:val="00627BF7"/>
    <w:rsid w:val="00631598"/>
    <w:rsid w:val="00633586"/>
    <w:rsid w:val="00633F26"/>
    <w:rsid w:val="00636F3A"/>
    <w:rsid w:val="0064330A"/>
    <w:rsid w:val="00643C1E"/>
    <w:rsid w:val="0064403B"/>
    <w:rsid w:val="006467F3"/>
    <w:rsid w:val="00647870"/>
    <w:rsid w:val="006528E7"/>
    <w:rsid w:val="00653D90"/>
    <w:rsid w:val="00654D9D"/>
    <w:rsid w:val="0065567F"/>
    <w:rsid w:val="00655A8F"/>
    <w:rsid w:val="00655EAE"/>
    <w:rsid w:val="006572F7"/>
    <w:rsid w:val="00661096"/>
    <w:rsid w:val="00661E0F"/>
    <w:rsid w:val="00663796"/>
    <w:rsid w:val="00665116"/>
    <w:rsid w:val="00665C03"/>
    <w:rsid w:val="00666994"/>
    <w:rsid w:val="00670726"/>
    <w:rsid w:val="00670ACA"/>
    <w:rsid w:val="006713D2"/>
    <w:rsid w:val="00673432"/>
    <w:rsid w:val="00673564"/>
    <w:rsid w:val="00674618"/>
    <w:rsid w:val="0068156D"/>
    <w:rsid w:val="006817EE"/>
    <w:rsid w:val="00684D75"/>
    <w:rsid w:val="00684E95"/>
    <w:rsid w:val="00685DB6"/>
    <w:rsid w:val="0068621D"/>
    <w:rsid w:val="00686DD4"/>
    <w:rsid w:val="006901AB"/>
    <w:rsid w:val="0069081B"/>
    <w:rsid w:val="00693501"/>
    <w:rsid w:val="0069379F"/>
    <w:rsid w:val="00695399"/>
    <w:rsid w:val="006966DF"/>
    <w:rsid w:val="006A1BF3"/>
    <w:rsid w:val="006A2E7F"/>
    <w:rsid w:val="006A3903"/>
    <w:rsid w:val="006A7906"/>
    <w:rsid w:val="006B0F61"/>
    <w:rsid w:val="006B1850"/>
    <w:rsid w:val="006B46ED"/>
    <w:rsid w:val="006B798E"/>
    <w:rsid w:val="006C0CB1"/>
    <w:rsid w:val="006C157C"/>
    <w:rsid w:val="006C2ED5"/>
    <w:rsid w:val="006C7098"/>
    <w:rsid w:val="006C7107"/>
    <w:rsid w:val="006C7218"/>
    <w:rsid w:val="006C7EEB"/>
    <w:rsid w:val="006D1A06"/>
    <w:rsid w:val="006D2063"/>
    <w:rsid w:val="006D490A"/>
    <w:rsid w:val="006D584E"/>
    <w:rsid w:val="006D5D89"/>
    <w:rsid w:val="006D5E60"/>
    <w:rsid w:val="006E292D"/>
    <w:rsid w:val="006E2DD9"/>
    <w:rsid w:val="006E5739"/>
    <w:rsid w:val="006E6297"/>
    <w:rsid w:val="006E67A4"/>
    <w:rsid w:val="006E6CB2"/>
    <w:rsid w:val="006E6F56"/>
    <w:rsid w:val="006F06D0"/>
    <w:rsid w:val="006F0B00"/>
    <w:rsid w:val="006F0F81"/>
    <w:rsid w:val="006F13C1"/>
    <w:rsid w:val="006F16BF"/>
    <w:rsid w:val="006F1A9E"/>
    <w:rsid w:val="006F1B4B"/>
    <w:rsid w:val="006F1C7B"/>
    <w:rsid w:val="006F2172"/>
    <w:rsid w:val="006F265E"/>
    <w:rsid w:val="006F2792"/>
    <w:rsid w:val="006F4A9B"/>
    <w:rsid w:val="006F7049"/>
    <w:rsid w:val="006F7C92"/>
    <w:rsid w:val="00701097"/>
    <w:rsid w:val="00701508"/>
    <w:rsid w:val="007018C6"/>
    <w:rsid w:val="00701B20"/>
    <w:rsid w:val="00701C10"/>
    <w:rsid w:val="0070437C"/>
    <w:rsid w:val="007054AF"/>
    <w:rsid w:val="007059C1"/>
    <w:rsid w:val="00705B20"/>
    <w:rsid w:val="00706402"/>
    <w:rsid w:val="00707D3A"/>
    <w:rsid w:val="00710B34"/>
    <w:rsid w:val="00711E93"/>
    <w:rsid w:val="00711F3E"/>
    <w:rsid w:val="0071214A"/>
    <w:rsid w:val="007138C5"/>
    <w:rsid w:val="00714157"/>
    <w:rsid w:val="00715083"/>
    <w:rsid w:val="00717294"/>
    <w:rsid w:val="007174E0"/>
    <w:rsid w:val="00717AD3"/>
    <w:rsid w:val="00720604"/>
    <w:rsid w:val="007224BB"/>
    <w:rsid w:val="00722F18"/>
    <w:rsid w:val="007230BF"/>
    <w:rsid w:val="007230CF"/>
    <w:rsid w:val="007246CD"/>
    <w:rsid w:val="00724BAF"/>
    <w:rsid w:val="00724C46"/>
    <w:rsid w:val="00724C76"/>
    <w:rsid w:val="00726CB0"/>
    <w:rsid w:val="0073197C"/>
    <w:rsid w:val="007340F2"/>
    <w:rsid w:val="00734191"/>
    <w:rsid w:val="00735200"/>
    <w:rsid w:val="00736022"/>
    <w:rsid w:val="00736948"/>
    <w:rsid w:val="00737DBD"/>
    <w:rsid w:val="00741332"/>
    <w:rsid w:val="00742A95"/>
    <w:rsid w:val="0074342D"/>
    <w:rsid w:val="00743DC2"/>
    <w:rsid w:val="00744F8E"/>
    <w:rsid w:val="0074502E"/>
    <w:rsid w:val="007455D2"/>
    <w:rsid w:val="00750554"/>
    <w:rsid w:val="00750692"/>
    <w:rsid w:val="007507AB"/>
    <w:rsid w:val="00751896"/>
    <w:rsid w:val="007536A7"/>
    <w:rsid w:val="007536ED"/>
    <w:rsid w:val="00753A75"/>
    <w:rsid w:val="00754020"/>
    <w:rsid w:val="0075516C"/>
    <w:rsid w:val="00755CE5"/>
    <w:rsid w:val="0075663E"/>
    <w:rsid w:val="00760369"/>
    <w:rsid w:val="00760B77"/>
    <w:rsid w:val="00761319"/>
    <w:rsid w:val="007617D7"/>
    <w:rsid w:val="00761897"/>
    <w:rsid w:val="00764F38"/>
    <w:rsid w:val="00765429"/>
    <w:rsid w:val="00765595"/>
    <w:rsid w:val="00767236"/>
    <w:rsid w:val="007672B1"/>
    <w:rsid w:val="00770A09"/>
    <w:rsid w:val="00770F7A"/>
    <w:rsid w:val="007723DE"/>
    <w:rsid w:val="00772E61"/>
    <w:rsid w:val="007736C2"/>
    <w:rsid w:val="00773F0C"/>
    <w:rsid w:val="00774234"/>
    <w:rsid w:val="00775183"/>
    <w:rsid w:val="00776213"/>
    <w:rsid w:val="007771E0"/>
    <w:rsid w:val="00777421"/>
    <w:rsid w:val="00777455"/>
    <w:rsid w:val="007775FB"/>
    <w:rsid w:val="007805F5"/>
    <w:rsid w:val="007807B9"/>
    <w:rsid w:val="007818CF"/>
    <w:rsid w:val="00781CAF"/>
    <w:rsid w:val="007852F3"/>
    <w:rsid w:val="0078578D"/>
    <w:rsid w:val="00786008"/>
    <w:rsid w:val="00786E41"/>
    <w:rsid w:val="007870E7"/>
    <w:rsid w:val="00787685"/>
    <w:rsid w:val="00790769"/>
    <w:rsid w:val="00791458"/>
    <w:rsid w:val="00791C37"/>
    <w:rsid w:val="007924FF"/>
    <w:rsid w:val="0079318F"/>
    <w:rsid w:val="00793B4F"/>
    <w:rsid w:val="00794A74"/>
    <w:rsid w:val="00795E01"/>
    <w:rsid w:val="007A17AF"/>
    <w:rsid w:val="007A2B66"/>
    <w:rsid w:val="007A4E52"/>
    <w:rsid w:val="007A5442"/>
    <w:rsid w:val="007A5AF3"/>
    <w:rsid w:val="007A5F3D"/>
    <w:rsid w:val="007A6666"/>
    <w:rsid w:val="007A6B3A"/>
    <w:rsid w:val="007A709C"/>
    <w:rsid w:val="007B1316"/>
    <w:rsid w:val="007B1722"/>
    <w:rsid w:val="007B2584"/>
    <w:rsid w:val="007B30DC"/>
    <w:rsid w:val="007B3CC3"/>
    <w:rsid w:val="007B7267"/>
    <w:rsid w:val="007B7C1C"/>
    <w:rsid w:val="007C125B"/>
    <w:rsid w:val="007C4DB6"/>
    <w:rsid w:val="007C7125"/>
    <w:rsid w:val="007C7984"/>
    <w:rsid w:val="007C7BED"/>
    <w:rsid w:val="007D1928"/>
    <w:rsid w:val="007D245F"/>
    <w:rsid w:val="007D3F1A"/>
    <w:rsid w:val="007D43A1"/>
    <w:rsid w:val="007D4416"/>
    <w:rsid w:val="007D474F"/>
    <w:rsid w:val="007D4944"/>
    <w:rsid w:val="007D5A80"/>
    <w:rsid w:val="007D5DA3"/>
    <w:rsid w:val="007E08D5"/>
    <w:rsid w:val="007E0B96"/>
    <w:rsid w:val="007E223C"/>
    <w:rsid w:val="007E304E"/>
    <w:rsid w:val="007E31D1"/>
    <w:rsid w:val="007E4013"/>
    <w:rsid w:val="007F23C7"/>
    <w:rsid w:val="007F2799"/>
    <w:rsid w:val="007F27DA"/>
    <w:rsid w:val="007F467D"/>
    <w:rsid w:val="007F505E"/>
    <w:rsid w:val="007F59AE"/>
    <w:rsid w:val="007F65D6"/>
    <w:rsid w:val="00804BBA"/>
    <w:rsid w:val="00805ABC"/>
    <w:rsid w:val="00806A9F"/>
    <w:rsid w:val="008077E9"/>
    <w:rsid w:val="00807C84"/>
    <w:rsid w:val="00807DA6"/>
    <w:rsid w:val="00810502"/>
    <w:rsid w:val="00811992"/>
    <w:rsid w:val="0081240B"/>
    <w:rsid w:val="00813ECA"/>
    <w:rsid w:val="00815D5F"/>
    <w:rsid w:val="0082044C"/>
    <w:rsid w:val="00820C27"/>
    <w:rsid w:val="008262CC"/>
    <w:rsid w:val="00826E65"/>
    <w:rsid w:val="00826EA1"/>
    <w:rsid w:val="00832BBD"/>
    <w:rsid w:val="00836604"/>
    <w:rsid w:val="00840B34"/>
    <w:rsid w:val="00841439"/>
    <w:rsid w:val="0084194A"/>
    <w:rsid w:val="008422CC"/>
    <w:rsid w:val="00842354"/>
    <w:rsid w:val="00845177"/>
    <w:rsid w:val="008455CA"/>
    <w:rsid w:val="00845A2A"/>
    <w:rsid w:val="0085064D"/>
    <w:rsid w:val="00850B12"/>
    <w:rsid w:val="00851748"/>
    <w:rsid w:val="0085466C"/>
    <w:rsid w:val="00855611"/>
    <w:rsid w:val="0085577A"/>
    <w:rsid w:val="00855D1A"/>
    <w:rsid w:val="008607AE"/>
    <w:rsid w:val="00861475"/>
    <w:rsid w:val="00861917"/>
    <w:rsid w:val="00863F68"/>
    <w:rsid w:val="008648F8"/>
    <w:rsid w:val="00865577"/>
    <w:rsid w:val="00866B1E"/>
    <w:rsid w:val="00867F68"/>
    <w:rsid w:val="0087110A"/>
    <w:rsid w:val="00872AF2"/>
    <w:rsid w:val="00873A32"/>
    <w:rsid w:val="008743FD"/>
    <w:rsid w:val="008745A1"/>
    <w:rsid w:val="00874780"/>
    <w:rsid w:val="0087591F"/>
    <w:rsid w:val="0087655E"/>
    <w:rsid w:val="008774B3"/>
    <w:rsid w:val="0088076D"/>
    <w:rsid w:val="00880900"/>
    <w:rsid w:val="008818D8"/>
    <w:rsid w:val="00881DF2"/>
    <w:rsid w:val="00881DFC"/>
    <w:rsid w:val="00883A5B"/>
    <w:rsid w:val="00883CC4"/>
    <w:rsid w:val="0088448E"/>
    <w:rsid w:val="0088488C"/>
    <w:rsid w:val="00885975"/>
    <w:rsid w:val="008860BC"/>
    <w:rsid w:val="008904E6"/>
    <w:rsid w:val="00890D46"/>
    <w:rsid w:val="00891206"/>
    <w:rsid w:val="00891A35"/>
    <w:rsid w:val="00893673"/>
    <w:rsid w:val="00895287"/>
    <w:rsid w:val="0089769A"/>
    <w:rsid w:val="008A017D"/>
    <w:rsid w:val="008A0816"/>
    <w:rsid w:val="008A21D9"/>
    <w:rsid w:val="008A27FD"/>
    <w:rsid w:val="008A4464"/>
    <w:rsid w:val="008A4CE8"/>
    <w:rsid w:val="008A4DF0"/>
    <w:rsid w:val="008A5D61"/>
    <w:rsid w:val="008B1148"/>
    <w:rsid w:val="008B16CA"/>
    <w:rsid w:val="008B27C4"/>
    <w:rsid w:val="008B280B"/>
    <w:rsid w:val="008B2D1E"/>
    <w:rsid w:val="008B2F68"/>
    <w:rsid w:val="008B304E"/>
    <w:rsid w:val="008B56F8"/>
    <w:rsid w:val="008B7400"/>
    <w:rsid w:val="008C0A6A"/>
    <w:rsid w:val="008C158D"/>
    <w:rsid w:val="008C20E9"/>
    <w:rsid w:val="008C23FC"/>
    <w:rsid w:val="008C5088"/>
    <w:rsid w:val="008C5606"/>
    <w:rsid w:val="008C57E5"/>
    <w:rsid w:val="008C5B17"/>
    <w:rsid w:val="008C7A19"/>
    <w:rsid w:val="008D028C"/>
    <w:rsid w:val="008D05F5"/>
    <w:rsid w:val="008D124A"/>
    <w:rsid w:val="008D3177"/>
    <w:rsid w:val="008D3A39"/>
    <w:rsid w:val="008D4207"/>
    <w:rsid w:val="008D7212"/>
    <w:rsid w:val="008E0054"/>
    <w:rsid w:val="008E0692"/>
    <w:rsid w:val="008E07C6"/>
    <w:rsid w:val="008E0938"/>
    <w:rsid w:val="008E1ADC"/>
    <w:rsid w:val="008E4798"/>
    <w:rsid w:val="008E49E9"/>
    <w:rsid w:val="008E61AB"/>
    <w:rsid w:val="008E773A"/>
    <w:rsid w:val="008F3623"/>
    <w:rsid w:val="008F4D07"/>
    <w:rsid w:val="008F52E3"/>
    <w:rsid w:val="008F5A21"/>
    <w:rsid w:val="00900CD8"/>
    <w:rsid w:val="00902B06"/>
    <w:rsid w:val="0090391A"/>
    <w:rsid w:val="00904493"/>
    <w:rsid w:val="00905141"/>
    <w:rsid w:val="00905199"/>
    <w:rsid w:val="009067DF"/>
    <w:rsid w:val="00906881"/>
    <w:rsid w:val="00906A2D"/>
    <w:rsid w:val="00910E72"/>
    <w:rsid w:val="00911348"/>
    <w:rsid w:val="00911884"/>
    <w:rsid w:val="00912209"/>
    <w:rsid w:val="00912950"/>
    <w:rsid w:val="00913970"/>
    <w:rsid w:val="009149F1"/>
    <w:rsid w:val="009160BB"/>
    <w:rsid w:val="009206F0"/>
    <w:rsid w:val="00921E13"/>
    <w:rsid w:val="009229DF"/>
    <w:rsid w:val="009235AF"/>
    <w:rsid w:val="0092565F"/>
    <w:rsid w:val="009260FC"/>
    <w:rsid w:val="00927552"/>
    <w:rsid w:val="00930850"/>
    <w:rsid w:val="00932FEC"/>
    <w:rsid w:val="009333F2"/>
    <w:rsid w:val="00933756"/>
    <w:rsid w:val="009347B7"/>
    <w:rsid w:val="00934D7D"/>
    <w:rsid w:val="009377C3"/>
    <w:rsid w:val="0094038D"/>
    <w:rsid w:val="00942522"/>
    <w:rsid w:val="009464CA"/>
    <w:rsid w:val="00946C75"/>
    <w:rsid w:val="00947606"/>
    <w:rsid w:val="00947BFA"/>
    <w:rsid w:val="00951CEF"/>
    <w:rsid w:val="00953094"/>
    <w:rsid w:val="00953442"/>
    <w:rsid w:val="009544E4"/>
    <w:rsid w:val="00955CC8"/>
    <w:rsid w:val="009560AF"/>
    <w:rsid w:val="00960A1F"/>
    <w:rsid w:val="00961C1C"/>
    <w:rsid w:val="009625F8"/>
    <w:rsid w:val="00962E65"/>
    <w:rsid w:val="0096347B"/>
    <w:rsid w:val="00966550"/>
    <w:rsid w:val="00967595"/>
    <w:rsid w:val="00972C58"/>
    <w:rsid w:val="0097461B"/>
    <w:rsid w:val="00974C75"/>
    <w:rsid w:val="00975C5B"/>
    <w:rsid w:val="00976DA3"/>
    <w:rsid w:val="009806F2"/>
    <w:rsid w:val="00980C23"/>
    <w:rsid w:val="009815E1"/>
    <w:rsid w:val="00983D86"/>
    <w:rsid w:val="00986440"/>
    <w:rsid w:val="00987269"/>
    <w:rsid w:val="00987A90"/>
    <w:rsid w:val="00990623"/>
    <w:rsid w:val="00990AC7"/>
    <w:rsid w:val="00994B6B"/>
    <w:rsid w:val="00996616"/>
    <w:rsid w:val="009A0CDB"/>
    <w:rsid w:val="009A2A1A"/>
    <w:rsid w:val="009A3F25"/>
    <w:rsid w:val="009A664A"/>
    <w:rsid w:val="009A7A91"/>
    <w:rsid w:val="009B0C56"/>
    <w:rsid w:val="009B0D36"/>
    <w:rsid w:val="009B143E"/>
    <w:rsid w:val="009B2EFD"/>
    <w:rsid w:val="009B4B0B"/>
    <w:rsid w:val="009B6578"/>
    <w:rsid w:val="009B6708"/>
    <w:rsid w:val="009B6791"/>
    <w:rsid w:val="009C1028"/>
    <w:rsid w:val="009C1586"/>
    <w:rsid w:val="009C1C7F"/>
    <w:rsid w:val="009C2653"/>
    <w:rsid w:val="009C2850"/>
    <w:rsid w:val="009C3832"/>
    <w:rsid w:val="009C50E1"/>
    <w:rsid w:val="009C5110"/>
    <w:rsid w:val="009C5E09"/>
    <w:rsid w:val="009C65FD"/>
    <w:rsid w:val="009C6EC6"/>
    <w:rsid w:val="009D1063"/>
    <w:rsid w:val="009D161C"/>
    <w:rsid w:val="009D17DE"/>
    <w:rsid w:val="009D19BE"/>
    <w:rsid w:val="009D2C05"/>
    <w:rsid w:val="009D3746"/>
    <w:rsid w:val="009D3F45"/>
    <w:rsid w:val="009D564D"/>
    <w:rsid w:val="009D5FAD"/>
    <w:rsid w:val="009D6803"/>
    <w:rsid w:val="009D7AA1"/>
    <w:rsid w:val="009E03F0"/>
    <w:rsid w:val="009E0488"/>
    <w:rsid w:val="009E33A1"/>
    <w:rsid w:val="009E5164"/>
    <w:rsid w:val="009E59F3"/>
    <w:rsid w:val="009E6360"/>
    <w:rsid w:val="009E7AB3"/>
    <w:rsid w:val="009F029B"/>
    <w:rsid w:val="009F0487"/>
    <w:rsid w:val="009F0DF1"/>
    <w:rsid w:val="009F2767"/>
    <w:rsid w:val="009F3F81"/>
    <w:rsid w:val="009F440C"/>
    <w:rsid w:val="009F4F41"/>
    <w:rsid w:val="009F64A4"/>
    <w:rsid w:val="009F7609"/>
    <w:rsid w:val="00A01219"/>
    <w:rsid w:val="00A01F80"/>
    <w:rsid w:val="00A02415"/>
    <w:rsid w:val="00A0342E"/>
    <w:rsid w:val="00A0378B"/>
    <w:rsid w:val="00A039CE"/>
    <w:rsid w:val="00A0438F"/>
    <w:rsid w:val="00A05DB3"/>
    <w:rsid w:val="00A06EE2"/>
    <w:rsid w:val="00A1028A"/>
    <w:rsid w:val="00A1056F"/>
    <w:rsid w:val="00A10B3D"/>
    <w:rsid w:val="00A10C6B"/>
    <w:rsid w:val="00A10E30"/>
    <w:rsid w:val="00A13F33"/>
    <w:rsid w:val="00A16554"/>
    <w:rsid w:val="00A17057"/>
    <w:rsid w:val="00A17B88"/>
    <w:rsid w:val="00A21563"/>
    <w:rsid w:val="00A21763"/>
    <w:rsid w:val="00A219E1"/>
    <w:rsid w:val="00A2480F"/>
    <w:rsid w:val="00A24FC9"/>
    <w:rsid w:val="00A26650"/>
    <w:rsid w:val="00A26D36"/>
    <w:rsid w:val="00A26D95"/>
    <w:rsid w:val="00A27F00"/>
    <w:rsid w:val="00A312A7"/>
    <w:rsid w:val="00A32467"/>
    <w:rsid w:val="00A325D5"/>
    <w:rsid w:val="00A32EAB"/>
    <w:rsid w:val="00A33EBF"/>
    <w:rsid w:val="00A34658"/>
    <w:rsid w:val="00A34663"/>
    <w:rsid w:val="00A3799D"/>
    <w:rsid w:val="00A4263B"/>
    <w:rsid w:val="00A42807"/>
    <w:rsid w:val="00A4303C"/>
    <w:rsid w:val="00A43A01"/>
    <w:rsid w:val="00A44A2F"/>
    <w:rsid w:val="00A44CD9"/>
    <w:rsid w:val="00A46418"/>
    <w:rsid w:val="00A4654F"/>
    <w:rsid w:val="00A46E5B"/>
    <w:rsid w:val="00A525ED"/>
    <w:rsid w:val="00A529A6"/>
    <w:rsid w:val="00A54CCF"/>
    <w:rsid w:val="00A553D2"/>
    <w:rsid w:val="00A559D8"/>
    <w:rsid w:val="00A56092"/>
    <w:rsid w:val="00A57547"/>
    <w:rsid w:val="00A57ABF"/>
    <w:rsid w:val="00A57E02"/>
    <w:rsid w:val="00A61D1E"/>
    <w:rsid w:val="00A64495"/>
    <w:rsid w:val="00A64801"/>
    <w:rsid w:val="00A66283"/>
    <w:rsid w:val="00A6717E"/>
    <w:rsid w:val="00A67867"/>
    <w:rsid w:val="00A70142"/>
    <w:rsid w:val="00A706BB"/>
    <w:rsid w:val="00A70C10"/>
    <w:rsid w:val="00A714FE"/>
    <w:rsid w:val="00A71A83"/>
    <w:rsid w:val="00A727F8"/>
    <w:rsid w:val="00A74250"/>
    <w:rsid w:val="00A805AD"/>
    <w:rsid w:val="00A80612"/>
    <w:rsid w:val="00A823DB"/>
    <w:rsid w:val="00A826DE"/>
    <w:rsid w:val="00A82915"/>
    <w:rsid w:val="00A82C53"/>
    <w:rsid w:val="00A83716"/>
    <w:rsid w:val="00A84A8D"/>
    <w:rsid w:val="00A873F1"/>
    <w:rsid w:val="00A87C28"/>
    <w:rsid w:val="00A87ECB"/>
    <w:rsid w:val="00A91620"/>
    <w:rsid w:val="00A91C56"/>
    <w:rsid w:val="00A91E28"/>
    <w:rsid w:val="00A96619"/>
    <w:rsid w:val="00A971E2"/>
    <w:rsid w:val="00A97BCB"/>
    <w:rsid w:val="00AA1EB6"/>
    <w:rsid w:val="00AA3959"/>
    <w:rsid w:val="00AA5B05"/>
    <w:rsid w:val="00AA6436"/>
    <w:rsid w:val="00AA777A"/>
    <w:rsid w:val="00AB0906"/>
    <w:rsid w:val="00AB1710"/>
    <w:rsid w:val="00AB1A7F"/>
    <w:rsid w:val="00AB1C1F"/>
    <w:rsid w:val="00AB31B5"/>
    <w:rsid w:val="00AB5399"/>
    <w:rsid w:val="00AB5972"/>
    <w:rsid w:val="00AB6C0D"/>
    <w:rsid w:val="00AB7CCE"/>
    <w:rsid w:val="00AC051C"/>
    <w:rsid w:val="00AC05C7"/>
    <w:rsid w:val="00AC1E01"/>
    <w:rsid w:val="00AC38DA"/>
    <w:rsid w:val="00AC4007"/>
    <w:rsid w:val="00AC4F9B"/>
    <w:rsid w:val="00AC55A2"/>
    <w:rsid w:val="00AC6097"/>
    <w:rsid w:val="00AC7DDA"/>
    <w:rsid w:val="00AC7FE3"/>
    <w:rsid w:val="00AD0180"/>
    <w:rsid w:val="00AD0CBC"/>
    <w:rsid w:val="00AD2A9A"/>
    <w:rsid w:val="00AD3600"/>
    <w:rsid w:val="00AD5299"/>
    <w:rsid w:val="00AD5834"/>
    <w:rsid w:val="00AD7B06"/>
    <w:rsid w:val="00AD7B73"/>
    <w:rsid w:val="00AE04D7"/>
    <w:rsid w:val="00AE2074"/>
    <w:rsid w:val="00AE311B"/>
    <w:rsid w:val="00AE3F5C"/>
    <w:rsid w:val="00AE5BB1"/>
    <w:rsid w:val="00AF0012"/>
    <w:rsid w:val="00AF089F"/>
    <w:rsid w:val="00AF3124"/>
    <w:rsid w:val="00AF3B20"/>
    <w:rsid w:val="00AF4548"/>
    <w:rsid w:val="00AF4C07"/>
    <w:rsid w:val="00AF4E54"/>
    <w:rsid w:val="00AF56AB"/>
    <w:rsid w:val="00AF6671"/>
    <w:rsid w:val="00AF7412"/>
    <w:rsid w:val="00AF78B5"/>
    <w:rsid w:val="00B00BA2"/>
    <w:rsid w:val="00B011F7"/>
    <w:rsid w:val="00B01EA5"/>
    <w:rsid w:val="00B027E4"/>
    <w:rsid w:val="00B06A90"/>
    <w:rsid w:val="00B124C5"/>
    <w:rsid w:val="00B12609"/>
    <w:rsid w:val="00B12ECE"/>
    <w:rsid w:val="00B13642"/>
    <w:rsid w:val="00B139BF"/>
    <w:rsid w:val="00B14467"/>
    <w:rsid w:val="00B15ABC"/>
    <w:rsid w:val="00B165C9"/>
    <w:rsid w:val="00B210D4"/>
    <w:rsid w:val="00B21C1B"/>
    <w:rsid w:val="00B2258A"/>
    <w:rsid w:val="00B22E78"/>
    <w:rsid w:val="00B230F0"/>
    <w:rsid w:val="00B237E4"/>
    <w:rsid w:val="00B240CB"/>
    <w:rsid w:val="00B25155"/>
    <w:rsid w:val="00B26073"/>
    <w:rsid w:val="00B2616F"/>
    <w:rsid w:val="00B26ED2"/>
    <w:rsid w:val="00B3172D"/>
    <w:rsid w:val="00B33D84"/>
    <w:rsid w:val="00B34896"/>
    <w:rsid w:val="00B34B93"/>
    <w:rsid w:val="00B365F3"/>
    <w:rsid w:val="00B4024E"/>
    <w:rsid w:val="00B433B9"/>
    <w:rsid w:val="00B4359F"/>
    <w:rsid w:val="00B45843"/>
    <w:rsid w:val="00B466E6"/>
    <w:rsid w:val="00B46C37"/>
    <w:rsid w:val="00B47685"/>
    <w:rsid w:val="00B5463C"/>
    <w:rsid w:val="00B54C4C"/>
    <w:rsid w:val="00B60F76"/>
    <w:rsid w:val="00B611B7"/>
    <w:rsid w:val="00B61F87"/>
    <w:rsid w:val="00B633BA"/>
    <w:rsid w:val="00B66169"/>
    <w:rsid w:val="00B66A47"/>
    <w:rsid w:val="00B67881"/>
    <w:rsid w:val="00B67A3E"/>
    <w:rsid w:val="00B67E7A"/>
    <w:rsid w:val="00B70C7C"/>
    <w:rsid w:val="00B747F5"/>
    <w:rsid w:val="00B758A6"/>
    <w:rsid w:val="00B81A9F"/>
    <w:rsid w:val="00B81EA8"/>
    <w:rsid w:val="00B826E7"/>
    <w:rsid w:val="00B82B4F"/>
    <w:rsid w:val="00B83A5E"/>
    <w:rsid w:val="00B840B7"/>
    <w:rsid w:val="00B872F8"/>
    <w:rsid w:val="00B878A3"/>
    <w:rsid w:val="00B87F43"/>
    <w:rsid w:val="00B9045F"/>
    <w:rsid w:val="00B913D4"/>
    <w:rsid w:val="00B95455"/>
    <w:rsid w:val="00B95F5B"/>
    <w:rsid w:val="00B966F3"/>
    <w:rsid w:val="00B97372"/>
    <w:rsid w:val="00B97BEA"/>
    <w:rsid w:val="00BA00A2"/>
    <w:rsid w:val="00BA017A"/>
    <w:rsid w:val="00BA102B"/>
    <w:rsid w:val="00BA14EF"/>
    <w:rsid w:val="00BA22F1"/>
    <w:rsid w:val="00BA579E"/>
    <w:rsid w:val="00BA5F6E"/>
    <w:rsid w:val="00BA602F"/>
    <w:rsid w:val="00BA69E5"/>
    <w:rsid w:val="00BB0527"/>
    <w:rsid w:val="00BB1DBB"/>
    <w:rsid w:val="00BB2E94"/>
    <w:rsid w:val="00BB72D0"/>
    <w:rsid w:val="00BB732B"/>
    <w:rsid w:val="00BC1A29"/>
    <w:rsid w:val="00BC4EB7"/>
    <w:rsid w:val="00BC4FA4"/>
    <w:rsid w:val="00BC52CA"/>
    <w:rsid w:val="00BC5494"/>
    <w:rsid w:val="00BC717B"/>
    <w:rsid w:val="00BD0C6C"/>
    <w:rsid w:val="00BD2B65"/>
    <w:rsid w:val="00BD4121"/>
    <w:rsid w:val="00BD7320"/>
    <w:rsid w:val="00BD7F6F"/>
    <w:rsid w:val="00BE202F"/>
    <w:rsid w:val="00BE7353"/>
    <w:rsid w:val="00BF301C"/>
    <w:rsid w:val="00BF3112"/>
    <w:rsid w:val="00BF317C"/>
    <w:rsid w:val="00BF4D6C"/>
    <w:rsid w:val="00BF57C4"/>
    <w:rsid w:val="00BF589F"/>
    <w:rsid w:val="00BF64FF"/>
    <w:rsid w:val="00BF72CA"/>
    <w:rsid w:val="00C00A7D"/>
    <w:rsid w:val="00C00D1C"/>
    <w:rsid w:val="00C02A45"/>
    <w:rsid w:val="00C02C14"/>
    <w:rsid w:val="00C02DF2"/>
    <w:rsid w:val="00C03992"/>
    <w:rsid w:val="00C06350"/>
    <w:rsid w:val="00C07C12"/>
    <w:rsid w:val="00C10D96"/>
    <w:rsid w:val="00C1149E"/>
    <w:rsid w:val="00C13790"/>
    <w:rsid w:val="00C149BF"/>
    <w:rsid w:val="00C15B6E"/>
    <w:rsid w:val="00C1757E"/>
    <w:rsid w:val="00C1759F"/>
    <w:rsid w:val="00C21A5F"/>
    <w:rsid w:val="00C22543"/>
    <w:rsid w:val="00C23A27"/>
    <w:rsid w:val="00C24A36"/>
    <w:rsid w:val="00C265CD"/>
    <w:rsid w:val="00C26ED7"/>
    <w:rsid w:val="00C30873"/>
    <w:rsid w:val="00C30D7B"/>
    <w:rsid w:val="00C317AE"/>
    <w:rsid w:val="00C35078"/>
    <w:rsid w:val="00C41344"/>
    <w:rsid w:val="00C43A7D"/>
    <w:rsid w:val="00C4457D"/>
    <w:rsid w:val="00C45BF2"/>
    <w:rsid w:val="00C50463"/>
    <w:rsid w:val="00C51DA3"/>
    <w:rsid w:val="00C52E1D"/>
    <w:rsid w:val="00C53A12"/>
    <w:rsid w:val="00C53BC7"/>
    <w:rsid w:val="00C5461A"/>
    <w:rsid w:val="00C549B5"/>
    <w:rsid w:val="00C555FC"/>
    <w:rsid w:val="00C56A67"/>
    <w:rsid w:val="00C615B2"/>
    <w:rsid w:val="00C61887"/>
    <w:rsid w:val="00C62D88"/>
    <w:rsid w:val="00C63153"/>
    <w:rsid w:val="00C63F62"/>
    <w:rsid w:val="00C6444E"/>
    <w:rsid w:val="00C70671"/>
    <w:rsid w:val="00C70707"/>
    <w:rsid w:val="00C709BB"/>
    <w:rsid w:val="00C70A1E"/>
    <w:rsid w:val="00C7146E"/>
    <w:rsid w:val="00C732F8"/>
    <w:rsid w:val="00C73DDE"/>
    <w:rsid w:val="00C742E2"/>
    <w:rsid w:val="00C77295"/>
    <w:rsid w:val="00C77881"/>
    <w:rsid w:val="00C804C9"/>
    <w:rsid w:val="00C80E21"/>
    <w:rsid w:val="00C8118C"/>
    <w:rsid w:val="00C813D1"/>
    <w:rsid w:val="00C81FAE"/>
    <w:rsid w:val="00C82294"/>
    <w:rsid w:val="00C826E4"/>
    <w:rsid w:val="00C84C3D"/>
    <w:rsid w:val="00C84FCA"/>
    <w:rsid w:val="00C858F0"/>
    <w:rsid w:val="00C87FC2"/>
    <w:rsid w:val="00C90360"/>
    <w:rsid w:val="00C90929"/>
    <w:rsid w:val="00C919E4"/>
    <w:rsid w:val="00C91BF0"/>
    <w:rsid w:val="00C94D62"/>
    <w:rsid w:val="00C95205"/>
    <w:rsid w:val="00C962C4"/>
    <w:rsid w:val="00C96D62"/>
    <w:rsid w:val="00C973AF"/>
    <w:rsid w:val="00C97A0C"/>
    <w:rsid w:val="00CA0DE3"/>
    <w:rsid w:val="00CA2798"/>
    <w:rsid w:val="00CA3CB5"/>
    <w:rsid w:val="00CA6779"/>
    <w:rsid w:val="00CA7342"/>
    <w:rsid w:val="00CA7A86"/>
    <w:rsid w:val="00CB01A9"/>
    <w:rsid w:val="00CB2E37"/>
    <w:rsid w:val="00CB3B6F"/>
    <w:rsid w:val="00CB3C85"/>
    <w:rsid w:val="00CB51AB"/>
    <w:rsid w:val="00CB6277"/>
    <w:rsid w:val="00CB6677"/>
    <w:rsid w:val="00CC022C"/>
    <w:rsid w:val="00CC033B"/>
    <w:rsid w:val="00CC0F22"/>
    <w:rsid w:val="00CC0FFF"/>
    <w:rsid w:val="00CC2185"/>
    <w:rsid w:val="00CC5A1C"/>
    <w:rsid w:val="00CC5E74"/>
    <w:rsid w:val="00CC608E"/>
    <w:rsid w:val="00CD25D8"/>
    <w:rsid w:val="00CD4AF7"/>
    <w:rsid w:val="00CD5FDB"/>
    <w:rsid w:val="00CD6027"/>
    <w:rsid w:val="00CD7499"/>
    <w:rsid w:val="00CD7853"/>
    <w:rsid w:val="00CE027C"/>
    <w:rsid w:val="00CE059B"/>
    <w:rsid w:val="00CE1023"/>
    <w:rsid w:val="00CE19D5"/>
    <w:rsid w:val="00CE234F"/>
    <w:rsid w:val="00CE3C7D"/>
    <w:rsid w:val="00CE58CA"/>
    <w:rsid w:val="00CE5C91"/>
    <w:rsid w:val="00CE5E23"/>
    <w:rsid w:val="00CE7021"/>
    <w:rsid w:val="00CE7AFE"/>
    <w:rsid w:val="00CF0689"/>
    <w:rsid w:val="00CF2B94"/>
    <w:rsid w:val="00CF3229"/>
    <w:rsid w:val="00CF4620"/>
    <w:rsid w:val="00D0487B"/>
    <w:rsid w:val="00D06AFC"/>
    <w:rsid w:val="00D12C24"/>
    <w:rsid w:val="00D14AD1"/>
    <w:rsid w:val="00D15432"/>
    <w:rsid w:val="00D16432"/>
    <w:rsid w:val="00D17B08"/>
    <w:rsid w:val="00D20B5D"/>
    <w:rsid w:val="00D212F2"/>
    <w:rsid w:val="00D22E94"/>
    <w:rsid w:val="00D23A3D"/>
    <w:rsid w:val="00D24AF3"/>
    <w:rsid w:val="00D272D2"/>
    <w:rsid w:val="00D30A32"/>
    <w:rsid w:val="00D316E9"/>
    <w:rsid w:val="00D32ED7"/>
    <w:rsid w:val="00D3465A"/>
    <w:rsid w:val="00D362CA"/>
    <w:rsid w:val="00D36FA6"/>
    <w:rsid w:val="00D408A6"/>
    <w:rsid w:val="00D40F1F"/>
    <w:rsid w:val="00D43323"/>
    <w:rsid w:val="00D47510"/>
    <w:rsid w:val="00D47CB8"/>
    <w:rsid w:val="00D47D2C"/>
    <w:rsid w:val="00D51A82"/>
    <w:rsid w:val="00D52EBD"/>
    <w:rsid w:val="00D54944"/>
    <w:rsid w:val="00D558C7"/>
    <w:rsid w:val="00D55DF7"/>
    <w:rsid w:val="00D55F20"/>
    <w:rsid w:val="00D57ACA"/>
    <w:rsid w:val="00D613E4"/>
    <w:rsid w:val="00D615A3"/>
    <w:rsid w:val="00D61C58"/>
    <w:rsid w:val="00D64296"/>
    <w:rsid w:val="00D6476C"/>
    <w:rsid w:val="00D64997"/>
    <w:rsid w:val="00D65334"/>
    <w:rsid w:val="00D66252"/>
    <w:rsid w:val="00D701F0"/>
    <w:rsid w:val="00D723F1"/>
    <w:rsid w:val="00D72579"/>
    <w:rsid w:val="00D74367"/>
    <w:rsid w:val="00D74538"/>
    <w:rsid w:val="00D746DF"/>
    <w:rsid w:val="00D74D65"/>
    <w:rsid w:val="00D74E22"/>
    <w:rsid w:val="00D759C4"/>
    <w:rsid w:val="00D76A19"/>
    <w:rsid w:val="00D801E1"/>
    <w:rsid w:val="00D808CB"/>
    <w:rsid w:val="00D80C32"/>
    <w:rsid w:val="00D84253"/>
    <w:rsid w:val="00D85E56"/>
    <w:rsid w:val="00D86110"/>
    <w:rsid w:val="00D869AE"/>
    <w:rsid w:val="00D878CA"/>
    <w:rsid w:val="00D87F33"/>
    <w:rsid w:val="00D92B2F"/>
    <w:rsid w:val="00D96859"/>
    <w:rsid w:val="00DA069C"/>
    <w:rsid w:val="00DA1112"/>
    <w:rsid w:val="00DA1590"/>
    <w:rsid w:val="00DA2A56"/>
    <w:rsid w:val="00DA39FD"/>
    <w:rsid w:val="00DA4BAD"/>
    <w:rsid w:val="00DA5509"/>
    <w:rsid w:val="00DA7799"/>
    <w:rsid w:val="00DA7E31"/>
    <w:rsid w:val="00DA7E35"/>
    <w:rsid w:val="00DB03D0"/>
    <w:rsid w:val="00DB06B5"/>
    <w:rsid w:val="00DB1592"/>
    <w:rsid w:val="00DB1CE8"/>
    <w:rsid w:val="00DB2CF7"/>
    <w:rsid w:val="00DB5002"/>
    <w:rsid w:val="00DB6456"/>
    <w:rsid w:val="00DB69B4"/>
    <w:rsid w:val="00DB713C"/>
    <w:rsid w:val="00DB7983"/>
    <w:rsid w:val="00DC097B"/>
    <w:rsid w:val="00DC0E02"/>
    <w:rsid w:val="00DC25E4"/>
    <w:rsid w:val="00DC275B"/>
    <w:rsid w:val="00DC3561"/>
    <w:rsid w:val="00DC402B"/>
    <w:rsid w:val="00DC4306"/>
    <w:rsid w:val="00DC43C5"/>
    <w:rsid w:val="00DC5C77"/>
    <w:rsid w:val="00DC6D81"/>
    <w:rsid w:val="00DC7530"/>
    <w:rsid w:val="00DC76E9"/>
    <w:rsid w:val="00DD0918"/>
    <w:rsid w:val="00DD1457"/>
    <w:rsid w:val="00DD365F"/>
    <w:rsid w:val="00DD37FF"/>
    <w:rsid w:val="00DD426C"/>
    <w:rsid w:val="00DD4B50"/>
    <w:rsid w:val="00DD6340"/>
    <w:rsid w:val="00DD79A2"/>
    <w:rsid w:val="00DE083E"/>
    <w:rsid w:val="00DE0F31"/>
    <w:rsid w:val="00DE11C2"/>
    <w:rsid w:val="00DE3F8B"/>
    <w:rsid w:val="00DE410E"/>
    <w:rsid w:val="00DE46BC"/>
    <w:rsid w:val="00DE4E2B"/>
    <w:rsid w:val="00DE5B1C"/>
    <w:rsid w:val="00DE770D"/>
    <w:rsid w:val="00DF15F6"/>
    <w:rsid w:val="00DF2EF7"/>
    <w:rsid w:val="00DF498E"/>
    <w:rsid w:val="00DF4D42"/>
    <w:rsid w:val="00DF6610"/>
    <w:rsid w:val="00E03219"/>
    <w:rsid w:val="00E07CB5"/>
    <w:rsid w:val="00E10CA3"/>
    <w:rsid w:val="00E111DA"/>
    <w:rsid w:val="00E11914"/>
    <w:rsid w:val="00E128D3"/>
    <w:rsid w:val="00E12995"/>
    <w:rsid w:val="00E12F1A"/>
    <w:rsid w:val="00E148DE"/>
    <w:rsid w:val="00E15E1A"/>
    <w:rsid w:val="00E168FA"/>
    <w:rsid w:val="00E174B8"/>
    <w:rsid w:val="00E2533E"/>
    <w:rsid w:val="00E2698F"/>
    <w:rsid w:val="00E2702E"/>
    <w:rsid w:val="00E279E5"/>
    <w:rsid w:val="00E324C4"/>
    <w:rsid w:val="00E3309E"/>
    <w:rsid w:val="00E33C18"/>
    <w:rsid w:val="00E34DB0"/>
    <w:rsid w:val="00E36363"/>
    <w:rsid w:val="00E36A2B"/>
    <w:rsid w:val="00E36E31"/>
    <w:rsid w:val="00E37919"/>
    <w:rsid w:val="00E40A0C"/>
    <w:rsid w:val="00E42B75"/>
    <w:rsid w:val="00E42C58"/>
    <w:rsid w:val="00E4493B"/>
    <w:rsid w:val="00E454F4"/>
    <w:rsid w:val="00E4566F"/>
    <w:rsid w:val="00E45CD3"/>
    <w:rsid w:val="00E46789"/>
    <w:rsid w:val="00E46A61"/>
    <w:rsid w:val="00E46F45"/>
    <w:rsid w:val="00E47509"/>
    <w:rsid w:val="00E514FB"/>
    <w:rsid w:val="00E51A91"/>
    <w:rsid w:val="00E520E2"/>
    <w:rsid w:val="00E532EE"/>
    <w:rsid w:val="00E56DB0"/>
    <w:rsid w:val="00E576EC"/>
    <w:rsid w:val="00E60F76"/>
    <w:rsid w:val="00E61EF7"/>
    <w:rsid w:val="00E62509"/>
    <w:rsid w:val="00E62C81"/>
    <w:rsid w:val="00E645D8"/>
    <w:rsid w:val="00E64969"/>
    <w:rsid w:val="00E65140"/>
    <w:rsid w:val="00E66B0D"/>
    <w:rsid w:val="00E6767F"/>
    <w:rsid w:val="00E70853"/>
    <w:rsid w:val="00E711F5"/>
    <w:rsid w:val="00E7319D"/>
    <w:rsid w:val="00E73C2E"/>
    <w:rsid w:val="00E75B79"/>
    <w:rsid w:val="00E762A8"/>
    <w:rsid w:val="00E76458"/>
    <w:rsid w:val="00E765C9"/>
    <w:rsid w:val="00E801FA"/>
    <w:rsid w:val="00E8089B"/>
    <w:rsid w:val="00E834CF"/>
    <w:rsid w:val="00E8551A"/>
    <w:rsid w:val="00E860D1"/>
    <w:rsid w:val="00E91EB6"/>
    <w:rsid w:val="00E95B74"/>
    <w:rsid w:val="00E95DB8"/>
    <w:rsid w:val="00E97294"/>
    <w:rsid w:val="00E97832"/>
    <w:rsid w:val="00EA0549"/>
    <w:rsid w:val="00EA099B"/>
    <w:rsid w:val="00EA1F8A"/>
    <w:rsid w:val="00EA2BCA"/>
    <w:rsid w:val="00EA355A"/>
    <w:rsid w:val="00EA39AC"/>
    <w:rsid w:val="00EA4F9C"/>
    <w:rsid w:val="00EA67DD"/>
    <w:rsid w:val="00EA6824"/>
    <w:rsid w:val="00EA708A"/>
    <w:rsid w:val="00EB142F"/>
    <w:rsid w:val="00EB2AD2"/>
    <w:rsid w:val="00EB2DE3"/>
    <w:rsid w:val="00EB2F91"/>
    <w:rsid w:val="00EB4000"/>
    <w:rsid w:val="00EB40ED"/>
    <w:rsid w:val="00EB5F7D"/>
    <w:rsid w:val="00EB5FE8"/>
    <w:rsid w:val="00EB66E8"/>
    <w:rsid w:val="00EB6CCC"/>
    <w:rsid w:val="00EB7415"/>
    <w:rsid w:val="00EC099A"/>
    <w:rsid w:val="00EC0FEF"/>
    <w:rsid w:val="00EC1E42"/>
    <w:rsid w:val="00EC402D"/>
    <w:rsid w:val="00EC47DB"/>
    <w:rsid w:val="00EC4A7B"/>
    <w:rsid w:val="00EC571E"/>
    <w:rsid w:val="00EC5911"/>
    <w:rsid w:val="00EC5F7F"/>
    <w:rsid w:val="00EC79A4"/>
    <w:rsid w:val="00EC7A6A"/>
    <w:rsid w:val="00ED039C"/>
    <w:rsid w:val="00ED0499"/>
    <w:rsid w:val="00ED136D"/>
    <w:rsid w:val="00ED295C"/>
    <w:rsid w:val="00ED2F28"/>
    <w:rsid w:val="00ED4507"/>
    <w:rsid w:val="00ED796A"/>
    <w:rsid w:val="00EE0DDE"/>
    <w:rsid w:val="00EE1062"/>
    <w:rsid w:val="00EE11D8"/>
    <w:rsid w:val="00EE1CBB"/>
    <w:rsid w:val="00EE205D"/>
    <w:rsid w:val="00EE2F7B"/>
    <w:rsid w:val="00EE40F3"/>
    <w:rsid w:val="00EE4494"/>
    <w:rsid w:val="00EE4BCB"/>
    <w:rsid w:val="00EE7335"/>
    <w:rsid w:val="00EF1323"/>
    <w:rsid w:val="00EF40AF"/>
    <w:rsid w:val="00EF6041"/>
    <w:rsid w:val="00EF7BAB"/>
    <w:rsid w:val="00F02F15"/>
    <w:rsid w:val="00F041F1"/>
    <w:rsid w:val="00F04BB5"/>
    <w:rsid w:val="00F07525"/>
    <w:rsid w:val="00F07A09"/>
    <w:rsid w:val="00F07B74"/>
    <w:rsid w:val="00F10112"/>
    <w:rsid w:val="00F10800"/>
    <w:rsid w:val="00F117AD"/>
    <w:rsid w:val="00F149E0"/>
    <w:rsid w:val="00F15FBA"/>
    <w:rsid w:val="00F20495"/>
    <w:rsid w:val="00F21C34"/>
    <w:rsid w:val="00F22F85"/>
    <w:rsid w:val="00F2309B"/>
    <w:rsid w:val="00F24631"/>
    <w:rsid w:val="00F257AF"/>
    <w:rsid w:val="00F272BA"/>
    <w:rsid w:val="00F27C8C"/>
    <w:rsid w:val="00F27D14"/>
    <w:rsid w:val="00F30526"/>
    <w:rsid w:val="00F31D1A"/>
    <w:rsid w:val="00F32C0B"/>
    <w:rsid w:val="00F33F8F"/>
    <w:rsid w:val="00F37688"/>
    <w:rsid w:val="00F37AA0"/>
    <w:rsid w:val="00F402CD"/>
    <w:rsid w:val="00F41C7F"/>
    <w:rsid w:val="00F447E4"/>
    <w:rsid w:val="00F4494D"/>
    <w:rsid w:val="00F44C96"/>
    <w:rsid w:val="00F4546C"/>
    <w:rsid w:val="00F45821"/>
    <w:rsid w:val="00F45A0B"/>
    <w:rsid w:val="00F47F58"/>
    <w:rsid w:val="00F52227"/>
    <w:rsid w:val="00F528F0"/>
    <w:rsid w:val="00F5423A"/>
    <w:rsid w:val="00F55456"/>
    <w:rsid w:val="00F56F26"/>
    <w:rsid w:val="00F60916"/>
    <w:rsid w:val="00F609ED"/>
    <w:rsid w:val="00F61926"/>
    <w:rsid w:val="00F62F6C"/>
    <w:rsid w:val="00F6342C"/>
    <w:rsid w:val="00F6421E"/>
    <w:rsid w:val="00F642DA"/>
    <w:rsid w:val="00F6492D"/>
    <w:rsid w:val="00F64C6D"/>
    <w:rsid w:val="00F66995"/>
    <w:rsid w:val="00F66F27"/>
    <w:rsid w:val="00F674DD"/>
    <w:rsid w:val="00F67C66"/>
    <w:rsid w:val="00F730C6"/>
    <w:rsid w:val="00F733A7"/>
    <w:rsid w:val="00F73AEF"/>
    <w:rsid w:val="00F7426C"/>
    <w:rsid w:val="00F74577"/>
    <w:rsid w:val="00F74F65"/>
    <w:rsid w:val="00F74F74"/>
    <w:rsid w:val="00F752A2"/>
    <w:rsid w:val="00F755D7"/>
    <w:rsid w:val="00F7624C"/>
    <w:rsid w:val="00F8032D"/>
    <w:rsid w:val="00F81EB0"/>
    <w:rsid w:val="00F82686"/>
    <w:rsid w:val="00F83569"/>
    <w:rsid w:val="00F8520F"/>
    <w:rsid w:val="00F860E2"/>
    <w:rsid w:val="00F87824"/>
    <w:rsid w:val="00F9104C"/>
    <w:rsid w:val="00F91593"/>
    <w:rsid w:val="00F92F47"/>
    <w:rsid w:val="00F94037"/>
    <w:rsid w:val="00F959CC"/>
    <w:rsid w:val="00F97759"/>
    <w:rsid w:val="00F97DED"/>
    <w:rsid w:val="00F97E2D"/>
    <w:rsid w:val="00FA1165"/>
    <w:rsid w:val="00FA1912"/>
    <w:rsid w:val="00FA4F9A"/>
    <w:rsid w:val="00FA5AEF"/>
    <w:rsid w:val="00FA6E17"/>
    <w:rsid w:val="00FB042C"/>
    <w:rsid w:val="00FB3550"/>
    <w:rsid w:val="00FB41DC"/>
    <w:rsid w:val="00FB511B"/>
    <w:rsid w:val="00FB57D1"/>
    <w:rsid w:val="00FB57DC"/>
    <w:rsid w:val="00FB604F"/>
    <w:rsid w:val="00FB6689"/>
    <w:rsid w:val="00FB6AAD"/>
    <w:rsid w:val="00FB6B1D"/>
    <w:rsid w:val="00FB7F3A"/>
    <w:rsid w:val="00FC0262"/>
    <w:rsid w:val="00FC0F20"/>
    <w:rsid w:val="00FC17BB"/>
    <w:rsid w:val="00FC2B0B"/>
    <w:rsid w:val="00FC6D20"/>
    <w:rsid w:val="00FC6ECB"/>
    <w:rsid w:val="00FC7213"/>
    <w:rsid w:val="00FD0664"/>
    <w:rsid w:val="00FD0835"/>
    <w:rsid w:val="00FD1C32"/>
    <w:rsid w:val="00FD3448"/>
    <w:rsid w:val="00FD35E6"/>
    <w:rsid w:val="00FD4803"/>
    <w:rsid w:val="00FD4953"/>
    <w:rsid w:val="00FD5944"/>
    <w:rsid w:val="00FD62DE"/>
    <w:rsid w:val="00FD6A28"/>
    <w:rsid w:val="00FE36C9"/>
    <w:rsid w:val="00FE3F7E"/>
    <w:rsid w:val="00FE5412"/>
    <w:rsid w:val="00FF1B4D"/>
    <w:rsid w:val="00FF1BC5"/>
    <w:rsid w:val="00FF322B"/>
    <w:rsid w:val="00FF4C1D"/>
    <w:rsid w:val="00FF5896"/>
    <w:rsid w:val="00FF5CB1"/>
    <w:rsid w:val="00FF6885"/>
    <w:rsid w:val="00FF75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75C33"/>
  <w15:chartTrackingRefBased/>
  <w15:docId w15:val="{D646CC40-718B-40AE-9C3E-6FCF074E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435CA"/>
    <w:pPr>
      <w:jc w:val="both"/>
    </w:pPr>
    <w:rPr>
      <w:sz w:val="24"/>
      <w:szCs w:val="24"/>
    </w:rPr>
  </w:style>
  <w:style w:type="paragraph" w:styleId="Naslov1">
    <w:name w:val="heading 1"/>
    <w:basedOn w:val="Navaden"/>
    <w:next w:val="Navaden"/>
    <w:qFormat/>
    <w:rsid w:val="000D2AC6"/>
    <w:pPr>
      <w:keepNext/>
      <w:jc w:val="center"/>
      <w:outlineLvl w:val="0"/>
    </w:pPr>
    <w:rPr>
      <w:b/>
      <w:bCs/>
    </w:rPr>
  </w:style>
  <w:style w:type="paragraph" w:styleId="Naslov2">
    <w:name w:val="heading 2"/>
    <w:basedOn w:val="Navaden"/>
    <w:next w:val="Navaden"/>
    <w:qFormat/>
    <w:rsid w:val="000D2AC6"/>
    <w:pPr>
      <w:keepNext/>
      <w:outlineLvl w:val="1"/>
    </w:pPr>
    <w:rPr>
      <w:rFonts w:ascii="Arial" w:hAnsi="Arial" w:cs="Arial"/>
      <w:b/>
      <w:bCs/>
      <w:sz w:val="22"/>
    </w:rPr>
  </w:style>
  <w:style w:type="paragraph" w:styleId="Naslov3">
    <w:name w:val="heading 3"/>
    <w:basedOn w:val="Navaden"/>
    <w:next w:val="Navaden"/>
    <w:qFormat/>
    <w:rsid w:val="000D2AC6"/>
    <w:pPr>
      <w:keepNext/>
      <w:ind w:left="57"/>
      <w:outlineLvl w:val="2"/>
    </w:pPr>
    <w:rPr>
      <w:rFonts w:ascii="Arial" w:hAnsi="Arial" w:cs="Arial"/>
      <w:b/>
      <w:bCs/>
      <w:sz w:val="22"/>
    </w:rPr>
  </w:style>
  <w:style w:type="paragraph" w:styleId="Naslov6">
    <w:name w:val="heading 6"/>
    <w:basedOn w:val="Navaden"/>
    <w:next w:val="Navaden"/>
    <w:link w:val="Naslov6Znak"/>
    <w:semiHidden/>
    <w:unhideWhenUsed/>
    <w:qFormat/>
    <w:rsid w:val="00295E1F"/>
    <w:pPr>
      <w:spacing w:before="240" w:after="60"/>
      <w:outlineLvl w:val="5"/>
    </w:pPr>
    <w:rPr>
      <w:rFonts w:ascii="Calibri" w:hAnsi="Calibr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0D2AC6"/>
    <w:rPr>
      <w:rFonts w:ascii="Arial" w:hAnsi="Arial" w:cs="Arial"/>
      <w:b/>
      <w:bCs/>
      <w:sz w:val="22"/>
    </w:rPr>
  </w:style>
  <w:style w:type="character" w:styleId="Hiperpovezava">
    <w:name w:val="Hyperlink"/>
    <w:uiPriority w:val="99"/>
    <w:rsid w:val="000D2AC6"/>
    <w:rPr>
      <w:color w:val="0000FF"/>
      <w:u w:val="single"/>
    </w:rPr>
  </w:style>
  <w:style w:type="paragraph" w:styleId="Naslov">
    <w:name w:val="Title"/>
    <w:basedOn w:val="Navaden"/>
    <w:link w:val="NaslovZnak"/>
    <w:qFormat/>
    <w:rsid w:val="000D2AC6"/>
    <w:pPr>
      <w:jc w:val="center"/>
    </w:pPr>
    <w:rPr>
      <w:b/>
      <w:szCs w:val="20"/>
    </w:rPr>
  </w:style>
  <w:style w:type="paragraph" w:styleId="Telobesedila">
    <w:name w:val="Body Text"/>
    <w:basedOn w:val="Navaden"/>
    <w:link w:val="TelobesedilaZnak"/>
    <w:rsid w:val="000D2AC6"/>
  </w:style>
  <w:style w:type="paragraph" w:styleId="Telobesedila2">
    <w:name w:val="Body Text 2"/>
    <w:basedOn w:val="Navaden"/>
    <w:link w:val="Telobesedila2Znak"/>
    <w:rsid w:val="000D2AC6"/>
    <w:rPr>
      <w:b/>
      <w:bCs/>
    </w:rPr>
  </w:style>
  <w:style w:type="paragraph" w:styleId="HTML-oblikovano">
    <w:name w:val="HTML Preformatted"/>
    <w:basedOn w:val="Navaden"/>
    <w:link w:val="HTML-oblikovanoZnak"/>
    <w:rsid w:val="000D2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18"/>
      <w:szCs w:val="18"/>
    </w:rPr>
  </w:style>
  <w:style w:type="character" w:styleId="tevilkastrani">
    <w:name w:val="page number"/>
    <w:basedOn w:val="Privzetapisavaodstavka"/>
    <w:rsid w:val="000D2AC6"/>
  </w:style>
  <w:style w:type="paragraph" w:styleId="Noga">
    <w:name w:val="footer"/>
    <w:basedOn w:val="Navaden"/>
    <w:rsid w:val="000D2AC6"/>
    <w:pPr>
      <w:tabs>
        <w:tab w:val="center" w:pos="4536"/>
        <w:tab w:val="right" w:pos="9072"/>
      </w:tabs>
    </w:pPr>
  </w:style>
  <w:style w:type="table" w:customStyle="1" w:styleId="Tabela-mrea">
    <w:name w:val="Tabela - mreža"/>
    <w:basedOn w:val="Navadnatabela"/>
    <w:rsid w:val="00465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DD365F"/>
    <w:pPr>
      <w:tabs>
        <w:tab w:val="center" w:pos="4536"/>
        <w:tab w:val="right" w:pos="9072"/>
      </w:tabs>
    </w:pPr>
  </w:style>
  <w:style w:type="character" w:customStyle="1" w:styleId="GlavaZnak">
    <w:name w:val="Glava Znak"/>
    <w:link w:val="Glava"/>
    <w:rsid w:val="00DD365F"/>
    <w:rPr>
      <w:sz w:val="24"/>
      <w:szCs w:val="24"/>
    </w:rPr>
  </w:style>
  <w:style w:type="paragraph" w:styleId="Besedilooblaka">
    <w:name w:val="Balloon Text"/>
    <w:basedOn w:val="Navaden"/>
    <w:link w:val="BesedilooblakaZnak"/>
    <w:rsid w:val="00770F7A"/>
    <w:rPr>
      <w:rFonts w:ascii="Segoe UI" w:hAnsi="Segoe UI" w:cs="Segoe UI"/>
      <w:sz w:val="18"/>
      <w:szCs w:val="18"/>
    </w:rPr>
  </w:style>
  <w:style w:type="character" w:customStyle="1" w:styleId="BesedilooblakaZnak">
    <w:name w:val="Besedilo oblačka Znak"/>
    <w:link w:val="Besedilooblaka"/>
    <w:rsid w:val="00770F7A"/>
    <w:rPr>
      <w:rFonts w:ascii="Segoe UI" w:hAnsi="Segoe UI" w:cs="Segoe UI"/>
      <w:sz w:val="18"/>
      <w:szCs w:val="18"/>
    </w:rPr>
  </w:style>
  <w:style w:type="paragraph" w:styleId="Brezrazmikov">
    <w:name w:val="No Spacing"/>
    <w:link w:val="BrezrazmikovZnak"/>
    <w:uiPriority w:val="1"/>
    <w:qFormat/>
    <w:rsid w:val="00493304"/>
    <w:pPr>
      <w:jc w:val="both"/>
    </w:pPr>
    <w:rPr>
      <w:rFonts w:ascii="Calibri" w:eastAsia="Calibri" w:hAnsi="Calibri"/>
      <w:sz w:val="22"/>
      <w:szCs w:val="22"/>
      <w:lang w:eastAsia="en-US"/>
    </w:rPr>
  </w:style>
  <w:style w:type="character" w:customStyle="1" w:styleId="TelobesedilaZnak">
    <w:name w:val="Telo besedila Znak"/>
    <w:link w:val="Telobesedila"/>
    <w:rsid w:val="00552C25"/>
    <w:rPr>
      <w:sz w:val="24"/>
      <w:szCs w:val="24"/>
    </w:rPr>
  </w:style>
  <w:style w:type="character" w:customStyle="1" w:styleId="Telobesedila2Znak">
    <w:name w:val="Telo besedila 2 Znak"/>
    <w:link w:val="Telobesedila2"/>
    <w:rsid w:val="00552C25"/>
    <w:rPr>
      <w:b/>
      <w:bCs/>
      <w:sz w:val="24"/>
      <w:szCs w:val="24"/>
    </w:rPr>
  </w:style>
  <w:style w:type="paragraph" w:customStyle="1" w:styleId="Telobesedila31">
    <w:name w:val="Telo besedila 31"/>
    <w:basedOn w:val="Navaden"/>
    <w:rsid w:val="00552C25"/>
    <w:rPr>
      <w:b/>
    </w:rPr>
  </w:style>
  <w:style w:type="character" w:customStyle="1" w:styleId="BrezrazmikovZnak">
    <w:name w:val="Brez razmikov Znak"/>
    <w:link w:val="Brezrazmikov"/>
    <w:uiPriority w:val="1"/>
    <w:rsid w:val="008607AE"/>
    <w:rPr>
      <w:rFonts w:ascii="Calibri" w:eastAsia="Calibri" w:hAnsi="Calibri"/>
      <w:sz w:val="22"/>
      <w:szCs w:val="22"/>
      <w:lang w:eastAsia="en-US"/>
    </w:rPr>
  </w:style>
  <w:style w:type="paragraph" w:styleId="Odstavekseznama">
    <w:name w:val="List Paragraph"/>
    <w:basedOn w:val="Navaden"/>
    <w:uiPriority w:val="34"/>
    <w:qFormat/>
    <w:rsid w:val="00451AD4"/>
    <w:pPr>
      <w:spacing w:after="120"/>
      <w:ind w:left="720"/>
      <w:contextualSpacing/>
      <w:jc w:val="center"/>
    </w:pPr>
    <w:rPr>
      <w:rFonts w:ascii="Calibri" w:eastAsia="Calibri" w:hAnsi="Calibri"/>
      <w:sz w:val="22"/>
      <w:szCs w:val="22"/>
      <w:lang w:eastAsia="en-US"/>
    </w:rPr>
  </w:style>
  <w:style w:type="paragraph" w:customStyle="1" w:styleId="Odstavek">
    <w:name w:val="Odstavek"/>
    <w:basedOn w:val="Navaden"/>
    <w:link w:val="OdstavekZnak"/>
    <w:qFormat/>
    <w:rsid w:val="00451AD4"/>
    <w:pPr>
      <w:overflowPunct w:val="0"/>
      <w:autoSpaceDE w:val="0"/>
      <w:autoSpaceDN w:val="0"/>
      <w:adjustRightInd w:val="0"/>
      <w:spacing w:before="240"/>
      <w:ind w:firstLine="1021"/>
      <w:textAlignment w:val="baseline"/>
    </w:pPr>
    <w:rPr>
      <w:rFonts w:ascii="Arial" w:hAnsi="Arial" w:cs="Arial"/>
      <w:sz w:val="22"/>
      <w:szCs w:val="22"/>
    </w:rPr>
  </w:style>
  <w:style w:type="character" w:customStyle="1" w:styleId="OdstavekZnak">
    <w:name w:val="Odstavek Znak"/>
    <w:link w:val="Odstavek"/>
    <w:rsid w:val="00451AD4"/>
    <w:rPr>
      <w:rFonts w:ascii="Arial" w:hAnsi="Arial" w:cs="Arial"/>
      <w:sz w:val="22"/>
      <w:szCs w:val="22"/>
    </w:rPr>
  </w:style>
  <w:style w:type="character" w:customStyle="1" w:styleId="Naslov6Znak">
    <w:name w:val="Naslov 6 Znak"/>
    <w:link w:val="Naslov6"/>
    <w:semiHidden/>
    <w:rsid w:val="00295E1F"/>
    <w:rPr>
      <w:rFonts w:ascii="Calibri" w:eastAsia="Times New Roman" w:hAnsi="Calibri" w:cs="Times New Roman"/>
      <w:b/>
      <w:bCs/>
      <w:sz w:val="22"/>
      <w:szCs w:val="22"/>
    </w:rPr>
  </w:style>
  <w:style w:type="paragraph" w:customStyle="1" w:styleId="odstavek0">
    <w:name w:val="odstavek"/>
    <w:basedOn w:val="Navaden"/>
    <w:rsid w:val="00C973AF"/>
    <w:pPr>
      <w:spacing w:before="100" w:beforeAutospacing="1" w:after="100" w:afterAutospacing="1"/>
    </w:pPr>
  </w:style>
  <w:style w:type="paragraph" w:customStyle="1" w:styleId="Preformatted">
    <w:name w:val="Preformatted"/>
    <w:basedOn w:val="Navaden"/>
    <w:rsid w:val="00F6699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Telobesedila32">
    <w:name w:val="Telo besedila 32"/>
    <w:basedOn w:val="Navaden"/>
    <w:rsid w:val="00CB01A9"/>
    <w:rPr>
      <w:b/>
    </w:rPr>
  </w:style>
  <w:style w:type="paragraph" w:customStyle="1" w:styleId="PrivzetapisavaodstavkaOdstavekZnakZnakZnakZnakZnakZnakZnak">
    <w:name w:val="Privzeta pisava odstavka Odstavek Znak Znak Znak Znak Znak Znak Znak"/>
    <w:basedOn w:val="Navaden"/>
    <w:rsid w:val="004F492B"/>
    <w:rPr>
      <w:rFonts w:ascii="Garamond" w:hAnsi="Garamond"/>
      <w:sz w:val="22"/>
      <w:szCs w:val="20"/>
    </w:rPr>
  </w:style>
  <w:style w:type="character" w:styleId="Krepko">
    <w:name w:val="Strong"/>
    <w:uiPriority w:val="22"/>
    <w:qFormat/>
    <w:rsid w:val="00851748"/>
    <w:rPr>
      <w:b/>
      <w:bCs/>
    </w:rPr>
  </w:style>
  <w:style w:type="character" w:styleId="Poudarek">
    <w:name w:val="Emphasis"/>
    <w:uiPriority w:val="20"/>
    <w:qFormat/>
    <w:rsid w:val="00397810"/>
    <w:rPr>
      <w:i/>
      <w:iCs/>
    </w:rPr>
  </w:style>
  <w:style w:type="character" w:customStyle="1" w:styleId="NaslovZnak">
    <w:name w:val="Naslov Znak"/>
    <w:link w:val="Naslov"/>
    <w:rsid w:val="0000349B"/>
    <w:rPr>
      <w:b/>
      <w:sz w:val="24"/>
    </w:rPr>
  </w:style>
  <w:style w:type="paragraph" w:styleId="Navadensplet">
    <w:name w:val="Normal (Web)"/>
    <w:basedOn w:val="Navaden"/>
    <w:uiPriority w:val="99"/>
    <w:unhideWhenUsed/>
    <w:rsid w:val="00301F96"/>
    <w:pPr>
      <w:spacing w:before="100" w:beforeAutospacing="1" w:after="100" w:afterAutospacing="1"/>
      <w:jc w:val="left"/>
    </w:pPr>
    <w:rPr>
      <w:rFonts w:ascii="Calibri" w:eastAsia="Calibri" w:hAnsi="Calibri" w:cs="Calibri"/>
      <w:sz w:val="22"/>
      <w:szCs w:val="22"/>
      <w:lang w:eastAsia="en-US"/>
    </w:rPr>
  </w:style>
  <w:style w:type="paragraph" w:customStyle="1" w:styleId="Brezrazmikov1">
    <w:name w:val="Brez razmikov1"/>
    <w:basedOn w:val="Navaden"/>
    <w:rsid w:val="007054AF"/>
    <w:pPr>
      <w:spacing w:line="100" w:lineRule="atLeast"/>
      <w:jc w:val="left"/>
    </w:pPr>
    <w:rPr>
      <w:rFonts w:eastAsia="Calibri"/>
      <w:lang w:eastAsia="ar-SA"/>
    </w:rPr>
  </w:style>
  <w:style w:type="character" w:customStyle="1" w:styleId="besedilo-modro">
    <w:name w:val="besedilo-modro"/>
    <w:rsid w:val="00D74D65"/>
  </w:style>
  <w:style w:type="character" w:customStyle="1" w:styleId="HTML-oblikovanoZnak">
    <w:name w:val="HTML-oblikovano Znak"/>
    <w:link w:val="HTML-oblikovano"/>
    <w:rsid w:val="004D07CE"/>
    <w:rPr>
      <w:rFonts w:ascii="Courier New" w:eastAsia="Courier New" w:hAnsi="Courier New" w:cs="Courier New"/>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5521">
      <w:bodyDiv w:val="1"/>
      <w:marLeft w:val="0"/>
      <w:marRight w:val="0"/>
      <w:marTop w:val="0"/>
      <w:marBottom w:val="0"/>
      <w:divBdr>
        <w:top w:val="none" w:sz="0" w:space="0" w:color="auto"/>
        <w:left w:val="none" w:sz="0" w:space="0" w:color="auto"/>
        <w:bottom w:val="none" w:sz="0" w:space="0" w:color="auto"/>
        <w:right w:val="none" w:sz="0" w:space="0" w:color="auto"/>
      </w:divBdr>
    </w:div>
    <w:div w:id="194585191">
      <w:bodyDiv w:val="1"/>
      <w:marLeft w:val="0"/>
      <w:marRight w:val="0"/>
      <w:marTop w:val="0"/>
      <w:marBottom w:val="0"/>
      <w:divBdr>
        <w:top w:val="none" w:sz="0" w:space="0" w:color="auto"/>
        <w:left w:val="none" w:sz="0" w:space="0" w:color="auto"/>
        <w:bottom w:val="none" w:sz="0" w:space="0" w:color="auto"/>
        <w:right w:val="none" w:sz="0" w:space="0" w:color="auto"/>
      </w:divBdr>
    </w:div>
    <w:div w:id="257642472">
      <w:bodyDiv w:val="1"/>
      <w:marLeft w:val="0"/>
      <w:marRight w:val="0"/>
      <w:marTop w:val="0"/>
      <w:marBottom w:val="0"/>
      <w:divBdr>
        <w:top w:val="none" w:sz="0" w:space="0" w:color="auto"/>
        <w:left w:val="none" w:sz="0" w:space="0" w:color="auto"/>
        <w:bottom w:val="none" w:sz="0" w:space="0" w:color="auto"/>
        <w:right w:val="none" w:sz="0" w:space="0" w:color="auto"/>
      </w:divBdr>
    </w:div>
    <w:div w:id="417598676">
      <w:bodyDiv w:val="1"/>
      <w:marLeft w:val="0"/>
      <w:marRight w:val="0"/>
      <w:marTop w:val="0"/>
      <w:marBottom w:val="0"/>
      <w:divBdr>
        <w:top w:val="none" w:sz="0" w:space="0" w:color="auto"/>
        <w:left w:val="none" w:sz="0" w:space="0" w:color="auto"/>
        <w:bottom w:val="none" w:sz="0" w:space="0" w:color="auto"/>
        <w:right w:val="none" w:sz="0" w:space="0" w:color="auto"/>
      </w:divBdr>
    </w:div>
    <w:div w:id="429281822">
      <w:bodyDiv w:val="1"/>
      <w:marLeft w:val="0"/>
      <w:marRight w:val="0"/>
      <w:marTop w:val="0"/>
      <w:marBottom w:val="0"/>
      <w:divBdr>
        <w:top w:val="none" w:sz="0" w:space="0" w:color="auto"/>
        <w:left w:val="none" w:sz="0" w:space="0" w:color="auto"/>
        <w:bottom w:val="none" w:sz="0" w:space="0" w:color="auto"/>
        <w:right w:val="none" w:sz="0" w:space="0" w:color="auto"/>
      </w:divBdr>
    </w:div>
    <w:div w:id="486091519">
      <w:bodyDiv w:val="1"/>
      <w:marLeft w:val="0"/>
      <w:marRight w:val="0"/>
      <w:marTop w:val="0"/>
      <w:marBottom w:val="0"/>
      <w:divBdr>
        <w:top w:val="none" w:sz="0" w:space="0" w:color="auto"/>
        <w:left w:val="none" w:sz="0" w:space="0" w:color="auto"/>
        <w:bottom w:val="none" w:sz="0" w:space="0" w:color="auto"/>
        <w:right w:val="none" w:sz="0" w:space="0" w:color="auto"/>
      </w:divBdr>
    </w:div>
    <w:div w:id="589697745">
      <w:bodyDiv w:val="1"/>
      <w:marLeft w:val="0"/>
      <w:marRight w:val="0"/>
      <w:marTop w:val="0"/>
      <w:marBottom w:val="0"/>
      <w:divBdr>
        <w:top w:val="none" w:sz="0" w:space="0" w:color="auto"/>
        <w:left w:val="none" w:sz="0" w:space="0" w:color="auto"/>
        <w:bottom w:val="none" w:sz="0" w:space="0" w:color="auto"/>
        <w:right w:val="none" w:sz="0" w:space="0" w:color="auto"/>
      </w:divBdr>
      <w:divsChild>
        <w:div w:id="1935162600">
          <w:marLeft w:val="0"/>
          <w:marRight w:val="0"/>
          <w:marTop w:val="0"/>
          <w:marBottom w:val="0"/>
          <w:divBdr>
            <w:top w:val="none" w:sz="0" w:space="0" w:color="auto"/>
            <w:left w:val="none" w:sz="0" w:space="0" w:color="auto"/>
            <w:bottom w:val="none" w:sz="0" w:space="0" w:color="auto"/>
            <w:right w:val="none" w:sz="0" w:space="0" w:color="auto"/>
          </w:divBdr>
          <w:divsChild>
            <w:div w:id="554127355">
              <w:marLeft w:val="0"/>
              <w:marRight w:val="0"/>
              <w:marTop w:val="0"/>
              <w:marBottom w:val="0"/>
              <w:divBdr>
                <w:top w:val="none" w:sz="0" w:space="0" w:color="auto"/>
                <w:left w:val="none" w:sz="0" w:space="0" w:color="auto"/>
                <w:bottom w:val="none" w:sz="0" w:space="0" w:color="auto"/>
                <w:right w:val="none" w:sz="0" w:space="0" w:color="auto"/>
              </w:divBdr>
            </w:div>
            <w:div w:id="165872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18866">
      <w:bodyDiv w:val="1"/>
      <w:marLeft w:val="0"/>
      <w:marRight w:val="0"/>
      <w:marTop w:val="0"/>
      <w:marBottom w:val="0"/>
      <w:divBdr>
        <w:top w:val="none" w:sz="0" w:space="0" w:color="auto"/>
        <w:left w:val="none" w:sz="0" w:space="0" w:color="auto"/>
        <w:bottom w:val="none" w:sz="0" w:space="0" w:color="auto"/>
        <w:right w:val="none" w:sz="0" w:space="0" w:color="auto"/>
      </w:divBdr>
      <w:divsChild>
        <w:div w:id="2041198748">
          <w:marLeft w:val="0"/>
          <w:marRight w:val="0"/>
          <w:marTop w:val="0"/>
          <w:marBottom w:val="0"/>
          <w:divBdr>
            <w:top w:val="none" w:sz="0" w:space="0" w:color="auto"/>
            <w:left w:val="none" w:sz="0" w:space="0" w:color="auto"/>
            <w:bottom w:val="none" w:sz="0" w:space="0" w:color="auto"/>
            <w:right w:val="none" w:sz="0" w:space="0" w:color="auto"/>
          </w:divBdr>
          <w:divsChild>
            <w:div w:id="43919553">
              <w:marLeft w:val="0"/>
              <w:marRight w:val="0"/>
              <w:marTop w:val="0"/>
              <w:marBottom w:val="0"/>
              <w:divBdr>
                <w:top w:val="none" w:sz="0" w:space="0" w:color="auto"/>
                <w:left w:val="none" w:sz="0" w:space="0" w:color="auto"/>
                <w:bottom w:val="none" w:sz="0" w:space="0" w:color="auto"/>
                <w:right w:val="none" w:sz="0" w:space="0" w:color="auto"/>
              </w:divBdr>
            </w:div>
            <w:div w:id="146630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9327">
      <w:bodyDiv w:val="1"/>
      <w:marLeft w:val="0"/>
      <w:marRight w:val="0"/>
      <w:marTop w:val="0"/>
      <w:marBottom w:val="0"/>
      <w:divBdr>
        <w:top w:val="none" w:sz="0" w:space="0" w:color="auto"/>
        <w:left w:val="none" w:sz="0" w:space="0" w:color="auto"/>
        <w:bottom w:val="none" w:sz="0" w:space="0" w:color="auto"/>
        <w:right w:val="none" w:sz="0" w:space="0" w:color="auto"/>
      </w:divBdr>
    </w:div>
    <w:div w:id="854421661">
      <w:bodyDiv w:val="1"/>
      <w:marLeft w:val="0"/>
      <w:marRight w:val="0"/>
      <w:marTop w:val="0"/>
      <w:marBottom w:val="0"/>
      <w:divBdr>
        <w:top w:val="none" w:sz="0" w:space="0" w:color="auto"/>
        <w:left w:val="none" w:sz="0" w:space="0" w:color="auto"/>
        <w:bottom w:val="none" w:sz="0" w:space="0" w:color="auto"/>
        <w:right w:val="none" w:sz="0" w:space="0" w:color="auto"/>
      </w:divBdr>
    </w:div>
    <w:div w:id="870536094">
      <w:bodyDiv w:val="1"/>
      <w:marLeft w:val="0"/>
      <w:marRight w:val="0"/>
      <w:marTop w:val="0"/>
      <w:marBottom w:val="0"/>
      <w:divBdr>
        <w:top w:val="none" w:sz="0" w:space="0" w:color="auto"/>
        <w:left w:val="none" w:sz="0" w:space="0" w:color="auto"/>
        <w:bottom w:val="none" w:sz="0" w:space="0" w:color="auto"/>
        <w:right w:val="none" w:sz="0" w:space="0" w:color="auto"/>
      </w:divBdr>
    </w:div>
    <w:div w:id="1090006395">
      <w:bodyDiv w:val="1"/>
      <w:marLeft w:val="0"/>
      <w:marRight w:val="0"/>
      <w:marTop w:val="0"/>
      <w:marBottom w:val="0"/>
      <w:divBdr>
        <w:top w:val="none" w:sz="0" w:space="0" w:color="auto"/>
        <w:left w:val="none" w:sz="0" w:space="0" w:color="auto"/>
        <w:bottom w:val="none" w:sz="0" w:space="0" w:color="auto"/>
        <w:right w:val="none" w:sz="0" w:space="0" w:color="auto"/>
      </w:divBdr>
    </w:div>
    <w:div w:id="1136606783">
      <w:bodyDiv w:val="1"/>
      <w:marLeft w:val="0"/>
      <w:marRight w:val="0"/>
      <w:marTop w:val="0"/>
      <w:marBottom w:val="0"/>
      <w:divBdr>
        <w:top w:val="none" w:sz="0" w:space="0" w:color="auto"/>
        <w:left w:val="none" w:sz="0" w:space="0" w:color="auto"/>
        <w:bottom w:val="none" w:sz="0" w:space="0" w:color="auto"/>
        <w:right w:val="none" w:sz="0" w:space="0" w:color="auto"/>
      </w:divBdr>
    </w:div>
    <w:div w:id="1170146418">
      <w:bodyDiv w:val="1"/>
      <w:marLeft w:val="0"/>
      <w:marRight w:val="0"/>
      <w:marTop w:val="0"/>
      <w:marBottom w:val="0"/>
      <w:divBdr>
        <w:top w:val="none" w:sz="0" w:space="0" w:color="auto"/>
        <w:left w:val="none" w:sz="0" w:space="0" w:color="auto"/>
        <w:bottom w:val="none" w:sz="0" w:space="0" w:color="auto"/>
        <w:right w:val="none" w:sz="0" w:space="0" w:color="auto"/>
      </w:divBdr>
    </w:div>
    <w:div w:id="1267883021">
      <w:bodyDiv w:val="1"/>
      <w:marLeft w:val="0"/>
      <w:marRight w:val="0"/>
      <w:marTop w:val="0"/>
      <w:marBottom w:val="0"/>
      <w:divBdr>
        <w:top w:val="none" w:sz="0" w:space="0" w:color="auto"/>
        <w:left w:val="none" w:sz="0" w:space="0" w:color="auto"/>
        <w:bottom w:val="none" w:sz="0" w:space="0" w:color="auto"/>
        <w:right w:val="none" w:sz="0" w:space="0" w:color="auto"/>
      </w:divBdr>
    </w:div>
    <w:div w:id="1280798666">
      <w:bodyDiv w:val="1"/>
      <w:marLeft w:val="0"/>
      <w:marRight w:val="0"/>
      <w:marTop w:val="0"/>
      <w:marBottom w:val="0"/>
      <w:divBdr>
        <w:top w:val="none" w:sz="0" w:space="0" w:color="auto"/>
        <w:left w:val="none" w:sz="0" w:space="0" w:color="auto"/>
        <w:bottom w:val="none" w:sz="0" w:space="0" w:color="auto"/>
        <w:right w:val="none" w:sz="0" w:space="0" w:color="auto"/>
      </w:divBdr>
    </w:div>
    <w:div w:id="1506047331">
      <w:bodyDiv w:val="1"/>
      <w:marLeft w:val="0"/>
      <w:marRight w:val="0"/>
      <w:marTop w:val="0"/>
      <w:marBottom w:val="0"/>
      <w:divBdr>
        <w:top w:val="none" w:sz="0" w:space="0" w:color="auto"/>
        <w:left w:val="none" w:sz="0" w:space="0" w:color="auto"/>
        <w:bottom w:val="none" w:sz="0" w:space="0" w:color="auto"/>
        <w:right w:val="none" w:sz="0" w:space="0" w:color="auto"/>
      </w:divBdr>
    </w:div>
    <w:div w:id="1657799578">
      <w:bodyDiv w:val="1"/>
      <w:marLeft w:val="0"/>
      <w:marRight w:val="0"/>
      <w:marTop w:val="0"/>
      <w:marBottom w:val="0"/>
      <w:divBdr>
        <w:top w:val="none" w:sz="0" w:space="0" w:color="auto"/>
        <w:left w:val="none" w:sz="0" w:space="0" w:color="auto"/>
        <w:bottom w:val="none" w:sz="0" w:space="0" w:color="auto"/>
        <w:right w:val="none" w:sz="0" w:space="0" w:color="auto"/>
      </w:divBdr>
    </w:div>
    <w:div w:id="1988245965">
      <w:bodyDiv w:val="1"/>
      <w:marLeft w:val="0"/>
      <w:marRight w:val="0"/>
      <w:marTop w:val="0"/>
      <w:marBottom w:val="0"/>
      <w:divBdr>
        <w:top w:val="none" w:sz="0" w:space="0" w:color="auto"/>
        <w:left w:val="none" w:sz="0" w:space="0" w:color="auto"/>
        <w:bottom w:val="none" w:sz="0" w:space="0" w:color="auto"/>
        <w:right w:val="none" w:sz="0" w:space="0" w:color="auto"/>
      </w:divBdr>
    </w:div>
    <w:div w:id="213308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329BFC7-A6AD-4258-8610-69865070C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4642</Words>
  <Characters>26460</Characters>
  <Application>Microsoft Office Word</Application>
  <DocSecurity>0</DocSecurity>
  <Lines>220</Lines>
  <Paragraphs>62</Paragraphs>
  <ScaleCrop>false</ScaleCrop>
  <HeadingPairs>
    <vt:vector size="2" baseType="variant">
      <vt:variant>
        <vt:lpstr>Naslov</vt:lpstr>
      </vt:variant>
      <vt:variant>
        <vt:i4>1</vt:i4>
      </vt:variant>
    </vt:vector>
  </HeadingPairs>
  <TitlesOfParts>
    <vt:vector size="1" baseType="lpstr">
      <vt:lpstr>OBČINA KOMEN</vt:lpstr>
    </vt:vector>
  </TitlesOfParts>
  <Company/>
  <LinksUpToDate>false</LinksUpToDate>
  <CharactersWithSpaces>31040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KOMEN</dc:title>
  <dc:subject/>
  <dc:creator>Občina Komen</dc:creator>
  <cp:keywords/>
  <dc:description/>
  <cp:lastModifiedBy>Andrejina Nardin</cp:lastModifiedBy>
  <cp:revision>25</cp:revision>
  <cp:lastPrinted>2020-06-02T05:35:00Z</cp:lastPrinted>
  <dcterms:created xsi:type="dcterms:W3CDTF">2025-05-16T11:28:00Z</dcterms:created>
  <dcterms:modified xsi:type="dcterms:W3CDTF">2025-05-16T12:37:00Z</dcterms:modified>
</cp:coreProperties>
</file>