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5350" w14:textId="77777777" w:rsidR="00FA5A47" w:rsidRPr="00486E18" w:rsidRDefault="00FA5A47" w:rsidP="0053567E">
      <w:pPr>
        <w:tabs>
          <w:tab w:val="left" w:pos="2571"/>
        </w:tabs>
        <w:rPr>
          <w:szCs w:val="24"/>
        </w:rPr>
      </w:pPr>
    </w:p>
    <w:p w14:paraId="45B3AFAC" w14:textId="7039A124" w:rsidR="00486E18" w:rsidRPr="00486E18" w:rsidRDefault="00486E18" w:rsidP="00486E18">
      <w:pPr>
        <w:tabs>
          <w:tab w:val="left" w:pos="1134"/>
        </w:tabs>
        <w:rPr>
          <w:szCs w:val="24"/>
        </w:rPr>
      </w:pPr>
      <w:r w:rsidRPr="00486E18">
        <w:rPr>
          <w:szCs w:val="24"/>
        </w:rPr>
        <w:t>Številka:</w:t>
      </w:r>
      <w:r w:rsidRPr="00486E18">
        <w:rPr>
          <w:szCs w:val="24"/>
        </w:rPr>
        <w:tab/>
        <w:t>844-</w:t>
      </w:r>
      <w:r w:rsidR="008120D4">
        <w:rPr>
          <w:szCs w:val="24"/>
        </w:rPr>
        <w:t>01</w:t>
      </w:r>
      <w:r w:rsidRPr="00486E18">
        <w:rPr>
          <w:szCs w:val="24"/>
        </w:rPr>
        <w:t>/202</w:t>
      </w:r>
      <w:r w:rsidR="008120D4">
        <w:rPr>
          <w:szCs w:val="24"/>
        </w:rPr>
        <w:t>4-4</w:t>
      </w:r>
    </w:p>
    <w:p w14:paraId="7B26808E" w14:textId="73C194B6" w:rsidR="00486E18" w:rsidRPr="00486E18" w:rsidRDefault="00486E18" w:rsidP="00486E18">
      <w:pPr>
        <w:tabs>
          <w:tab w:val="left" w:pos="1134"/>
        </w:tabs>
        <w:rPr>
          <w:szCs w:val="24"/>
        </w:rPr>
      </w:pPr>
      <w:r w:rsidRPr="00486E18">
        <w:rPr>
          <w:szCs w:val="24"/>
        </w:rPr>
        <w:t xml:space="preserve">Datum: </w:t>
      </w:r>
      <w:r w:rsidRPr="00486E18">
        <w:rPr>
          <w:szCs w:val="24"/>
        </w:rPr>
        <w:tab/>
      </w:r>
      <w:r w:rsidR="008120D4">
        <w:rPr>
          <w:szCs w:val="24"/>
        </w:rPr>
        <w:t>06</w:t>
      </w:r>
      <w:r w:rsidRPr="00486E18">
        <w:rPr>
          <w:szCs w:val="24"/>
        </w:rPr>
        <w:t>. 1</w:t>
      </w:r>
      <w:r w:rsidR="008120D4">
        <w:rPr>
          <w:szCs w:val="24"/>
        </w:rPr>
        <w:t>1</w:t>
      </w:r>
      <w:r w:rsidRPr="00486E18">
        <w:rPr>
          <w:szCs w:val="24"/>
        </w:rPr>
        <w:t>. 202</w:t>
      </w:r>
      <w:r w:rsidR="008120D4">
        <w:rPr>
          <w:szCs w:val="24"/>
        </w:rPr>
        <w:t>4</w:t>
      </w:r>
    </w:p>
    <w:p w14:paraId="634D192C" w14:textId="77777777" w:rsidR="00C355FD" w:rsidRPr="00486E18" w:rsidRDefault="00C355FD" w:rsidP="00C40AFD">
      <w:pPr>
        <w:tabs>
          <w:tab w:val="left" w:pos="2571"/>
        </w:tabs>
        <w:jc w:val="both"/>
        <w:rPr>
          <w:szCs w:val="24"/>
        </w:rPr>
      </w:pPr>
    </w:p>
    <w:p w14:paraId="4062167F" w14:textId="108C3F2B" w:rsidR="00486E18" w:rsidRPr="00486E18" w:rsidRDefault="00486E18" w:rsidP="00486E18">
      <w:pPr>
        <w:shd w:val="clear" w:color="auto" w:fill="FFFFFF"/>
        <w:spacing w:before="150" w:after="300"/>
        <w:outlineLvl w:val="0"/>
        <w:rPr>
          <w:rFonts w:cs="Arial"/>
          <w:b/>
          <w:szCs w:val="24"/>
        </w:rPr>
      </w:pPr>
      <w:r w:rsidRPr="00486E18">
        <w:rPr>
          <w:rFonts w:cs="Arial"/>
          <w:b/>
          <w:szCs w:val="24"/>
        </w:rPr>
        <w:t xml:space="preserve">Ocenjevanje škode v kmetijstvu zaradi posledic </w:t>
      </w:r>
      <w:r w:rsidR="008120D4">
        <w:rPr>
          <w:rFonts w:cs="Arial"/>
          <w:b/>
          <w:szCs w:val="24"/>
        </w:rPr>
        <w:t>POZEBE 2024</w:t>
      </w:r>
    </w:p>
    <w:p w14:paraId="0E05E2FA" w14:textId="5642EC94" w:rsidR="00486E18" w:rsidRPr="00486E18" w:rsidRDefault="00486E18" w:rsidP="00486E18">
      <w:pPr>
        <w:spacing w:after="240"/>
        <w:jc w:val="both"/>
        <w:textAlignment w:val="baseline"/>
        <w:rPr>
          <w:rFonts w:cs="Arial"/>
          <w:bCs/>
          <w:szCs w:val="24"/>
        </w:rPr>
      </w:pPr>
      <w:r w:rsidRPr="00486E18">
        <w:rPr>
          <w:rFonts w:cs="Arial"/>
          <w:bCs/>
          <w:szCs w:val="24"/>
        </w:rPr>
        <w:t xml:space="preserve">Občina Komen pričenja z zbiranjem vlog oškodovancev, ki so utrpeli škodo na kmetijskih pridelkih zaradi posledic </w:t>
      </w:r>
      <w:r w:rsidR="008120D4">
        <w:rPr>
          <w:rFonts w:cs="Arial"/>
          <w:bCs/>
          <w:szCs w:val="24"/>
        </w:rPr>
        <w:t>pozebe</w:t>
      </w:r>
      <w:r w:rsidRPr="00486E18">
        <w:rPr>
          <w:rFonts w:cs="Arial"/>
          <w:bCs/>
          <w:szCs w:val="24"/>
        </w:rPr>
        <w:t xml:space="preserve"> v obdobju od </w:t>
      </w:r>
      <w:r w:rsidR="008120D4">
        <w:rPr>
          <w:rFonts w:cs="Arial"/>
          <w:bCs/>
          <w:szCs w:val="24"/>
        </w:rPr>
        <w:t>17. – 22. aprila</w:t>
      </w:r>
      <w:r w:rsidRPr="00486E18">
        <w:rPr>
          <w:rFonts w:cs="Arial"/>
          <w:bCs/>
          <w:szCs w:val="24"/>
        </w:rPr>
        <w:t xml:space="preserve"> na podlagi Sklepa Ministrstva za obrambo, Uprave RS za zaščito in reševanje št. 844-</w:t>
      </w:r>
      <w:r w:rsidR="008120D4">
        <w:rPr>
          <w:rFonts w:cs="Arial"/>
          <w:bCs/>
          <w:szCs w:val="24"/>
        </w:rPr>
        <w:t>11/2024-23 DGZR z dne 28.10.2024</w:t>
      </w:r>
      <w:r w:rsidRPr="00486E18">
        <w:rPr>
          <w:rFonts w:cs="Arial"/>
          <w:bCs/>
          <w:szCs w:val="24"/>
        </w:rPr>
        <w:t xml:space="preserve">. Oškodovanci lahko škodo prijavite tako, da izpolnite predpisani </w:t>
      </w:r>
      <w:r w:rsidRPr="00486E18">
        <w:rPr>
          <w:rFonts w:cs="Arial"/>
          <w:b/>
          <w:bCs/>
          <w:i/>
          <w:szCs w:val="24"/>
        </w:rPr>
        <w:t>Obrazec 2 – Ocena škode v tekoči kmetijski proizvodnji na pridelkih, povzročene po naravni nesreči</w:t>
      </w:r>
      <w:r w:rsidRPr="00486E18">
        <w:rPr>
          <w:rFonts w:cs="Arial"/>
          <w:bCs/>
          <w:szCs w:val="24"/>
        </w:rPr>
        <w:t xml:space="preserve">, ki je dostopen spodaj ali ga dvignete na sedežu občine. </w:t>
      </w:r>
    </w:p>
    <w:p w14:paraId="12E14652" w14:textId="77777777" w:rsidR="00486E18" w:rsidRPr="00486E18" w:rsidRDefault="00486E18" w:rsidP="00486E18">
      <w:pPr>
        <w:textAlignment w:val="baseline"/>
        <w:rPr>
          <w:rFonts w:cs="Arial"/>
          <w:bCs/>
          <w:szCs w:val="24"/>
        </w:rPr>
      </w:pPr>
      <w:r w:rsidRPr="00486E18">
        <w:rPr>
          <w:rFonts w:cs="Arial"/>
          <w:bCs/>
          <w:szCs w:val="24"/>
        </w:rPr>
        <w:t xml:space="preserve">Obrazec mora biti </w:t>
      </w:r>
      <w:r w:rsidRPr="00486E18">
        <w:rPr>
          <w:rFonts w:cs="Arial"/>
          <w:b/>
          <w:szCs w:val="24"/>
        </w:rPr>
        <w:t>podpisan</w:t>
      </w:r>
      <w:r w:rsidRPr="00486E18">
        <w:rPr>
          <w:rFonts w:cs="Arial"/>
          <w:bCs/>
          <w:szCs w:val="24"/>
        </w:rPr>
        <w:t xml:space="preserve"> </w:t>
      </w:r>
      <w:r w:rsidRPr="00C975BC">
        <w:rPr>
          <w:rFonts w:cs="Arial"/>
          <w:b/>
          <w:szCs w:val="24"/>
        </w:rPr>
        <w:t>(2 podpisa)</w:t>
      </w:r>
      <w:r w:rsidRPr="00486E18">
        <w:rPr>
          <w:rFonts w:cs="Arial"/>
          <w:bCs/>
          <w:szCs w:val="24"/>
        </w:rPr>
        <w:t xml:space="preserve"> in obvezno vsebovati naslednje podatke:</w:t>
      </w:r>
    </w:p>
    <w:p w14:paraId="675385CA" w14:textId="77777777" w:rsidR="00486E18" w:rsidRPr="00486E18" w:rsidRDefault="00486E18" w:rsidP="00486E18">
      <w:pPr>
        <w:shd w:val="clear" w:color="auto" w:fill="FFFFFF"/>
        <w:rPr>
          <w:rFonts w:cs="Arial"/>
          <w:spacing w:val="5"/>
          <w:szCs w:val="24"/>
        </w:rPr>
      </w:pPr>
      <w:r w:rsidRPr="00486E18">
        <w:rPr>
          <w:rFonts w:cs="Arial"/>
          <w:bCs/>
          <w:szCs w:val="24"/>
        </w:rPr>
        <w:t xml:space="preserve">1.4 </w:t>
      </w:r>
      <w:r w:rsidRPr="00486E18">
        <w:rPr>
          <w:rFonts w:cs="Arial"/>
          <w:bCs/>
          <w:iCs/>
          <w:spacing w:val="5"/>
          <w:szCs w:val="24"/>
        </w:rPr>
        <w:t>Ime in priimek nosilca kmetijskega gospodarstva</w:t>
      </w:r>
    </w:p>
    <w:p w14:paraId="0A407399" w14:textId="77777777" w:rsidR="00486E18" w:rsidRPr="00486E18" w:rsidRDefault="00486E18" w:rsidP="00486E18">
      <w:pPr>
        <w:shd w:val="clear" w:color="auto" w:fill="FFFFFF"/>
        <w:rPr>
          <w:rFonts w:cs="Arial"/>
          <w:spacing w:val="5"/>
          <w:szCs w:val="24"/>
        </w:rPr>
      </w:pPr>
      <w:r w:rsidRPr="00486E18">
        <w:rPr>
          <w:rFonts w:cs="Arial"/>
          <w:bCs/>
          <w:iCs/>
          <w:spacing w:val="5"/>
          <w:szCs w:val="24"/>
        </w:rPr>
        <w:t>1.5 Davčna številka nosilca</w:t>
      </w:r>
    </w:p>
    <w:p w14:paraId="659F668F" w14:textId="77777777" w:rsidR="00486E18" w:rsidRPr="00486E18" w:rsidRDefault="00486E18" w:rsidP="00486E18">
      <w:pPr>
        <w:shd w:val="clear" w:color="auto" w:fill="FFFFFF"/>
        <w:rPr>
          <w:rFonts w:cs="Arial"/>
          <w:spacing w:val="5"/>
          <w:szCs w:val="24"/>
        </w:rPr>
      </w:pPr>
      <w:r w:rsidRPr="00486E18">
        <w:rPr>
          <w:rFonts w:cs="Arial"/>
          <w:spacing w:val="5"/>
          <w:szCs w:val="24"/>
        </w:rPr>
        <w:t xml:space="preserve">1.6 </w:t>
      </w:r>
      <w:r w:rsidRPr="00486E18">
        <w:rPr>
          <w:rFonts w:cs="Arial"/>
          <w:bCs/>
          <w:iCs/>
          <w:spacing w:val="5"/>
          <w:szCs w:val="24"/>
        </w:rPr>
        <w:t>Naslov nosilca</w:t>
      </w:r>
    </w:p>
    <w:p w14:paraId="2F2E5BB5" w14:textId="77777777" w:rsidR="00486E18" w:rsidRPr="00486E18" w:rsidRDefault="00486E18" w:rsidP="00486E18">
      <w:pPr>
        <w:shd w:val="clear" w:color="auto" w:fill="FFFFFF"/>
        <w:rPr>
          <w:rFonts w:cs="Arial"/>
          <w:spacing w:val="5"/>
          <w:szCs w:val="24"/>
        </w:rPr>
      </w:pPr>
      <w:r w:rsidRPr="00486E18">
        <w:rPr>
          <w:rFonts w:cs="Arial"/>
          <w:spacing w:val="5"/>
          <w:szCs w:val="24"/>
        </w:rPr>
        <w:t xml:space="preserve">1.7 </w:t>
      </w:r>
      <w:r w:rsidRPr="00486E18">
        <w:rPr>
          <w:rFonts w:cs="Arial"/>
          <w:bCs/>
          <w:iCs/>
          <w:spacing w:val="5"/>
          <w:szCs w:val="24"/>
        </w:rPr>
        <w:t>KMG-MID iz registra kmetijskih gospodarstev</w:t>
      </w:r>
    </w:p>
    <w:p w14:paraId="20810DD7" w14:textId="77777777" w:rsidR="00486E18" w:rsidRPr="00486E18" w:rsidRDefault="00486E18" w:rsidP="00486E18">
      <w:pPr>
        <w:shd w:val="clear" w:color="auto" w:fill="FFFFFF"/>
        <w:rPr>
          <w:rFonts w:cs="Arial"/>
          <w:spacing w:val="5"/>
          <w:szCs w:val="24"/>
        </w:rPr>
      </w:pPr>
      <w:r w:rsidRPr="00486E18">
        <w:rPr>
          <w:rFonts w:cs="Arial"/>
          <w:bCs/>
          <w:iCs/>
          <w:spacing w:val="5"/>
          <w:szCs w:val="24"/>
        </w:rPr>
        <w:t>1.8 Številko TRR</w:t>
      </w:r>
    </w:p>
    <w:p w14:paraId="11FCB7D7" w14:textId="77777777" w:rsidR="00486E18" w:rsidRPr="00486E18" w:rsidRDefault="00486E18" w:rsidP="00486E18">
      <w:pPr>
        <w:shd w:val="clear" w:color="auto" w:fill="FFFFFF"/>
        <w:rPr>
          <w:rFonts w:cs="Arial"/>
          <w:spacing w:val="5"/>
          <w:szCs w:val="24"/>
        </w:rPr>
      </w:pPr>
      <w:r w:rsidRPr="00486E18">
        <w:rPr>
          <w:rFonts w:cs="Arial"/>
          <w:spacing w:val="5"/>
          <w:szCs w:val="24"/>
        </w:rPr>
        <w:t xml:space="preserve">1.9 Prejel občinska sredstva (pomoč): </w:t>
      </w:r>
      <w:r w:rsidRPr="00486E18">
        <w:rPr>
          <w:rFonts w:cs="Arial"/>
          <w:b/>
          <w:spacing w:val="5"/>
          <w:szCs w:val="24"/>
        </w:rPr>
        <w:t>NE</w:t>
      </w:r>
    </w:p>
    <w:p w14:paraId="27257891" w14:textId="77777777" w:rsidR="00486E18" w:rsidRPr="00486E18" w:rsidRDefault="00486E18" w:rsidP="00486E18">
      <w:pPr>
        <w:shd w:val="clear" w:color="auto" w:fill="FFFFFF"/>
        <w:rPr>
          <w:rFonts w:cs="Arial"/>
          <w:b/>
          <w:spacing w:val="5"/>
          <w:szCs w:val="24"/>
        </w:rPr>
      </w:pPr>
    </w:p>
    <w:p w14:paraId="638F14C3" w14:textId="77777777" w:rsidR="00486E18" w:rsidRPr="00486E18" w:rsidRDefault="00486E18" w:rsidP="00486E18">
      <w:pPr>
        <w:shd w:val="clear" w:color="auto" w:fill="FFFFFF"/>
        <w:rPr>
          <w:rFonts w:cs="Arial"/>
          <w:b/>
          <w:spacing w:val="5"/>
          <w:szCs w:val="24"/>
        </w:rPr>
      </w:pPr>
      <w:r w:rsidRPr="00486E18">
        <w:rPr>
          <w:rFonts w:cs="Arial"/>
          <w:b/>
          <w:spacing w:val="5"/>
          <w:szCs w:val="24"/>
        </w:rPr>
        <w:t>2. Ocena škode (tabela):</w:t>
      </w:r>
    </w:p>
    <w:p w14:paraId="031C5EA0" w14:textId="77777777" w:rsidR="00486E18" w:rsidRPr="00486E18" w:rsidRDefault="00486E18" w:rsidP="00486E18">
      <w:pPr>
        <w:shd w:val="clear" w:color="auto" w:fill="FFFFFF"/>
        <w:rPr>
          <w:rFonts w:cs="Arial"/>
          <w:spacing w:val="5"/>
          <w:szCs w:val="24"/>
        </w:rPr>
      </w:pPr>
      <w:r w:rsidRPr="00486E18">
        <w:rPr>
          <w:rFonts w:cs="Arial"/>
          <w:spacing w:val="5"/>
          <w:szCs w:val="24"/>
        </w:rPr>
        <w:t xml:space="preserve">A: </w:t>
      </w:r>
      <w:r w:rsidRPr="00486E18">
        <w:rPr>
          <w:rFonts w:cs="Arial"/>
          <w:bCs/>
          <w:iCs/>
          <w:spacing w:val="5"/>
          <w:szCs w:val="24"/>
        </w:rPr>
        <w:t>GERK:</w:t>
      </w:r>
      <w:r w:rsidRPr="00486E18">
        <w:rPr>
          <w:rFonts w:cs="Arial"/>
          <w:b/>
          <w:bCs/>
          <w:i/>
          <w:iCs/>
          <w:spacing w:val="5"/>
          <w:szCs w:val="24"/>
        </w:rPr>
        <w:t xml:space="preserve"> </w:t>
      </w:r>
      <w:r w:rsidRPr="00486E18">
        <w:rPr>
          <w:rFonts w:cs="Arial"/>
          <w:b/>
          <w:iCs/>
          <w:spacing w:val="5"/>
          <w:szCs w:val="24"/>
        </w:rPr>
        <w:t>številka GERK-a</w:t>
      </w:r>
    </w:p>
    <w:p w14:paraId="5A6B6A6E" w14:textId="5CDD6697" w:rsidR="00960044" w:rsidRDefault="00486E18" w:rsidP="00486E18">
      <w:pPr>
        <w:shd w:val="clear" w:color="auto" w:fill="FFFFFF"/>
        <w:jc w:val="both"/>
        <w:rPr>
          <w:rFonts w:cs="Arial"/>
          <w:b/>
          <w:bCs/>
          <w:i/>
          <w:szCs w:val="24"/>
        </w:rPr>
      </w:pPr>
      <w:r w:rsidRPr="00486E18">
        <w:rPr>
          <w:rFonts w:cs="Arial"/>
          <w:spacing w:val="5"/>
          <w:szCs w:val="24"/>
        </w:rPr>
        <w:t xml:space="preserve">B: Vrste kulture ali nasada: </w:t>
      </w:r>
      <w:r w:rsidRPr="00486E18">
        <w:rPr>
          <w:rFonts w:cs="Arial"/>
          <w:b/>
          <w:spacing w:val="5"/>
          <w:szCs w:val="24"/>
        </w:rPr>
        <w:t>vpiše se podatek i</w:t>
      </w:r>
      <w:r w:rsidRPr="00486E18">
        <w:rPr>
          <w:rFonts w:cs="Arial"/>
          <w:b/>
          <w:bCs/>
          <w:szCs w:val="24"/>
        </w:rPr>
        <w:t xml:space="preserve">z priloge </w:t>
      </w:r>
      <w:r w:rsidR="00960044" w:rsidRPr="00486E18">
        <w:rPr>
          <w:rFonts w:cs="Arial"/>
          <w:b/>
          <w:bCs/>
          <w:i/>
          <w:szCs w:val="24"/>
        </w:rPr>
        <w:t>SEZNA</w:t>
      </w:r>
      <w:r w:rsidR="008120D4">
        <w:rPr>
          <w:rFonts w:cs="Arial"/>
          <w:b/>
          <w:bCs/>
          <w:i/>
          <w:szCs w:val="24"/>
        </w:rPr>
        <w:t>M</w:t>
      </w:r>
      <w:r w:rsidR="00960044" w:rsidRPr="00486E18">
        <w:rPr>
          <w:rFonts w:cs="Arial"/>
          <w:b/>
          <w:bCs/>
          <w:i/>
          <w:szCs w:val="24"/>
        </w:rPr>
        <w:t xml:space="preserve"> KULTUR </w:t>
      </w:r>
    </w:p>
    <w:p w14:paraId="00762980" w14:textId="40F1B8DB" w:rsidR="00486E18" w:rsidRDefault="00486E18" w:rsidP="00960044">
      <w:pPr>
        <w:shd w:val="clear" w:color="auto" w:fill="FFFFFF"/>
        <w:jc w:val="both"/>
        <w:rPr>
          <w:rFonts w:cs="Arial"/>
          <w:b/>
          <w:bCs/>
          <w:i/>
          <w:szCs w:val="24"/>
        </w:rPr>
      </w:pPr>
      <w:r w:rsidRPr="00486E18">
        <w:rPr>
          <w:rFonts w:cs="Arial"/>
          <w:bCs/>
          <w:szCs w:val="24"/>
        </w:rPr>
        <w:t xml:space="preserve">C: Šifra: </w:t>
      </w:r>
      <w:r w:rsidRPr="00486E18">
        <w:rPr>
          <w:rFonts w:cs="Arial"/>
          <w:b/>
          <w:bCs/>
          <w:szCs w:val="24"/>
        </w:rPr>
        <w:t xml:space="preserve">vpiše se šifro iz priloge </w:t>
      </w:r>
      <w:r w:rsidR="00960044" w:rsidRPr="00486E18">
        <w:rPr>
          <w:rFonts w:cs="Arial"/>
          <w:b/>
          <w:bCs/>
          <w:i/>
          <w:szCs w:val="24"/>
        </w:rPr>
        <w:t>SEZNAM KULTUR</w:t>
      </w:r>
    </w:p>
    <w:p w14:paraId="5F4F8C7A" w14:textId="77777777" w:rsidR="00486E18" w:rsidRPr="00486E18" w:rsidRDefault="00486E18" w:rsidP="00486E18">
      <w:pPr>
        <w:rPr>
          <w:rFonts w:cs="Arial"/>
          <w:spacing w:val="5"/>
          <w:szCs w:val="24"/>
        </w:rPr>
      </w:pPr>
      <w:r w:rsidRPr="00486E18">
        <w:rPr>
          <w:rFonts w:cs="Arial"/>
          <w:spacing w:val="5"/>
          <w:szCs w:val="24"/>
        </w:rPr>
        <w:t xml:space="preserve">D: Razred donosa: </w:t>
      </w:r>
      <w:r w:rsidRPr="00486E18">
        <w:rPr>
          <w:rFonts w:cs="Arial"/>
          <w:b/>
          <w:spacing w:val="5"/>
          <w:szCs w:val="24"/>
        </w:rPr>
        <w:t>se ne vpisuje</w:t>
      </w:r>
    </w:p>
    <w:p w14:paraId="09CD1338" w14:textId="77777777" w:rsidR="00486E18" w:rsidRPr="00486E18" w:rsidRDefault="00486E18" w:rsidP="00486E18">
      <w:pPr>
        <w:rPr>
          <w:rFonts w:cs="Arial"/>
          <w:iCs/>
          <w:spacing w:val="5"/>
          <w:szCs w:val="24"/>
        </w:rPr>
      </w:pPr>
      <w:r w:rsidRPr="00486E18">
        <w:rPr>
          <w:rFonts w:cs="Arial"/>
          <w:spacing w:val="5"/>
          <w:szCs w:val="24"/>
        </w:rPr>
        <w:t xml:space="preserve">E: Zmanjšanje letnega pridelka v %: </w:t>
      </w:r>
      <w:r w:rsidRPr="00486E18">
        <w:rPr>
          <w:rFonts w:cs="Arial"/>
          <w:b/>
          <w:bCs/>
          <w:iCs/>
          <w:spacing w:val="5"/>
          <w:szCs w:val="24"/>
        </w:rPr>
        <w:t xml:space="preserve">dejanski </w:t>
      </w:r>
      <w:r w:rsidRPr="00486E18">
        <w:rPr>
          <w:rFonts w:cs="Arial"/>
          <w:b/>
          <w:iCs/>
          <w:spacing w:val="5"/>
          <w:szCs w:val="24"/>
        </w:rPr>
        <w:t>odstotek poškodovanosti</w:t>
      </w:r>
    </w:p>
    <w:p w14:paraId="1B66F83A" w14:textId="77777777" w:rsidR="00486E18" w:rsidRPr="00486E18" w:rsidRDefault="00486E18" w:rsidP="00486E18">
      <w:pPr>
        <w:jc w:val="both"/>
        <w:rPr>
          <w:rFonts w:cs="Arial"/>
          <w:b/>
          <w:iCs/>
          <w:spacing w:val="5"/>
          <w:szCs w:val="24"/>
        </w:rPr>
      </w:pPr>
      <w:r w:rsidRPr="00486E18">
        <w:rPr>
          <w:rFonts w:cs="Arial"/>
          <w:iCs/>
          <w:spacing w:val="5"/>
          <w:szCs w:val="24"/>
        </w:rPr>
        <w:t xml:space="preserve">F: Površina </w:t>
      </w:r>
      <w:proofErr w:type="spellStart"/>
      <w:r w:rsidRPr="00486E18">
        <w:rPr>
          <w:rFonts w:cs="Arial"/>
          <w:iCs/>
          <w:spacing w:val="5"/>
          <w:szCs w:val="24"/>
        </w:rPr>
        <w:t>pošk</w:t>
      </w:r>
      <w:proofErr w:type="spellEnd"/>
      <w:r w:rsidRPr="00486E18">
        <w:rPr>
          <w:rFonts w:cs="Arial"/>
          <w:iCs/>
          <w:spacing w:val="5"/>
          <w:szCs w:val="24"/>
        </w:rPr>
        <w:t xml:space="preserve">. kult. v GERK-u (ar): </w:t>
      </w:r>
      <w:r w:rsidRPr="00486E18">
        <w:rPr>
          <w:rFonts w:cs="Arial"/>
          <w:b/>
          <w:iCs/>
          <w:spacing w:val="5"/>
          <w:szCs w:val="24"/>
        </w:rPr>
        <w:t>dejanska poškodovana površina kulture v arih v navedenem GERK-u. V kolikor sta v istem GERK-u dve kulturi ali več, se vpiše isti GERK za vsako kulturo posebej in pri površini vpiše zgolj površino vpisane kulture. Na primer: GERK 123456, površine 100 ar; GERK 123456 grozdje rdeče za pred. (30010) površine 70 ar, GERK 123456 grozdje belo za pred. (30020) površine 30 ar.</w:t>
      </w:r>
    </w:p>
    <w:p w14:paraId="584D9B57" w14:textId="77777777" w:rsidR="00486E18" w:rsidRPr="00486E18" w:rsidRDefault="00486E18" w:rsidP="00486E18">
      <w:pPr>
        <w:rPr>
          <w:rFonts w:cs="Arial"/>
          <w:iCs/>
          <w:spacing w:val="5"/>
          <w:szCs w:val="24"/>
        </w:rPr>
      </w:pPr>
      <w:r w:rsidRPr="00486E18">
        <w:rPr>
          <w:rFonts w:cs="Arial"/>
          <w:iCs/>
          <w:spacing w:val="5"/>
          <w:szCs w:val="24"/>
        </w:rPr>
        <w:t xml:space="preserve">G: Škoda EUR: </w:t>
      </w:r>
      <w:r w:rsidRPr="00486E18">
        <w:rPr>
          <w:rFonts w:cs="Arial"/>
          <w:b/>
          <w:iCs/>
          <w:spacing w:val="5"/>
          <w:szCs w:val="24"/>
        </w:rPr>
        <w:t>se me vpisuje</w:t>
      </w:r>
    </w:p>
    <w:p w14:paraId="344D4361" w14:textId="77777777" w:rsidR="00486E18" w:rsidRPr="00486E18" w:rsidRDefault="00486E18" w:rsidP="00486E18">
      <w:pPr>
        <w:jc w:val="both"/>
        <w:rPr>
          <w:rFonts w:cs="Arial"/>
          <w:b/>
          <w:iCs/>
          <w:spacing w:val="5"/>
          <w:szCs w:val="24"/>
        </w:rPr>
      </w:pPr>
      <w:r w:rsidRPr="00486E18">
        <w:rPr>
          <w:rFonts w:cs="Arial"/>
          <w:iCs/>
          <w:spacing w:val="5"/>
          <w:szCs w:val="24"/>
        </w:rPr>
        <w:t xml:space="preserve">H: Zavarovalna št. </w:t>
      </w:r>
      <w:proofErr w:type="spellStart"/>
      <w:r w:rsidRPr="00486E18">
        <w:rPr>
          <w:rFonts w:cs="Arial"/>
          <w:iCs/>
          <w:spacing w:val="5"/>
          <w:szCs w:val="24"/>
        </w:rPr>
        <w:t>zav</w:t>
      </w:r>
      <w:proofErr w:type="spellEnd"/>
      <w:r w:rsidRPr="00486E18">
        <w:rPr>
          <w:rFonts w:cs="Arial"/>
          <w:iCs/>
          <w:spacing w:val="5"/>
          <w:szCs w:val="24"/>
        </w:rPr>
        <w:t xml:space="preserve">. police: </w:t>
      </w:r>
      <w:r w:rsidRPr="00486E18">
        <w:rPr>
          <w:rFonts w:cs="Arial"/>
          <w:b/>
          <w:iCs/>
          <w:spacing w:val="5"/>
          <w:szCs w:val="24"/>
        </w:rPr>
        <w:t>vnese se številko zavarovalne police, kdor ima pridelek zavarovan pri zavarovalnici. Če pridelek ni zavarovan, se v to polje ne vpisuje ničesar</w:t>
      </w:r>
    </w:p>
    <w:p w14:paraId="131EB3DC" w14:textId="77777777" w:rsidR="00486E18" w:rsidRPr="00486E18" w:rsidRDefault="00486E18" w:rsidP="00486E18">
      <w:pPr>
        <w:rPr>
          <w:rFonts w:cs="Arial"/>
          <w:iCs/>
          <w:spacing w:val="5"/>
          <w:szCs w:val="24"/>
        </w:rPr>
      </w:pPr>
    </w:p>
    <w:p w14:paraId="1BE6CDAD" w14:textId="77777777" w:rsidR="00486E18" w:rsidRPr="00486E18" w:rsidRDefault="00486E18" w:rsidP="00486E18">
      <w:pPr>
        <w:jc w:val="both"/>
        <w:rPr>
          <w:rFonts w:cs="Arial"/>
          <w:iCs/>
          <w:spacing w:val="5"/>
          <w:szCs w:val="24"/>
        </w:rPr>
      </w:pPr>
      <w:r w:rsidRPr="00486E18">
        <w:rPr>
          <w:rFonts w:cs="Arial"/>
          <w:iCs/>
          <w:spacing w:val="5"/>
          <w:szCs w:val="24"/>
        </w:rPr>
        <w:t>V kolikor potrebujete dodaten prostor v tabeli Ocena škode za vnos GERK-ov, uporabite Dodatno prilogo k Obrazcu 2.</w:t>
      </w:r>
    </w:p>
    <w:p w14:paraId="006D15A8" w14:textId="77777777" w:rsidR="00486E18" w:rsidRPr="00486E18" w:rsidRDefault="00486E18" w:rsidP="00486E18">
      <w:pPr>
        <w:rPr>
          <w:rFonts w:cs="Arial"/>
          <w:iCs/>
          <w:spacing w:val="5"/>
          <w:szCs w:val="24"/>
        </w:rPr>
      </w:pPr>
    </w:p>
    <w:p w14:paraId="73E47D29" w14:textId="77777777" w:rsidR="00486E18" w:rsidRPr="00486E18" w:rsidRDefault="00486E18" w:rsidP="00486E18">
      <w:pPr>
        <w:rPr>
          <w:rFonts w:cs="Arial"/>
          <w:b/>
          <w:spacing w:val="5"/>
          <w:szCs w:val="24"/>
        </w:rPr>
      </w:pPr>
      <w:r w:rsidRPr="00486E18">
        <w:rPr>
          <w:rFonts w:cs="Arial"/>
          <w:b/>
          <w:iCs/>
          <w:spacing w:val="5"/>
          <w:szCs w:val="24"/>
        </w:rPr>
        <w:t>3. Možnost za kmetijsko dejavnost: se ne izpolnjuje</w:t>
      </w:r>
    </w:p>
    <w:p w14:paraId="35E543D3" w14:textId="77777777" w:rsidR="00486E18" w:rsidRPr="00486E18" w:rsidRDefault="00486E18" w:rsidP="00486E18">
      <w:pPr>
        <w:rPr>
          <w:rFonts w:cs="Arial"/>
          <w:bCs/>
          <w:szCs w:val="24"/>
        </w:rPr>
      </w:pPr>
    </w:p>
    <w:p w14:paraId="3767D377" w14:textId="77777777" w:rsidR="00486E18" w:rsidRPr="00486E18" w:rsidRDefault="00486E18" w:rsidP="00486E18">
      <w:pPr>
        <w:jc w:val="both"/>
        <w:rPr>
          <w:rFonts w:cs="Arial"/>
          <w:bCs/>
          <w:szCs w:val="24"/>
        </w:rPr>
      </w:pPr>
      <w:r w:rsidRPr="00486E18">
        <w:rPr>
          <w:rFonts w:cs="Arial"/>
          <w:bCs/>
          <w:szCs w:val="24"/>
        </w:rPr>
        <w:t xml:space="preserve">Poleg vseh zahtevanih podatkov na Obrazcu 2, pripišite tudi </w:t>
      </w:r>
      <w:r w:rsidRPr="00486E18">
        <w:rPr>
          <w:rFonts w:cs="Arial"/>
          <w:b/>
          <w:szCs w:val="24"/>
        </w:rPr>
        <w:t>vašo telefonsko številko in e-pošto.</w:t>
      </w:r>
    </w:p>
    <w:p w14:paraId="25283F98" w14:textId="77777777" w:rsidR="00486E18" w:rsidRPr="00486E18" w:rsidRDefault="00486E18" w:rsidP="00486E18">
      <w:pPr>
        <w:spacing w:after="240"/>
        <w:jc w:val="both"/>
        <w:textAlignment w:val="baseline"/>
        <w:rPr>
          <w:rFonts w:cs="Arial"/>
          <w:b/>
          <w:bCs/>
          <w:szCs w:val="24"/>
        </w:rPr>
      </w:pPr>
      <w:r w:rsidRPr="00486E18">
        <w:rPr>
          <w:rFonts w:cs="Arial"/>
          <w:bCs/>
          <w:szCs w:val="24"/>
        </w:rPr>
        <w:lastRenderedPageBreak/>
        <w:t xml:space="preserve">Pri prijavi škode v tekoči kmetijski proizvodnji na pridelkih, se upošteva 45. člen Uredbe o metodologiji za ocenjevanje škode (Ur. l. RS, št. 67/03, 79/04, 33/05, 81/06 in 68/08), ki določa, da se škoda na kmetijskih pridelkih, ki jo povzročijo neugodne vremenske razmere, ocenjuje na kmetijskih pridelkih, določenih v objavljenem seznamu kmetijskih pridelkov, </w:t>
      </w:r>
      <w:r w:rsidRPr="00486E18">
        <w:rPr>
          <w:rFonts w:cs="Arial"/>
          <w:b/>
          <w:bCs/>
          <w:szCs w:val="24"/>
        </w:rPr>
        <w:t>če je uničenega več kot 30% običajnega letnega pridelka.</w:t>
      </w:r>
    </w:p>
    <w:p w14:paraId="141C6903" w14:textId="77777777" w:rsidR="00486E18" w:rsidRPr="00486E18" w:rsidRDefault="00486E18" w:rsidP="00486E18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486E18">
        <w:rPr>
          <w:rFonts w:ascii="Arial" w:hAnsi="Arial" w:cs="Arial"/>
          <w:bCs/>
        </w:rPr>
        <w:t xml:space="preserve">Skladno s 49. členom Uredbe o metodologiji za ocenjevanje škode (Ur. l. RS, št. 67/03, 79/04, 33/05, 81/06 in 68/08), skupna površina prizadetih kmetijskih zemljišč mora biti </w:t>
      </w:r>
      <w:r w:rsidRPr="00486E18">
        <w:rPr>
          <w:rFonts w:ascii="Arial" w:hAnsi="Arial" w:cs="Arial"/>
          <w:b/>
          <w:bCs/>
        </w:rPr>
        <w:t>vsaj 1 ha primerljivih kmetijskih površin</w:t>
      </w:r>
      <w:r w:rsidRPr="00486E18">
        <w:rPr>
          <w:rFonts w:ascii="Arial" w:hAnsi="Arial" w:cs="Arial"/>
          <w:bCs/>
        </w:rPr>
        <w:t>. Za 1 ha primerljivih površin se šteje 1 ha njiv ali vrtov ali 2 ha travnikov ali ekstenzivnih sadovnjakov ali 4 ha pašnikov ali 0,25 ha plantažnih sadovnjakov, vinogradov ali hmeljišč ali 0,2 ha drevesnic, trsnic in matičnih hmeljišč ali 8 ha gozdov ali 5 ha gozdnih plantaž ali 6 ha barjanskih travnikov ali drugih površin.</w:t>
      </w:r>
    </w:p>
    <w:p w14:paraId="6A3D7079" w14:textId="77777777" w:rsidR="00D7406F" w:rsidRDefault="00D7406F" w:rsidP="00D7406F">
      <w:pPr>
        <w:spacing w:after="240"/>
        <w:jc w:val="both"/>
        <w:textAlignment w:val="baseline"/>
        <w:rPr>
          <w:rFonts w:cs="Arial"/>
          <w:b/>
          <w:iCs/>
          <w:spacing w:val="5"/>
          <w:szCs w:val="24"/>
        </w:rPr>
      </w:pPr>
    </w:p>
    <w:p w14:paraId="1D4E73D0" w14:textId="277D49F9" w:rsidR="00486E18" w:rsidRPr="000E38C6" w:rsidRDefault="00486E18" w:rsidP="000E38C6">
      <w:pPr>
        <w:spacing w:after="240"/>
        <w:jc w:val="both"/>
        <w:textAlignment w:val="baseline"/>
        <w:rPr>
          <w:rFonts w:cs="Arial"/>
          <w:szCs w:val="24"/>
        </w:rPr>
      </w:pPr>
      <w:r w:rsidRPr="00486E18">
        <w:rPr>
          <w:rFonts w:cs="Arial"/>
          <w:bCs/>
          <w:szCs w:val="24"/>
        </w:rPr>
        <w:t>Izpolnjene obrazce dostavite na naslov Občina Komen, Komen 86, 6223 Komen</w:t>
      </w:r>
      <w:r w:rsidR="000E38C6">
        <w:rPr>
          <w:rFonts w:cs="Arial"/>
          <w:bCs/>
          <w:szCs w:val="24"/>
        </w:rPr>
        <w:t xml:space="preserve"> vključno do srede </w:t>
      </w:r>
      <w:r w:rsidR="00F6546C">
        <w:rPr>
          <w:rFonts w:cs="Arial"/>
          <w:b/>
          <w:bCs/>
          <w:szCs w:val="24"/>
        </w:rPr>
        <w:t>20</w:t>
      </w:r>
      <w:r w:rsidRPr="00486E18">
        <w:rPr>
          <w:rFonts w:cs="Arial"/>
          <w:b/>
          <w:bCs/>
          <w:szCs w:val="24"/>
        </w:rPr>
        <w:t>.11.202</w:t>
      </w:r>
      <w:r w:rsidR="00F6546C">
        <w:rPr>
          <w:rFonts w:cs="Arial"/>
          <w:b/>
          <w:bCs/>
          <w:szCs w:val="24"/>
        </w:rPr>
        <w:t>4</w:t>
      </w:r>
      <w:r w:rsidRPr="00486E18">
        <w:rPr>
          <w:rFonts w:cs="Arial"/>
          <w:b/>
          <w:bCs/>
          <w:szCs w:val="24"/>
        </w:rPr>
        <w:t>.</w:t>
      </w:r>
      <w:r w:rsidR="000E38C6">
        <w:rPr>
          <w:rFonts w:cs="Arial"/>
          <w:b/>
          <w:bCs/>
          <w:szCs w:val="24"/>
        </w:rPr>
        <w:t xml:space="preserve"> </w:t>
      </w:r>
      <w:r w:rsidR="000E38C6" w:rsidRPr="000E38C6">
        <w:rPr>
          <w:rFonts w:cs="Arial"/>
          <w:szCs w:val="24"/>
        </w:rPr>
        <w:t xml:space="preserve">Dodatne informacije dobite na telefonski števili 051 606 942 – Boštjan Frančeškin ali po e-pošti </w:t>
      </w:r>
      <w:hyperlink r:id="rId7" w:history="1">
        <w:r w:rsidR="000E38C6" w:rsidRPr="000E38C6">
          <w:rPr>
            <w:rStyle w:val="Hiperpovezava"/>
            <w:rFonts w:cs="Arial"/>
            <w:szCs w:val="24"/>
          </w:rPr>
          <w:t>bostjan.franceskin@komen.si</w:t>
        </w:r>
      </w:hyperlink>
      <w:r w:rsidR="000E38C6" w:rsidRPr="000E38C6">
        <w:rPr>
          <w:rFonts w:cs="Arial"/>
          <w:szCs w:val="24"/>
        </w:rPr>
        <w:t xml:space="preserve">. </w:t>
      </w:r>
    </w:p>
    <w:p w14:paraId="3C9C3FE0" w14:textId="77777777" w:rsidR="000E38C6" w:rsidRDefault="000E38C6" w:rsidP="000E38C6">
      <w:pPr>
        <w:spacing w:after="240"/>
        <w:jc w:val="both"/>
        <w:textAlignment w:val="baseline"/>
        <w:rPr>
          <w:rFonts w:cs="Arial"/>
          <w:b/>
          <w:bCs/>
          <w:szCs w:val="24"/>
        </w:rPr>
      </w:pPr>
    </w:p>
    <w:p w14:paraId="52CA9138" w14:textId="540F819A" w:rsidR="000E38C6" w:rsidRDefault="000E38C6" w:rsidP="000E38C6">
      <w:pPr>
        <w:spacing w:after="240"/>
        <w:ind w:left="5664" w:firstLine="708"/>
        <w:jc w:val="both"/>
        <w:textAlignment w:val="baseline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    </w:t>
      </w:r>
      <w:r w:rsidR="00F867D3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 xml:space="preserve">Župan </w:t>
      </w:r>
    </w:p>
    <w:p w14:paraId="6E3C91CC" w14:textId="2CF48734" w:rsidR="000E38C6" w:rsidRPr="00486E18" w:rsidRDefault="000E38C6" w:rsidP="000E38C6">
      <w:pPr>
        <w:spacing w:after="240"/>
        <w:ind w:left="5664" w:firstLine="708"/>
        <w:jc w:val="both"/>
        <w:textAlignment w:val="baseline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mag. Erik Modic</w:t>
      </w:r>
    </w:p>
    <w:p w14:paraId="2DD919F1" w14:textId="77777777" w:rsidR="00BD73BE" w:rsidRPr="00486E18" w:rsidRDefault="00BD73BE" w:rsidP="00C40AFD">
      <w:pPr>
        <w:tabs>
          <w:tab w:val="left" w:pos="2571"/>
        </w:tabs>
        <w:jc w:val="both"/>
        <w:rPr>
          <w:szCs w:val="24"/>
        </w:rPr>
      </w:pPr>
    </w:p>
    <w:sectPr w:rsidR="00BD73BE" w:rsidRPr="00486E18" w:rsidSect="00582230">
      <w:footerReference w:type="default" r:id="rId8"/>
      <w:headerReference w:type="first" r:id="rId9"/>
      <w:footerReference w:type="first" r:id="rId10"/>
      <w:pgSz w:w="11906" w:h="16838"/>
      <w:pgMar w:top="1418" w:right="1417" w:bottom="1276" w:left="1417" w:header="70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1C9CF" w14:textId="77777777" w:rsidR="00A746DE" w:rsidRDefault="00A746DE" w:rsidP="00A746DE">
      <w:r>
        <w:separator/>
      </w:r>
    </w:p>
  </w:endnote>
  <w:endnote w:type="continuationSeparator" w:id="0">
    <w:p w14:paraId="6E6AEA1B" w14:textId="77777777" w:rsidR="00A746DE" w:rsidRDefault="00A746DE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7E8016" w14:textId="77777777" w:rsidR="00632704" w:rsidRPr="00632704" w:rsidRDefault="0063270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C30364">
              <w:rPr>
                <w:b/>
                <w:bCs/>
                <w:noProof/>
                <w:sz w:val="16"/>
                <w:szCs w:val="16"/>
              </w:rPr>
              <w:t>2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1D46D6">
              <w:rPr>
                <w:b/>
                <w:bCs/>
                <w:noProof/>
                <w:sz w:val="16"/>
                <w:szCs w:val="16"/>
              </w:rPr>
              <w:t>1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F048397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29A64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3DA9E025" w14:textId="77777777" w:rsidR="00FA5A47" w:rsidRPr="00582230" w:rsidRDefault="00FA5A47" w:rsidP="00CA6239">
    <w:pPr>
      <w:pStyle w:val="Noga"/>
      <w:rPr>
        <w:sz w:val="4"/>
        <w:szCs w:val="4"/>
      </w:rPr>
    </w:pPr>
  </w:p>
  <w:p w14:paraId="3908C1E9" w14:textId="77777777" w:rsidR="00FA5A47" w:rsidRPr="008120D4" w:rsidRDefault="00FA5A47" w:rsidP="00350D1C">
    <w:pPr>
      <w:pStyle w:val="Noga"/>
      <w:jc w:val="center"/>
      <w:rPr>
        <w:rFonts w:cs="Arial"/>
        <w:sz w:val="17"/>
        <w:szCs w:val="17"/>
        <w:lang w:val="sv-SE"/>
      </w:rPr>
    </w:pPr>
    <w:r w:rsidRPr="008120D4">
      <w:rPr>
        <w:rFonts w:cs="Arial"/>
        <w:sz w:val="17"/>
        <w:szCs w:val="17"/>
        <w:lang w:val="sv-SE"/>
      </w:rPr>
      <w:t>Komen 86, 6223 Komen</w:t>
    </w:r>
  </w:p>
  <w:p w14:paraId="2003D2A6" w14:textId="77777777" w:rsidR="00FA5A47" w:rsidRPr="008120D4" w:rsidRDefault="0053567E" w:rsidP="00FA5A47">
    <w:pPr>
      <w:pStyle w:val="Noga"/>
      <w:jc w:val="center"/>
      <w:rPr>
        <w:rFonts w:cs="Arial"/>
        <w:sz w:val="17"/>
        <w:szCs w:val="17"/>
        <w:lang w:val="sv-SE"/>
      </w:rPr>
    </w:pPr>
    <w:r w:rsidRPr="008120D4">
      <w:rPr>
        <w:rFonts w:cs="Arial"/>
        <w:sz w:val="17"/>
        <w:szCs w:val="17"/>
        <w:lang w:val="sv-SE"/>
      </w:rPr>
      <w:t>t</w:t>
    </w:r>
    <w:r w:rsidR="00FA5A47" w:rsidRPr="008120D4">
      <w:rPr>
        <w:rFonts w:cs="Arial"/>
        <w:sz w:val="17"/>
        <w:szCs w:val="17"/>
        <w:lang w:val="sv-SE"/>
      </w:rPr>
      <w:t>elefon: 05 7310 450, www.komen.si, e-pošta: obcina@komen.si</w:t>
    </w:r>
  </w:p>
  <w:p w14:paraId="4DB4FD53" w14:textId="77777777" w:rsidR="00FA5A47" w:rsidRPr="008120D4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pt-PT"/>
      </w:rPr>
    </w:pPr>
    <w:r w:rsidRPr="008120D4">
      <w:rPr>
        <w:rFonts w:cs="Arial"/>
        <w:sz w:val="17"/>
        <w:szCs w:val="17"/>
        <w:lang w:val="sv-SE"/>
      </w:rPr>
      <w:tab/>
    </w:r>
    <w:r w:rsidRPr="008120D4">
      <w:rPr>
        <w:rFonts w:cs="Arial"/>
        <w:sz w:val="17"/>
        <w:szCs w:val="17"/>
        <w:lang w:val="sv-SE"/>
      </w:rPr>
      <w:tab/>
    </w:r>
    <w:r w:rsidRPr="008120D4">
      <w:rPr>
        <w:rFonts w:cs="Arial"/>
        <w:sz w:val="17"/>
        <w:szCs w:val="17"/>
        <w:lang w:val="pt-PT"/>
      </w:rPr>
      <w:t>ID za DDV: SI98324390, MŠ: 5883091, EZR: 01249-0100006231</w:t>
    </w:r>
  </w:p>
  <w:p w14:paraId="33673CE2" w14:textId="77777777" w:rsidR="00FA5A47" w:rsidRDefault="00FA5A47" w:rsidP="00CA6239">
    <w:pPr>
      <w:pStyle w:val="Noga"/>
      <w:rPr>
        <w:sz w:val="2"/>
        <w:szCs w:val="2"/>
      </w:rPr>
    </w:pPr>
  </w:p>
  <w:p w14:paraId="1A977AE0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BA984" w14:textId="77777777" w:rsidR="00A746DE" w:rsidRDefault="00A746DE" w:rsidP="00A746DE">
      <w:r>
        <w:separator/>
      </w:r>
    </w:p>
  </w:footnote>
  <w:footnote w:type="continuationSeparator" w:id="0">
    <w:p w14:paraId="36F1B2EB" w14:textId="77777777" w:rsidR="00A746DE" w:rsidRDefault="00A746DE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84" w:type="dxa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2A26B419" w14:textId="77777777" w:rsidTr="00E66F13">
      <w:trPr>
        <w:trHeight w:val="567"/>
      </w:trPr>
      <w:tc>
        <w:tcPr>
          <w:tcW w:w="2160" w:type="dxa"/>
        </w:tcPr>
        <w:p w14:paraId="3620FA14" w14:textId="77777777"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36C82EC6" wp14:editId="38B731CE">
                <wp:extent cx="525545" cy="628650"/>
                <wp:effectExtent l="0" t="0" r="8255" b="0"/>
                <wp:docPr id="2" name="Slika 2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5BAA76F4" w14:textId="77777777" w:rsidTr="00E66F13">
      <w:tc>
        <w:tcPr>
          <w:tcW w:w="2160" w:type="dxa"/>
        </w:tcPr>
        <w:p w14:paraId="29D7ECF7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14:paraId="2D02D106" w14:textId="77777777" w:rsidTr="00E66F13">
      <w:tc>
        <w:tcPr>
          <w:tcW w:w="2160" w:type="dxa"/>
        </w:tcPr>
        <w:p w14:paraId="35A24376" w14:textId="77777777" w:rsidR="00A746DE" w:rsidRPr="00217B5D" w:rsidRDefault="00582230" w:rsidP="00A746DE">
          <w:pPr>
            <w:jc w:val="center"/>
            <w:rPr>
              <w:rFonts w:cs="Arial"/>
              <w:sz w:val="22"/>
              <w:szCs w:val="22"/>
            </w:rPr>
          </w:pPr>
          <w:r w:rsidRPr="00217B5D">
            <w:rPr>
              <w:rFonts w:cs="Arial"/>
              <w:sz w:val="22"/>
              <w:szCs w:val="22"/>
            </w:rPr>
            <w:t>o</w:t>
          </w:r>
          <w:r w:rsidR="00A746DE" w:rsidRPr="00217B5D">
            <w:rPr>
              <w:rFonts w:cs="Arial"/>
              <w:sz w:val="22"/>
              <w:szCs w:val="22"/>
            </w:rPr>
            <w:t>bčinska uprava</w:t>
          </w:r>
        </w:p>
      </w:tc>
    </w:tr>
  </w:tbl>
  <w:p w14:paraId="60198DC6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E5B73"/>
    <w:multiLevelType w:val="hybridMultilevel"/>
    <w:tmpl w:val="B7CA7736"/>
    <w:lvl w:ilvl="0" w:tplc="7F267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209A"/>
    <w:multiLevelType w:val="hybridMultilevel"/>
    <w:tmpl w:val="5B02E8C6"/>
    <w:lvl w:ilvl="0" w:tplc="82E89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F0CFF"/>
    <w:multiLevelType w:val="hybridMultilevel"/>
    <w:tmpl w:val="89F03B6C"/>
    <w:lvl w:ilvl="0" w:tplc="76EE00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2533">
    <w:abstractNumId w:val="2"/>
  </w:num>
  <w:num w:numId="2" w16cid:durableId="1695299876">
    <w:abstractNumId w:val="1"/>
  </w:num>
  <w:num w:numId="3" w16cid:durableId="160943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20604"/>
    <w:rsid w:val="000E38C6"/>
    <w:rsid w:val="001A35C5"/>
    <w:rsid w:val="001D46D6"/>
    <w:rsid w:val="00217B5D"/>
    <w:rsid w:val="0022351A"/>
    <w:rsid w:val="002B53D8"/>
    <w:rsid w:val="00350D1C"/>
    <w:rsid w:val="00387426"/>
    <w:rsid w:val="003B0468"/>
    <w:rsid w:val="003E2944"/>
    <w:rsid w:val="004020C9"/>
    <w:rsid w:val="004508E3"/>
    <w:rsid w:val="00486E18"/>
    <w:rsid w:val="004A3F56"/>
    <w:rsid w:val="00504B99"/>
    <w:rsid w:val="00507122"/>
    <w:rsid w:val="0053567E"/>
    <w:rsid w:val="00582230"/>
    <w:rsid w:val="006061AF"/>
    <w:rsid w:val="00632704"/>
    <w:rsid w:val="00637350"/>
    <w:rsid w:val="006A2716"/>
    <w:rsid w:val="007A1825"/>
    <w:rsid w:val="007E1D93"/>
    <w:rsid w:val="00810740"/>
    <w:rsid w:val="008120D4"/>
    <w:rsid w:val="009055A2"/>
    <w:rsid w:val="00960044"/>
    <w:rsid w:val="00A746DE"/>
    <w:rsid w:val="00AB26EF"/>
    <w:rsid w:val="00AD58BA"/>
    <w:rsid w:val="00BD73BE"/>
    <w:rsid w:val="00C30364"/>
    <w:rsid w:val="00C355FD"/>
    <w:rsid w:val="00C40AFD"/>
    <w:rsid w:val="00C975BC"/>
    <w:rsid w:val="00CA40B5"/>
    <w:rsid w:val="00CA6239"/>
    <w:rsid w:val="00D7406F"/>
    <w:rsid w:val="00ED1C08"/>
    <w:rsid w:val="00F6546C"/>
    <w:rsid w:val="00F85E76"/>
    <w:rsid w:val="00F867D3"/>
    <w:rsid w:val="00FA1154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B38E817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D73B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Krepko">
    <w:name w:val="Strong"/>
    <w:basedOn w:val="Privzetapisavaodstavka"/>
    <w:uiPriority w:val="22"/>
    <w:qFormat/>
    <w:rsid w:val="00BD73B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486E18"/>
    <w:rPr>
      <w:color w:val="0563C1" w:themeColor="hyperlink"/>
      <w:u w:val="single"/>
    </w:rPr>
  </w:style>
  <w:style w:type="paragraph" w:customStyle="1" w:styleId="alineazaodstavkom">
    <w:name w:val="alineazaodstavkom"/>
    <w:basedOn w:val="Navaden"/>
    <w:rsid w:val="00486E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0E3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stjan.franceskin@komen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Boštjan Frančeškin</cp:lastModifiedBy>
  <cp:revision>5</cp:revision>
  <cp:lastPrinted>2024-11-07T09:31:00Z</cp:lastPrinted>
  <dcterms:created xsi:type="dcterms:W3CDTF">2024-11-06T16:12:00Z</dcterms:created>
  <dcterms:modified xsi:type="dcterms:W3CDTF">2024-11-07T09:32:00Z</dcterms:modified>
</cp:coreProperties>
</file>