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7122"/>
      </w:tblGrid>
      <w:tr w:rsidR="008E4CF6" w:rsidRPr="00CD13D5" w14:paraId="0A37C65A" w14:textId="77777777" w:rsidTr="003532AC">
        <w:tc>
          <w:tcPr>
            <w:tcW w:w="2088" w:type="dxa"/>
          </w:tcPr>
          <w:p w14:paraId="5A3E8BE7" w14:textId="77777777" w:rsidR="008E4CF6" w:rsidRPr="00CD13D5" w:rsidRDefault="008E4CF6" w:rsidP="003532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13D5">
              <w:rPr>
                <w:rFonts w:ascii="Arial" w:hAnsi="Arial" w:cs="Arial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58464FFA" wp14:editId="1C770084">
                  <wp:extent cx="704850" cy="847725"/>
                  <wp:effectExtent l="19050" t="0" r="0" b="0"/>
                  <wp:docPr id="2" name="Slika 1" descr="Komenski_grb_-_barv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omenski_grb_-_barv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8A12A2" w14:textId="77777777" w:rsidR="008E4CF6" w:rsidRPr="00CD13D5" w:rsidRDefault="008E4CF6" w:rsidP="003532A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D13D5">
              <w:rPr>
                <w:rFonts w:ascii="Arial" w:hAnsi="Arial" w:cs="Arial"/>
                <w:b/>
                <w:i/>
                <w:sz w:val="18"/>
                <w:szCs w:val="18"/>
              </w:rPr>
              <w:t>Občina Komen</w:t>
            </w:r>
          </w:p>
          <w:p w14:paraId="47F9920A" w14:textId="77777777" w:rsidR="008E4CF6" w:rsidRPr="00CD13D5" w:rsidRDefault="008E4CF6" w:rsidP="003532A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D13D5">
              <w:rPr>
                <w:rFonts w:ascii="Arial" w:hAnsi="Arial" w:cs="Arial"/>
                <w:b/>
                <w:i/>
                <w:sz w:val="18"/>
                <w:szCs w:val="18"/>
              </w:rPr>
              <w:t>Komen 86</w:t>
            </w:r>
          </w:p>
          <w:p w14:paraId="4C646485" w14:textId="77777777" w:rsidR="008E4CF6" w:rsidRPr="00CD13D5" w:rsidRDefault="008E4CF6" w:rsidP="003532A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D13D5">
              <w:rPr>
                <w:rFonts w:ascii="Arial" w:hAnsi="Arial" w:cs="Arial"/>
                <w:b/>
                <w:i/>
                <w:sz w:val="18"/>
                <w:szCs w:val="18"/>
              </w:rPr>
              <w:t>6223 Komen</w:t>
            </w:r>
          </w:p>
        </w:tc>
        <w:tc>
          <w:tcPr>
            <w:tcW w:w="7122" w:type="dxa"/>
          </w:tcPr>
          <w:p w14:paraId="427128D2" w14:textId="77777777" w:rsidR="008E4CF6" w:rsidRPr="00CD13D5" w:rsidRDefault="008E4CF6" w:rsidP="003532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C117CE" w14:textId="77777777" w:rsidR="00B953B0" w:rsidRDefault="00B953B0" w:rsidP="00B953B0">
      <w:pPr>
        <w:jc w:val="both"/>
        <w:rPr>
          <w:rFonts w:ascii="Arial" w:hAnsi="Arial" w:cs="Arial"/>
          <w:sz w:val="20"/>
          <w:szCs w:val="20"/>
        </w:rPr>
      </w:pPr>
    </w:p>
    <w:p w14:paraId="42BAFAA6" w14:textId="77777777" w:rsidR="008E4CF6" w:rsidRPr="008E4CF6" w:rsidRDefault="008E4CF6" w:rsidP="00B953B0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E4CF6">
        <w:rPr>
          <w:rFonts w:ascii="Arial" w:hAnsi="Arial" w:cs="Arial"/>
          <w:b/>
          <w:i/>
          <w:sz w:val="20"/>
          <w:szCs w:val="20"/>
        </w:rPr>
        <w:t>Komisija za mandatna vprašanja, volitve in imenovanja</w:t>
      </w:r>
    </w:p>
    <w:p w14:paraId="1A2E90B8" w14:textId="77777777" w:rsidR="00B953B0" w:rsidRDefault="00B953B0" w:rsidP="00B953B0">
      <w:pPr>
        <w:jc w:val="both"/>
        <w:rPr>
          <w:rFonts w:ascii="Arial" w:hAnsi="Arial" w:cs="Arial"/>
          <w:sz w:val="20"/>
          <w:szCs w:val="20"/>
        </w:rPr>
      </w:pPr>
    </w:p>
    <w:p w14:paraId="0772913A" w14:textId="173F6889" w:rsidR="00D347B3" w:rsidRDefault="00B953B0" w:rsidP="00B953B0">
      <w:pPr>
        <w:jc w:val="both"/>
        <w:rPr>
          <w:rFonts w:ascii="Arial" w:hAnsi="Arial" w:cs="Arial"/>
          <w:sz w:val="20"/>
          <w:szCs w:val="20"/>
        </w:rPr>
      </w:pPr>
      <w:r w:rsidRPr="007F5A4A">
        <w:rPr>
          <w:rFonts w:ascii="Arial" w:hAnsi="Arial" w:cs="Arial"/>
          <w:sz w:val="20"/>
          <w:szCs w:val="20"/>
        </w:rPr>
        <w:t>Številka:</w:t>
      </w:r>
      <w:r w:rsidR="007D3F0D">
        <w:rPr>
          <w:rFonts w:ascii="Arial" w:hAnsi="Arial" w:cs="Arial"/>
          <w:sz w:val="20"/>
          <w:szCs w:val="20"/>
        </w:rPr>
        <w:t xml:space="preserve"> 011-6/2022-</w:t>
      </w:r>
      <w:r w:rsidR="001E2B23">
        <w:rPr>
          <w:rFonts w:ascii="Arial" w:hAnsi="Arial" w:cs="Arial"/>
          <w:sz w:val="20"/>
          <w:szCs w:val="20"/>
        </w:rPr>
        <w:t>122</w:t>
      </w:r>
    </w:p>
    <w:p w14:paraId="513A2241" w14:textId="548B5334" w:rsidR="00B953B0" w:rsidRPr="007F5A4A" w:rsidRDefault="007C476C" w:rsidP="00B953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 w:rsidR="00574E61">
        <w:rPr>
          <w:rFonts w:ascii="Arial" w:hAnsi="Arial" w:cs="Arial"/>
          <w:sz w:val="20"/>
          <w:szCs w:val="20"/>
        </w:rPr>
        <w:t xml:space="preserve"> </w:t>
      </w:r>
      <w:r w:rsidR="001E2B23">
        <w:rPr>
          <w:rFonts w:ascii="Arial" w:hAnsi="Arial" w:cs="Arial"/>
          <w:sz w:val="20"/>
          <w:szCs w:val="20"/>
        </w:rPr>
        <w:t>23. 9. 2026</w:t>
      </w:r>
    </w:p>
    <w:p w14:paraId="3E40FCB1" w14:textId="77777777" w:rsidR="00B953B0" w:rsidRPr="007F5A4A" w:rsidRDefault="00B953B0" w:rsidP="00B953B0">
      <w:pPr>
        <w:jc w:val="both"/>
        <w:rPr>
          <w:rFonts w:ascii="Arial" w:hAnsi="Arial" w:cs="Arial"/>
          <w:sz w:val="22"/>
          <w:szCs w:val="22"/>
        </w:rPr>
      </w:pPr>
    </w:p>
    <w:p w14:paraId="5E2AED69" w14:textId="77777777" w:rsidR="00B953B0" w:rsidRPr="007F5A4A" w:rsidRDefault="00B953B0" w:rsidP="00B953B0">
      <w:pPr>
        <w:jc w:val="both"/>
        <w:rPr>
          <w:rFonts w:ascii="Arial" w:hAnsi="Arial" w:cs="Arial"/>
          <w:b/>
          <w:sz w:val="22"/>
          <w:szCs w:val="22"/>
        </w:rPr>
      </w:pPr>
      <w:r w:rsidRPr="007F5A4A">
        <w:rPr>
          <w:rFonts w:ascii="Arial" w:hAnsi="Arial" w:cs="Arial"/>
          <w:b/>
          <w:sz w:val="22"/>
          <w:szCs w:val="22"/>
        </w:rPr>
        <w:t>OBČINA KOMEN</w:t>
      </w:r>
    </w:p>
    <w:p w14:paraId="2FE2D08D" w14:textId="77777777" w:rsidR="00B953B0" w:rsidRPr="007F5A4A" w:rsidRDefault="00B953B0" w:rsidP="00B953B0">
      <w:pPr>
        <w:jc w:val="both"/>
        <w:rPr>
          <w:rFonts w:ascii="Arial" w:hAnsi="Arial" w:cs="Arial"/>
          <w:b/>
          <w:sz w:val="22"/>
          <w:szCs w:val="22"/>
        </w:rPr>
      </w:pPr>
      <w:r w:rsidRPr="007F5A4A">
        <w:rPr>
          <w:rFonts w:ascii="Arial" w:hAnsi="Arial" w:cs="Arial"/>
          <w:b/>
          <w:sz w:val="22"/>
          <w:szCs w:val="22"/>
        </w:rPr>
        <w:t>OBČINSKI SVET</w:t>
      </w:r>
    </w:p>
    <w:p w14:paraId="2B679148" w14:textId="77777777" w:rsidR="00B953B0" w:rsidRPr="007F5A4A" w:rsidRDefault="00B953B0" w:rsidP="00B953B0">
      <w:pPr>
        <w:jc w:val="both"/>
        <w:rPr>
          <w:rFonts w:ascii="Arial" w:hAnsi="Arial" w:cs="Arial"/>
          <w:sz w:val="22"/>
          <w:szCs w:val="22"/>
        </w:rPr>
      </w:pPr>
    </w:p>
    <w:p w14:paraId="3F3D4BC0" w14:textId="3056F8FF" w:rsidR="00B953B0" w:rsidRPr="007F5A4A" w:rsidRDefault="00B953B0" w:rsidP="00B953B0">
      <w:pPr>
        <w:jc w:val="both"/>
        <w:rPr>
          <w:rFonts w:ascii="Arial" w:hAnsi="Arial" w:cs="Arial"/>
          <w:sz w:val="22"/>
          <w:szCs w:val="22"/>
        </w:rPr>
      </w:pPr>
      <w:r w:rsidRPr="007F5A4A">
        <w:rPr>
          <w:rFonts w:ascii="Arial" w:hAnsi="Arial" w:cs="Arial"/>
          <w:sz w:val="22"/>
          <w:szCs w:val="22"/>
        </w:rPr>
        <w:t xml:space="preserve">Na podlagi </w:t>
      </w:r>
      <w:r>
        <w:rPr>
          <w:rFonts w:ascii="Arial" w:hAnsi="Arial" w:cs="Arial"/>
          <w:sz w:val="22"/>
          <w:szCs w:val="22"/>
        </w:rPr>
        <w:t>24</w:t>
      </w:r>
      <w:r w:rsidRPr="007F5A4A">
        <w:rPr>
          <w:rFonts w:ascii="Arial" w:hAnsi="Arial" w:cs="Arial"/>
          <w:sz w:val="22"/>
          <w:szCs w:val="22"/>
        </w:rPr>
        <w:t xml:space="preserve">. </w:t>
      </w:r>
      <w:r w:rsidR="00AA5540">
        <w:rPr>
          <w:rFonts w:ascii="Arial" w:hAnsi="Arial" w:cs="Arial"/>
          <w:sz w:val="22"/>
          <w:szCs w:val="22"/>
        </w:rPr>
        <w:t xml:space="preserve">in 27. </w:t>
      </w:r>
      <w:r w:rsidRPr="007F5A4A">
        <w:rPr>
          <w:rFonts w:ascii="Arial" w:hAnsi="Arial" w:cs="Arial"/>
          <w:sz w:val="22"/>
          <w:szCs w:val="22"/>
        </w:rPr>
        <w:t xml:space="preserve">člena Statuta Občine Komen (Uradni list RS </w:t>
      </w:r>
      <w:r w:rsidR="007C476C">
        <w:rPr>
          <w:rFonts w:ascii="Arial" w:hAnsi="Arial" w:cs="Arial"/>
          <w:sz w:val="22"/>
          <w:szCs w:val="22"/>
        </w:rPr>
        <w:t>80/09</w:t>
      </w:r>
      <w:r w:rsidR="00D347B3">
        <w:rPr>
          <w:rFonts w:ascii="Arial" w:hAnsi="Arial" w:cs="Arial"/>
          <w:sz w:val="22"/>
          <w:szCs w:val="22"/>
        </w:rPr>
        <w:t>, 39/14, 39/16</w:t>
      </w:r>
      <w:r w:rsidR="00005955">
        <w:rPr>
          <w:rFonts w:ascii="Arial" w:hAnsi="Arial" w:cs="Arial"/>
          <w:sz w:val="22"/>
          <w:szCs w:val="22"/>
        </w:rPr>
        <w:t>, 76/25</w:t>
      </w:r>
      <w:r w:rsidRPr="007F5A4A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in </w:t>
      </w:r>
      <w:r w:rsidR="007C476C">
        <w:rPr>
          <w:rFonts w:ascii="Arial" w:hAnsi="Arial" w:cs="Arial"/>
          <w:sz w:val="22"/>
          <w:szCs w:val="22"/>
        </w:rPr>
        <w:t>60</w:t>
      </w:r>
      <w:r>
        <w:rPr>
          <w:rFonts w:ascii="Arial" w:hAnsi="Arial" w:cs="Arial"/>
          <w:sz w:val="22"/>
          <w:szCs w:val="22"/>
        </w:rPr>
        <w:t>. člena Poslovnika občinskega sveta Občine Komen</w:t>
      </w:r>
      <w:r w:rsidR="007C476C">
        <w:rPr>
          <w:rFonts w:ascii="Arial" w:hAnsi="Arial" w:cs="Arial"/>
          <w:sz w:val="22"/>
          <w:szCs w:val="22"/>
        </w:rPr>
        <w:t xml:space="preserve"> (Uradni list RS 80/09</w:t>
      </w:r>
      <w:r w:rsidR="00D347B3">
        <w:rPr>
          <w:rFonts w:ascii="Arial" w:hAnsi="Arial" w:cs="Arial"/>
          <w:sz w:val="22"/>
          <w:szCs w:val="22"/>
        </w:rPr>
        <w:t>, 39/14</w:t>
      </w:r>
      <w:r w:rsidR="00005955">
        <w:rPr>
          <w:rFonts w:ascii="Arial" w:hAnsi="Arial" w:cs="Arial"/>
          <w:sz w:val="22"/>
          <w:szCs w:val="22"/>
        </w:rPr>
        <w:t>, 76/25</w:t>
      </w:r>
      <w:r w:rsidR="001E2B23">
        <w:rPr>
          <w:rFonts w:ascii="Arial" w:hAnsi="Arial" w:cs="Arial"/>
          <w:sz w:val="22"/>
          <w:szCs w:val="22"/>
        </w:rPr>
        <w:t>, 770/26</w:t>
      </w:r>
      <w:r w:rsidR="007C476C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7F5A4A">
        <w:rPr>
          <w:rFonts w:ascii="Arial" w:hAnsi="Arial" w:cs="Arial"/>
          <w:sz w:val="22"/>
          <w:szCs w:val="22"/>
        </w:rPr>
        <w:t xml:space="preserve">vam v obravnavo in sprejem pošiljam </w:t>
      </w:r>
    </w:p>
    <w:p w14:paraId="2D8FE15D" w14:textId="77777777" w:rsidR="00B953B0" w:rsidRPr="007F5A4A" w:rsidRDefault="00B953B0" w:rsidP="00B953B0">
      <w:pPr>
        <w:jc w:val="both"/>
        <w:rPr>
          <w:rFonts w:ascii="Arial" w:hAnsi="Arial" w:cs="Arial"/>
          <w:sz w:val="22"/>
          <w:szCs w:val="22"/>
        </w:rPr>
      </w:pPr>
    </w:p>
    <w:p w14:paraId="03C573BF" w14:textId="210FD888" w:rsidR="00B953B0" w:rsidRPr="001E2B23" w:rsidRDefault="00B953B0" w:rsidP="00B953B0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1E2B23">
        <w:rPr>
          <w:rFonts w:ascii="Arial" w:hAnsi="Arial" w:cs="Arial"/>
          <w:b/>
          <w:sz w:val="22"/>
          <w:szCs w:val="22"/>
        </w:rPr>
        <w:t xml:space="preserve">Predlog Sklepa o imenovanju </w:t>
      </w:r>
      <w:r w:rsidR="001E2B23" w:rsidRPr="001E2B23">
        <w:rPr>
          <w:rFonts w:ascii="Arial" w:hAnsi="Arial" w:cs="Arial"/>
          <w:b/>
          <w:sz w:val="22"/>
          <w:szCs w:val="22"/>
        </w:rPr>
        <w:t xml:space="preserve">nadomestne </w:t>
      </w:r>
      <w:r w:rsidR="00F06427" w:rsidRPr="001E2B23">
        <w:rPr>
          <w:rFonts w:ascii="Arial" w:hAnsi="Arial" w:cs="Arial"/>
          <w:b/>
          <w:sz w:val="22"/>
          <w:szCs w:val="22"/>
        </w:rPr>
        <w:t>namestni</w:t>
      </w:r>
      <w:r w:rsidR="001E2B23" w:rsidRPr="001E2B23">
        <w:rPr>
          <w:rFonts w:ascii="Arial" w:hAnsi="Arial" w:cs="Arial"/>
          <w:b/>
          <w:sz w:val="22"/>
          <w:szCs w:val="22"/>
        </w:rPr>
        <w:t>ce</w:t>
      </w:r>
      <w:r w:rsidR="00005955" w:rsidRPr="001E2B23">
        <w:rPr>
          <w:rFonts w:ascii="Arial" w:hAnsi="Arial" w:cs="Arial"/>
          <w:b/>
          <w:sz w:val="22"/>
          <w:szCs w:val="22"/>
        </w:rPr>
        <w:t xml:space="preserve"> član</w:t>
      </w:r>
      <w:r w:rsidR="001E2B23" w:rsidRPr="001E2B23">
        <w:rPr>
          <w:rFonts w:ascii="Arial" w:hAnsi="Arial" w:cs="Arial"/>
          <w:b/>
          <w:sz w:val="22"/>
          <w:szCs w:val="22"/>
        </w:rPr>
        <w:t>ice</w:t>
      </w:r>
      <w:r w:rsidR="00005955" w:rsidRPr="001E2B23">
        <w:rPr>
          <w:rFonts w:ascii="Arial" w:hAnsi="Arial" w:cs="Arial"/>
          <w:b/>
          <w:sz w:val="22"/>
          <w:szCs w:val="22"/>
        </w:rPr>
        <w:t xml:space="preserve"> </w:t>
      </w:r>
      <w:r w:rsidRPr="001E2B23">
        <w:rPr>
          <w:rFonts w:ascii="Arial" w:hAnsi="Arial" w:cs="Arial"/>
          <w:b/>
          <w:sz w:val="22"/>
          <w:szCs w:val="22"/>
        </w:rPr>
        <w:t>občinske volilne komisije</w:t>
      </w:r>
      <w:r w:rsidR="00B14DCE" w:rsidRPr="001E2B23">
        <w:rPr>
          <w:rFonts w:ascii="Arial" w:hAnsi="Arial" w:cs="Arial"/>
          <w:b/>
          <w:sz w:val="22"/>
          <w:szCs w:val="22"/>
        </w:rPr>
        <w:t xml:space="preserve"> Občine Komen</w:t>
      </w:r>
    </w:p>
    <w:p w14:paraId="48F61A63" w14:textId="77777777" w:rsidR="00B14DCE" w:rsidRPr="007F5A4A" w:rsidRDefault="00B14DCE" w:rsidP="00B953B0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70F6E9A0" w14:textId="77777777" w:rsidR="00B953B0" w:rsidRPr="007F5A4A" w:rsidRDefault="00B953B0" w:rsidP="00B953B0">
      <w:pPr>
        <w:jc w:val="both"/>
        <w:rPr>
          <w:rFonts w:ascii="Arial" w:hAnsi="Arial" w:cs="Arial"/>
          <w:b/>
          <w:sz w:val="22"/>
          <w:szCs w:val="22"/>
        </w:rPr>
      </w:pPr>
      <w:r w:rsidRPr="007F5A4A">
        <w:rPr>
          <w:rFonts w:ascii="Arial" w:hAnsi="Arial" w:cs="Arial"/>
          <w:b/>
          <w:sz w:val="22"/>
          <w:szCs w:val="22"/>
        </w:rPr>
        <w:t>Obrazložitev:</w:t>
      </w:r>
    </w:p>
    <w:p w14:paraId="462D3AC8" w14:textId="26089BDE" w:rsidR="00B14DCE" w:rsidRPr="001453E5" w:rsidRDefault="00B14DCE" w:rsidP="00386D12">
      <w:pPr>
        <w:jc w:val="both"/>
        <w:rPr>
          <w:rFonts w:ascii="Arial" w:hAnsi="Arial" w:cs="Arial"/>
          <w:sz w:val="22"/>
          <w:szCs w:val="22"/>
        </w:rPr>
      </w:pPr>
      <w:r w:rsidRPr="001453E5">
        <w:rPr>
          <w:rFonts w:ascii="Arial" w:hAnsi="Arial" w:cs="Arial"/>
          <w:sz w:val="22"/>
          <w:szCs w:val="22"/>
        </w:rPr>
        <w:t xml:space="preserve">Imenovanje, </w:t>
      </w:r>
      <w:r w:rsidR="001453E5" w:rsidRPr="001453E5">
        <w:rPr>
          <w:rFonts w:ascii="Arial" w:hAnsi="Arial" w:cs="Arial"/>
          <w:sz w:val="22"/>
          <w:szCs w:val="22"/>
        </w:rPr>
        <w:t>naloge in pristojnosti občinske volilne komisije podrobneje določa zakon, ki ureja lokalne volitve; Zakon o lokalnih volitvah (</w:t>
      </w:r>
      <w:r w:rsidR="00005955" w:rsidRPr="00005955">
        <w:rPr>
          <w:rFonts w:ascii="Arial" w:hAnsi="Arial" w:cs="Arial"/>
          <w:sz w:val="22"/>
          <w:szCs w:val="22"/>
        </w:rPr>
        <w:t xml:space="preserve">Uradni list RS, št. 94/07 – uradno prečiščeno besedilo, 45/08, 83/12, 68/17, 93/20 – </w:t>
      </w:r>
      <w:proofErr w:type="spellStart"/>
      <w:r w:rsidR="00005955" w:rsidRPr="00005955">
        <w:rPr>
          <w:rFonts w:ascii="Arial" w:hAnsi="Arial" w:cs="Arial"/>
          <w:sz w:val="22"/>
          <w:szCs w:val="22"/>
        </w:rPr>
        <w:t>odl</w:t>
      </w:r>
      <w:proofErr w:type="spellEnd"/>
      <w:r w:rsidR="00005955" w:rsidRPr="00005955">
        <w:rPr>
          <w:rFonts w:ascii="Arial" w:hAnsi="Arial" w:cs="Arial"/>
          <w:sz w:val="22"/>
          <w:szCs w:val="22"/>
        </w:rPr>
        <w:t>. US, 102/24 in 10/26</w:t>
      </w:r>
      <w:r w:rsidR="00DB4CBF">
        <w:rPr>
          <w:rFonts w:ascii="Arial" w:hAnsi="Arial" w:cs="Arial"/>
          <w:sz w:val="22"/>
          <w:szCs w:val="22"/>
        </w:rPr>
        <w:t>; v nadaljevanju ZLV</w:t>
      </w:r>
      <w:r w:rsidR="001453E5">
        <w:rPr>
          <w:rFonts w:ascii="Arial" w:hAnsi="Arial" w:cs="Arial"/>
          <w:sz w:val="22"/>
          <w:szCs w:val="22"/>
        </w:rPr>
        <w:t>).</w:t>
      </w:r>
    </w:p>
    <w:p w14:paraId="2B96F651" w14:textId="77777777" w:rsidR="00A01A4E" w:rsidRDefault="001453E5" w:rsidP="00386D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Občinsko volilno komisijo sestavljajo predsednik in trije člani ter njihovi namestniki. </w:t>
      </w:r>
    </w:p>
    <w:p w14:paraId="16A49F11" w14:textId="3EE02F67" w:rsidR="00A01A4E" w:rsidRDefault="00A01A4E" w:rsidP="00A01A4E">
      <w:pPr>
        <w:jc w:val="both"/>
        <w:rPr>
          <w:rFonts w:ascii="Arial" w:hAnsi="Arial" w:cs="Arial"/>
          <w:sz w:val="22"/>
          <w:szCs w:val="22"/>
        </w:rPr>
      </w:pPr>
      <w:r w:rsidRPr="00A01A4E">
        <w:rPr>
          <w:rFonts w:ascii="Arial" w:hAnsi="Arial" w:cs="Arial"/>
          <w:sz w:val="22"/>
          <w:szCs w:val="22"/>
        </w:rPr>
        <w:t>Predsednik občinske volilne komisije in njegov namestnik se imenujeta izmed sodnikov ali drugih oseb, ki imajo v Republiki Sloveniji pridobljeno najmanj pravno izobrazbo po študijskem programu prve in druge stopnje oziroma pravno izobrazbo, ki ustreza ravni izobrazbe, pridobljeni po študijskih programih druge stopnje, in je v skladu z zakonom, ki ureja slovensko ogrodje klasifikacij, uvrščena na 8. raven.</w:t>
      </w:r>
      <w:r>
        <w:rPr>
          <w:rFonts w:ascii="Arial" w:hAnsi="Arial" w:cs="Arial"/>
          <w:sz w:val="22"/>
          <w:szCs w:val="22"/>
        </w:rPr>
        <w:t xml:space="preserve"> </w:t>
      </w:r>
      <w:r w:rsidRPr="00A01A4E">
        <w:rPr>
          <w:rFonts w:ascii="Arial" w:hAnsi="Arial" w:cs="Arial"/>
          <w:sz w:val="22"/>
          <w:szCs w:val="22"/>
        </w:rPr>
        <w:t>Ostali člani občinske volilne komisije in njihovi namestniki se imenujejo izmed občanov, ki imajo stalno prebivališče v občini, na predlog političnih strank in drugih organizacij občanov v občini ter občanov, tako da je zagotovljena pluralna sestava občinske volilne komisije.</w:t>
      </w:r>
    </w:p>
    <w:p w14:paraId="5034E6D1" w14:textId="39875C08" w:rsidR="00B953B0" w:rsidRDefault="00A640E9" w:rsidP="00386D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skladu z 38. členom ZLV imenuje občinsko volilno komisijo občinski svet in sicer za mandatno dobo štirih let.</w:t>
      </w:r>
    </w:p>
    <w:p w14:paraId="32CCE4D8" w14:textId="0D13D683" w:rsidR="00005955" w:rsidRPr="00005955" w:rsidRDefault="00005955" w:rsidP="00005955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05955">
        <w:rPr>
          <w:rFonts w:ascii="Arial" w:eastAsiaTheme="minorHAnsi" w:hAnsi="Arial" w:cs="Arial"/>
          <w:sz w:val="22"/>
          <w:szCs w:val="22"/>
          <w:lang w:eastAsia="en-US"/>
        </w:rPr>
        <w:t>Občinsko volilno komisijo Občine Komen je imenoval občinski svet na 16. redni seji, 28.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05955">
        <w:rPr>
          <w:rFonts w:ascii="Arial" w:eastAsiaTheme="minorHAnsi" w:hAnsi="Arial" w:cs="Arial"/>
          <w:sz w:val="22"/>
          <w:szCs w:val="22"/>
          <w:lang w:eastAsia="en-US"/>
        </w:rPr>
        <w:t>5.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05955">
        <w:rPr>
          <w:rFonts w:ascii="Arial" w:eastAsiaTheme="minorHAnsi" w:hAnsi="Arial" w:cs="Arial"/>
          <w:sz w:val="22"/>
          <w:szCs w:val="22"/>
          <w:lang w:eastAsia="en-US"/>
        </w:rPr>
        <w:t>2025. Mandat OVK je pričel z dnem 1.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05955">
        <w:rPr>
          <w:rFonts w:ascii="Arial" w:eastAsiaTheme="minorHAnsi" w:hAnsi="Arial" w:cs="Arial"/>
          <w:sz w:val="22"/>
          <w:szCs w:val="22"/>
          <w:lang w:eastAsia="en-US"/>
        </w:rPr>
        <w:t>7.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005955">
        <w:rPr>
          <w:rFonts w:ascii="Arial" w:eastAsiaTheme="minorHAnsi" w:hAnsi="Arial" w:cs="Arial"/>
          <w:sz w:val="22"/>
          <w:szCs w:val="22"/>
          <w:lang w:eastAsia="en-US"/>
        </w:rPr>
        <w:t>2025 in traja 4 leta.</w:t>
      </w:r>
    </w:p>
    <w:p w14:paraId="5198B6A4" w14:textId="41634C18" w:rsidR="00005955" w:rsidRPr="00005955" w:rsidRDefault="00005955" w:rsidP="00386D12">
      <w:pPr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E2B23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Zaradi odstopa namestnice članice občinske volilne komisije je potrebno imenovati nadomestnega </w:t>
      </w:r>
      <w:r w:rsidR="00F06427" w:rsidRPr="001E2B23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namestnika </w:t>
      </w:r>
      <w:r w:rsidRPr="001E2B23">
        <w:rPr>
          <w:rFonts w:ascii="Arial" w:eastAsiaTheme="minorHAnsi" w:hAnsi="Arial" w:cs="Arial"/>
          <w:bCs/>
          <w:sz w:val="22"/>
          <w:szCs w:val="22"/>
          <w:lang w:eastAsia="en-US"/>
        </w:rPr>
        <w:t>člana / članico in sicer za preostanek mandatnega obdobja, to je do 30. 6. 2029.</w:t>
      </w:r>
    </w:p>
    <w:p w14:paraId="1F8A1526" w14:textId="6AA611A8" w:rsidR="00005955" w:rsidRDefault="00005955" w:rsidP="00386D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Komisija za mandatna vprašanja, volitve in imenovanja je poziv k predlaganju kandidatov za nadomestnega </w:t>
      </w:r>
      <w:r w:rsidR="00F06427">
        <w:rPr>
          <w:rFonts w:ascii="Arial" w:hAnsi="Arial" w:cs="Arial"/>
          <w:sz w:val="22"/>
          <w:szCs w:val="22"/>
        </w:rPr>
        <w:t xml:space="preserve">namestnika </w:t>
      </w:r>
      <w:r>
        <w:rPr>
          <w:rFonts w:ascii="Arial" w:hAnsi="Arial" w:cs="Arial"/>
          <w:sz w:val="22"/>
          <w:szCs w:val="22"/>
        </w:rPr>
        <w:t>člana / članic</w:t>
      </w:r>
      <w:r w:rsidR="00F06427"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sz w:val="22"/>
          <w:szCs w:val="22"/>
        </w:rPr>
        <w:t>objavila dne 14. 5. 2026 na spletni strani Občine Komen.</w:t>
      </w:r>
    </w:p>
    <w:p w14:paraId="0C5E12FC" w14:textId="3BCBBC6A" w:rsidR="007C476C" w:rsidRDefault="00574E61" w:rsidP="00574E6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Podane predloge za kandidate za </w:t>
      </w:r>
      <w:r w:rsidR="00005955">
        <w:rPr>
          <w:rFonts w:ascii="Arial" w:hAnsi="Arial" w:cs="Arial"/>
          <w:sz w:val="22"/>
          <w:szCs w:val="22"/>
        </w:rPr>
        <w:t xml:space="preserve">nadomestnega </w:t>
      </w:r>
      <w:r w:rsidR="00F06427">
        <w:rPr>
          <w:rFonts w:ascii="Arial" w:hAnsi="Arial" w:cs="Arial"/>
          <w:sz w:val="22"/>
          <w:szCs w:val="22"/>
        </w:rPr>
        <w:t xml:space="preserve">namestnika </w:t>
      </w:r>
      <w:r>
        <w:rPr>
          <w:rFonts w:ascii="Arial" w:hAnsi="Arial" w:cs="Arial"/>
          <w:sz w:val="22"/>
          <w:szCs w:val="22"/>
        </w:rPr>
        <w:t>član</w:t>
      </w:r>
      <w:r w:rsidR="0000595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OVK je </w:t>
      </w:r>
      <w:r w:rsidR="00005955">
        <w:rPr>
          <w:rFonts w:ascii="Arial" w:hAnsi="Arial" w:cs="Arial"/>
          <w:sz w:val="22"/>
          <w:szCs w:val="22"/>
        </w:rPr>
        <w:t>komisija obravnavala</w:t>
      </w:r>
      <w:r>
        <w:rPr>
          <w:rFonts w:ascii="Arial" w:hAnsi="Arial" w:cs="Arial"/>
          <w:sz w:val="22"/>
          <w:szCs w:val="22"/>
        </w:rPr>
        <w:t xml:space="preserve">, zapisnik je priložen. </w:t>
      </w:r>
    </w:p>
    <w:p w14:paraId="100AFA22" w14:textId="77777777" w:rsidR="007C476C" w:rsidRDefault="007C476C" w:rsidP="00B953B0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AA5540" w:rsidRPr="00AA5540" w14:paraId="7FA0442A" w14:textId="77777777" w:rsidTr="00C43FAD">
        <w:tc>
          <w:tcPr>
            <w:tcW w:w="4606" w:type="dxa"/>
          </w:tcPr>
          <w:p w14:paraId="2FB61E10" w14:textId="315CBEE5" w:rsidR="00AA5540" w:rsidRPr="00AA5540" w:rsidRDefault="00AA5540" w:rsidP="00C43F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14:paraId="78AC28A5" w14:textId="77777777" w:rsidR="00AA5540" w:rsidRPr="00AA5540" w:rsidRDefault="00AA5540" w:rsidP="00C43F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953B0" w:rsidRPr="007F5A4A" w14:paraId="7E169772" w14:textId="77777777" w:rsidTr="00C43FAD">
        <w:tc>
          <w:tcPr>
            <w:tcW w:w="4606" w:type="dxa"/>
          </w:tcPr>
          <w:p w14:paraId="4263F3C6" w14:textId="77777777" w:rsidR="00B953B0" w:rsidRPr="007F5A4A" w:rsidRDefault="00B953B0" w:rsidP="00C43F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F8BB7CB" w14:textId="77777777" w:rsidR="00333768" w:rsidRPr="007F5A4A" w:rsidRDefault="002F7AED" w:rsidP="00AA554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David Zega</w:t>
            </w:r>
            <w:r w:rsidR="00AA5540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D347B3">
              <w:rPr>
                <w:rFonts w:ascii="Arial" w:hAnsi="Arial" w:cs="Arial"/>
                <w:b/>
                <w:sz w:val="22"/>
                <w:szCs w:val="22"/>
              </w:rPr>
              <w:t>predsednik</w:t>
            </w:r>
          </w:p>
        </w:tc>
      </w:tr>
    </w:tbl>
    <w:p w14:paraId="43BCF32A" w14:textId="77777777" w:rsidR="00B953B0" w:rsidRPr="007F5A4A" w:rsidRDefault="00B953B0" w:rsidP="00B953B0">
      <w:pPr>
        <w:rPr>
          <w:rFonts w:ascii="Arial" w:hAnsi="Arial" w:cs="Arial"/>
          <w:sz w:val="22"/>
          <w:szCs w:val="22"/>
        </w:rPr>
      </w:pPr>
    </w:p>
    <w:p w14:paraId="21947978" w14:textId="77777777" w:rsidR="00574E61" w:rsidRPr="001E2B23" w:rsidRDefault="00574E61" w:rsidP="00B953B0">
      <w:pPr>
        <w:rPr>
          <w:rFonts w:ascii="Arial" w:hAnsi="Arial" w:cs="Arial"/>
          <w:sz w:val="18"/>
          <w:szCs w:val="18"/>
        </w:rPr>
      </w:pPr>
    </w:p>
    <w:p w14:paraId="5804AFD5" w14:textId="77777777" w:rsidR="00B953B0" w:rsidRPr="001E2B23" w:rsidRDefault="00AA5540" w:rsidP="00B953B0">
      <w:pPr>
        <w:rPr>
          <w:rFonts w:ascii="Arial" w:hAnsi="Arial" w:cs="Arial"/>
          <w:sz w:val="18"/>
          <w:szCs w:val="18"/>
        </w:rPr>
      </w:pPr>
      <w:r w:rsidRPr="001E2B23">
        <w:rPr>
          <w:rFonts w:ascii="Arial" w:hAnsi="Arial" w:cs="Arial"/>
          <w:sz w:val="18"/>
          <w:szCs w:val="18"/>
        </w:rPr>
        <w:t>Priloga:</w:t>
      </w:r>
    </w:p>
    <w:p w14:paraId="46DA63E8" w14:textId="582234B9" w:rsidR="00AA5540" w:rsidRPr="001E2B23" w:rsidRDefault="00AA5540" w:rsidP="00AA5540">
      <w:pPr>
        <w:pStyle w:val="Odstavekseznam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1E2B23">
        <w:rPr>
          <w:rFonts w:ascii="Arial" w:hAnsi="Arial" w:cs="Arial"/>
          <w:sz w:val="18"/>
          <w:szCs w:val="18"/>
        </w:rPr>
        <w:t xml:space="preserve">zapisnik KMVVI </w:t>
      </w:r>
      <w:r w:rsidR="001E2B23" w:rsidRPr="001E2B23">
        <w:rPr>
          <w:rFonts w:ascii="Arial" w:hAnsi="Arial" w:cs="Arial"/>
          <w:sz w:val="18"/>
          <w:szCs w:val="18"/>
        </w:rPr>
        <w:t>(3. dopisna seja 23.9.2026)</w:t>
      </w:r>
    </w:p>
    <w:p w14:paraId="1E579887" w14:textId="77777777" w:rsidR="009F7EC2" w:rsidRPr="00AA5540" w:rsidRDefault="009F7EC2" w:rsidP="009F7EC2">
      <w:pPr>
        <w:pStyle w:val="Odstavekseznama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122"/>
      </w:tblGrid>
      <w:tr w:rsidR="00B953B0" w14:paraId="0B5E9327" w14:textId="77777777" w:rsidTr="00C43FAD">
        <w:tc>
          <w:tcPr>
            <w:tcW w:w="2088" w:type="dxa"/>
          </w:tcPr>
          <w:p w14:paraId="218341A5" w14:textId="77777777" w:rsidR="00B953B0" w:rsidRDefault="00B953B0" w:rsidP="00C43F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1C5B8180" wp14:editId="7D83D227">
                  <wp:extent cx="857250" cy="1028700"/>
                  <wp:effectExtent l="19050" t="0" r="0" b="0"/>
                  <wp:docPr id="1" name="Slika 1" descr="Komenski_grb_-_barv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omenski_grb_-_barv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7A1F2C" w14:textId="77777777" w:rsidR="00B953B0" w:rsidRDefault="00B953B0" w:rsidP="00C43FAD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Občina Komen</w:t>
            </w:r>
          </w:p>
          <w:p w14:paraId="3F0AB8B8" w14:textId="77777777" w:rsidR="00B953B0" w:rsidRDefault="00B953B0" w:rsidP="00C43FAD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Občinski svet</w:t>
            </w:r>
          </w:p>
          <w:p w14:paraId="195D4D9A" w14:textId="77777777" w:rsidR="00B953B0" w:rsidRDefault="00B953B0" w:rsidP="00C43FAD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Komen 86</w:t>
            </w:r>
          </w:p>
          <w:p w14:paraId="2B76CFDC" w14:textId="77777777" w:rsidR="00B953B0" w:rsidRDefault="00B953B0" w:rsidP="00C43FAD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6223 Komen</w:t>
            </w:r>
          </w:p>
        </w:tc>
        <w:tc>
          <w:tcPr>
            <w:tcW w:w="7122" w:type="dxa"/>
          </w:tcPr>
          <w:p w14:paraId="0810E645" w14:textId="77777777" w:rsidR="00B953B0" w:rsidRDefault="00B953B0" w:rsidP="00C43FA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Predlog sklepa</w:t>
            </w:r>
          </w:p>
        </w:tc>
      </w:tr>
    </w:tbl>
    <w:p w14:paraId="463FE77B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2"/>
        </w:rPr>
      </w:pPr>
    </w:p>
    <w:p w14:paraId="1CA028E3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2"/>
        </w:rPr>
      </w:pPr>
    </w:p>
    <w:p w14:paraId="474D3FB7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0"/>
        </w:rPr>
      </w:pPr>
      <w:r>
        <w:rPr>
          <w:rFonts w:ascii="Arial" w:hAnsi="Arial" w:cs="Arial"/>
          <w:bCs/>
          <w:i/>
          <w:iCs/>
          <w:sz w:val="20"/>
        </w:rPr>
        <w:t xml:space="preserve">Številka: </w:t>
      </w:r>
      <w:r>
        <w:rPr>
          <w:rFonts w:ascii="Arial" w:hAnsi="Arial" w:cs="Arial"/>
          <w:bCs/>
          <w:i/>
          <w:iCs/>
          <w:sz w:val="20"/>
        </w:rPr>
        <w:tab/>
      </w:r>
      <w:r>
        <w:rPr>
          <w:rFonts w:ascii="Arial" w:hAnsi="Arial" w:cs="Arial"/>
          <w:bCs/>
          <w:i/>
          <w:iCs/>
          <w:sz w:val="20"/>
        </w:rPr>
        <w:tab/>
      </w:r>
      <w:r>
        <w:rPr>
          <w:rFonts w:ascii="Arial" w:hAnsi="Arial" w:cs="Arial"/>
          <w:bCs/>
          <w:i/>
          <w:iCs/>
          <w:sz w:val="20"/>
        </w:rPr>
        <w:tab/>
      </w:r>
      <w:r>
        <w:rPr>
          <w:rFonts w:ascii="Arial" w:hAnsi="Arial" w:cs="Arial"/>
          <w:bCs/>
          <w:i/>
          <w:iCs/>
          <w:sz w:val="20"/>
        </w:rPr>
        <w:tab/>
      </w:r>
    </w:p>
    <w:p w14:paraId="7992329B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0"/>
        </w:rPr>
      </w:pPr>
      <w:r>
        <w:rPr>
          <w:rFonts w:ascii="Arial" w:hAnsi="Arial" w:cs="Arial"/>
          <w:bCs/>
          <w:i/>
          <w:iCs/>
          <w:sz w:val="20"/>
        </w:rPr>
        <w:t xml:space="preserve">Datum: </w:t>
      </w:r>
      <w:r>
        <w:rPr>
          <w:rFonts w:ascii="Arial" w:hAnsi="Arial" w:cs="Arial"/>
          <w:bCs/>
          <w:i/>
          <w:iCs/>
          <w:sz w:val="20"/>
        </w:rPr>
        <w:tab/>
      </w:r>
      <w:r>
        <w:rPr>
          <w:rFonts w:ascii="Arial" w:hAnsi="Arial" w:cs="Arial"/>
          <w:bCs/>
          <w:i/>
          <w:iCs/>
          <w:sz w:val="20"/>
        </w:rPr>
        <w:tab/>
      </w:r>
    </w:p>
    <w:p w14:paraId="78AC706C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2"/>
        </w:rPr>
      </w:pPr>
    </w:p>
    <w:p w14:paraId="0A61D2DA" w14:textId="77777777" w:rsidR="00B953B0" w:rsidRDefault="00B953B0" w:rsidP="00B953B0">
      <w:pPr>
        <w:jc w:val="both"/>
        <w:rPr>
          <w:rFonts w:ascii="Arial" w:hAnsi="Arial" w:cs="Arial"/>
          <w:bCs/>
          <w:i/>
          <w:iCs/>
          <w:sz w:val="22"/>
        </w:rPr>
      </w:pPr>
    </w:p>
    <w:p w14:paraId="65E2B329" w14:textId="6720964C" w:rsidR="00B953B0" w:rsidRPr="00BB5657" w:rsidRDefault="00B953B0" w:rsidP="001225FC">
      <w:pPr>
        <w:spacing w:line="276" w:lineRule="auto"/>
        <w:jc w:val="both"/>
        <w:rPr>
          <w:rFonts w:ascii="Arial" w:hAnsi="Arial" w:cs="Arial"/>
          <w:bCs/>
          <w:i/>
          <w:iCs/>
          <w:sz w:val="22"/>
        </w:rPr>
      </w:pPr>
      <w:r w:rsidRPr="00BB5657">
        <w:rPr>
          <w:rFonts w:ascii="Arial" w:hAnsi="Arial" w:cs="Arial"/>
          <w:bCs/>
          <w:i/>
          <w:iCs/>
          <w:sz w:val="22"/>
        </w:rPr>
        <w:t xml:space="preserve">Na podlagi </w:t>
      </w:r>
      <w:r w:rsidR="00333768" w:rsidRPr="00BB5657">
        <w:rPr>
          <w:rFonts w:ascii="Arial" w:hAnsi="Arial" w:cs="Arial"/>
          <w:bCs/>
          <w:i/>
          <w:iCs/>
          <w:sz w:val="22"/>
        </w:rPr>
        <w:t xml:space="preserve">38. člena </w:t>
      </w:r>
      <w:r w:rsidR="00333768" w:rsidRPr="00BB5657">
        <w:rPr>
          <w:rFonts w:ascii="Arial" w:hAnsi="Arial" w:cs="Arial"/>
          <w:i/>
          <w:sz w:val="22"/>
          <w:szCs w:val="22"/>
        </w:rPr>
        <w:t xml:space="preserve">Zakona o lokalnih volitvah </w:t>
      </w:r>
      <w:r w:rsidR="002F7AED">
        <w:rPr>
          <w:rFonts w:ascii="Arial" w:hAnsi="Arial" w:cs="Arial"/>
          <w:i/>
          <w:sz w:val="22"/>
          <w:szCs w:val="22"/>
        </w:rPr>
        <w:t>(</w:t>
      </w:r>
      <w:r w:rsidR="001E2B23" w:rsidRPr="001E2B23">
        <w:rPr>
          <w:rFonts w:ascii="Arial" w:hAnsi="Arial" w:cs="Arial"/>
          <w:i/>
          <w:sz w:val="22"/>
          <w:szCs w:val="22"/>
        </w:rPr>
        <w:t xml:space="preserve">Uradni list RS, št. 94/07 – uradno prečiščeno besedilo, 45/08, 83/12, 68/17, 93/20 – </w:t>
      </w:r>
      <w:proofErr w:type="spellStart"/>
      <w:r w:rsidR="001E2B23" w:rsidRPr="001E2B23">
        <w:rPr>
          <w:rFonts w:ascii="Arial" w:hAnsi="Arial" w:cs="Arial"/>
          <w:i/>
          <w:sz w:val="22"/>
          <w:szCs w:val="22"/>
        </w:rPr>
        <w:t>odl</w:t>
      </w:r>
      <w:proofErr w:type="spellEnd"/>
      <w:r w:rsidR="001E2B23" w:rsidRPr="001E2B23">
        <w:rPr>
          <w:rFonts w:ascii="Arial" w:hAnsi="Arial" w:cs="Arial"/>
          <w:i/>
          <w:sz w:val="22"/>
          <w:szCs w:val="22"/>
        </w:rPr>
        <w:t>. US, 102/24, 10/26 in 1389/26</w:t>
      </w:r>
      <w:r w:rsidR="002F7AED">
        <w:rPr>
          <w:rFonts w:ascii="Arial" w:hAnsi="Arial" w:cs="Arial"/>
          <w:i/>
          <w:sz w:val="22"/>
          <w:szCs w:val="22"/>
        </w:rPr>
        <w:t>)</w:t>
      </w:r>
      <w:r w:rsidR="00333768" w:rsidRPr="00BB5657">
        <w:rPr>
          <w:rFonts w:ascii="Arial" w:hAnsi="Arial" w:cs="Arial"/>
          <w:i/>
          <w:sz w:val="22"/>
          <w:szCs w:val="22"/>
        </w:rPr>
        <w:t xml:space="preserve">, </w:t>
      </w:r>
      <w:r w:rsidRPr="00BB5657">
        <w:rPr>
          <w:rFonts w:ascii="Arial" w:hAnsi="Arial" w:cs="Arial"/>
          <w:bCs/>
          <w:i/>
          <w:iCs/>
          <w:sz w:val="22"/>
        </w:rPr>
        <w:t xml:space="preserve"> </w:t>
      </w:r>
      <w:r w:rsidR="00333768" w:rsidRPr="00BB5657">
        <w:rPr>
          <w:rFonts w:ascii="Arial" w:hAnsi="Arial" w:cs="Arial"/>
          <w:bCs/>
          <w:i/>
          <w:iCs/>
          <w:sz w:val="22"/>
        </w:rPr>
        <w:t xml:space="preserve">ter 16. </w:t>
      </w:r>
      <w:r w:rsidRPr="00BB5657">
        <w:rPr>
          <w:rFonts w:ascii="Arial" w:hAnsi="Arial" w:cs="Arial"/>
          <w:bCs/>
          <w:i/>
          <w:iCs/>
          <w:sz w:val="22"/>
        </w:rPr>
        <w:t xml:space="preserve">člena Statuta Občine Komen (Ur.l. RS </w:t>
      </w:r>
      <w:r w:rsidR="007C476C">
        <w:rPr>
          <w:rFonts w:ascii="Arial" w:hAnsi="Arial" w:cs="Arial"/>
          <w:bCs/>
          <w:i/>
          <w:iCs/>
          <w:sz w:val="22"/>
        </w:rPr>
        <w:t>80/09</w:t>
      </w:r>
      <w:r w:rsidR="00D347B3">
        <w:rPr>
          <w:rFonts w:ascii="Arial" w:hAnsi="Arial" w:cs="Arial"/>
          <w:bCs/>
          <w:i/>
          <w:iCs/>
          <w:sz w:val="22"/>
        </w:rPr>
        <w:t>, 39/14, 39/16</w:t>
      </w:r>
      <w:r w:rsidR="00005955">
        <w:rPr>
          <w:rFonts w:ascii="Arial" w:hAnsi="Arial" w:cs="Arial"/>
          <w:bCs/>
          <w:i/>
          <w:iCs/>
          <w:sz w:val="22"/>
        </w:rPr>
        <w:t>, 76/25</w:t>
      </w:r>
      <w:r w:rsidR="002F7AED">
        <w:rPr>
          <w:rFonts w:ascii="Arial" w:hAnsi="Arial" w:cs="Arial"/>
          <w:bCs/>
          <w:i/>
          <w:iCs/>
          <w:sz w:val="22"/>
        </w:rPr>
        <w:t>) je o</w:t>
      </w:r>
      <w:r w:rsidRPr="00BB5657">
        <w:rPr>
          <w:rFonts w:ascii="Arial" w:hAnsi="Arial" w:cs="Arial"/>
          <w:bCs/>
          <w:i/>
          <w:iCs/>
          <w:sz w:val="22"/>
        </w:rPr>
        <w:t>bčinski svet Občine Komen na svoji -----. seji, dne ---------- sprejel naslednji</w:t>
      </w:r>
    </w:p>
    <w:p w14:paraId="45000E0D" w14:textId="77777777" w:rsidR="00A53847" w:rsidRDefault="00A53847" w:rsidP="00B953B0">
      <w:pPr>
        <w:pStyle w:val="Naslov3"/>
        <w:rPr>
          <w:rFonts w:ascii="Arial" w:hAnsi="Arial" w:cs="Arial"/>
          <w:bCs w:val="0"/>
          <w:i/>
          <w:iCs/>
          <w:spacing w:val="62"/>
          <w:sz w:val="22"/>
        </w:rPr>
      </w:pPr>
    </w:p>
    <w:p w14:paraId="2E27E09D" w14:textId="77777777" w:rsidR="00B953B0" w:rsidRDefault="00B953B0" w:rsidP="00B953B0">
      <w:pPr>
        <w:pStyle w:val="Naslov3"/>
        <w:rPr>
          <w:rFonts w:ascii="Arial" w:hAnsi="Arial" w:cs="Arial"/>
          <w:bCs w:val="0"/>
          <w:i/>
          <w:iCs/>
          <w:spacing w:val="62"/>
          <w:sz w:val="22"/>
        </w:rPr>
      </w:pPr>
      <w:r>
        <w:rPr>
          <w:rFonts w:ascii="Arial" w:hAnsi="Arial" w:cs="Arial"/>
          <w:bCs w:val="0"/>
          <w:i/>
          <w:iCs/>
          <w:spacing w:val="62"/>
          <w:sz w:val="22"/>
        </w:rPr>
        <w:t>SKLEP</w:t>
      </w:r>
    </w:p>
    <w:p w14:paraId="4AE0C359" w14:textId="77777777" w:rsidR="00B953B0" w:rsidRDefault="00B953B0" w:rsidP="00B953B0">
      <w:pPr>
        <w:rPr>
          <w:rFonts w:ascii="Arial" w:hAnsi="Arial" w:cs="Arial"/>
          <w:b/>
          <w:i/>
          <w:iCs/>
          <w:sz w:val="22"/>
        </w:rPr>
      </w:pPr>
    </w:p>
    <w:p w14:paraId="2BB2FEC8" w14:textId="77777777" w:rsidR="00B953B0" w:rsidRPr="007709B5" w:rsidRDefault="00B953B0" w:rsidP="00B953B0">
      <w:pPr>
        <w:jc w:val="center"/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>1.</w:t>
      </w:r>
    </w:p>
    <w:p w14:paraId="391B0930" w14:textId="77777777" w:rsidR="007709B5" w:rsidRPr="007709B5" w:rsidRDefault="007709B5" w:rsidP="007B6812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6E9E3CED" w14:textId="245752E3" w:rsidR="007709B5" w:rsidRPr="007709B5" w:rsidRDefault="007709B5" w:rsidP="007B681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>Ugotovi se, da je namestnici članice Tanji Marc, Kobjeglava 25, 6222 Štanjel</w:t>
      </w:r>
      <w:r w:rsidR="009A2068">
        <w:rPr>
          <w:rFonts w:ascii="Arial" w:hAnsi="Arial" w:cs="Arial"/>
          <w:i/>
          <w:sz w:val="22"/>
          <w:szCs w:val="22"/>
        </w:rPr>
        <w:t>,</w:t>
      </w:r>
      <w:r w:rsidRPr="007709B5">
        <w:rPr>
          <w:rFonts w:ascii="Arial" w:hAnsi="Arial" w:cs="Arial"/>
          <w:i/>
          <w:sz w:val="22"/>
          <w:szCs w:val="22"/>
        </w:rPr>
        <w:t xml:space="preserve"> zaradi odstopa prenehalo članstvo v občinski volilni komisiji.</w:t>
      </w:r>
    </w:p>
    <w:p w14:paraId="4D067152" w14:textId="77777777" w:rsidR="007709B5" w:rsidRPr="007709B5" w:rsidRDefault="007709B5" w:rsidP="007B6812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3764D423" w14:textId="5663D52C" w:rsidR="007709B5" w:rsidRPr="007709B5" w:rsidRDefault="007709B5" w:rsidP="007B6812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>2.</w:t>
      </w:r>
    </w:p>
    <w:p w14:paraId="0A35D951" w14:textId="77777777" w:rsidR="007709B5" w:rsidRDefault="007709B5" w:rsidP="007B6812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4812F569" w14:textId="544DBA5E" w:rsidR="007709B5" w:rsidRPr="007709B5" w:rsidRDefault="007709B5" w:rsidP="007B681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 xml:space="preserve">V </w:t>
      </w:r>
      <w:r>
        <w:rPr>
          <w:rFonts w:ascii="Arial" w:hAnsi="Arial" w:cs="Arial"/>
          <w:i/>
          <w:sz w:val="22"/>
          <w:szCs w:val="22"/>
        </w:rPr>
        <w:t>O</w:t>
      </w:r>
      <w:r w:rsidRPr="007709B5">
        <w:rPr>
          <w:rFonts w:ascii="Arial" w:hAnsi="Arial" w:cs="Arial"/>
          <w:i/>
          <w:sz w:val="22"/>
          <w:szCs w:val="22"/>
        </w:rPr>
        <w:t>bčinsko volilno komisijo</w:t>
      </w:r>
      <w:r>
        <w:rPr>
          <w:rFonts w:ascii="Arial" w:hAnsi="Arial" w:cs="Arial"/>
          <w:i/>
          <w:sz w:val="22"/>
          <w:szCs w:val="22"/>
        </w:rPr>
        <w:t xml:space="preserve"> Občine Komen</w:t>
      </w:r>
      <w:r w:rsidR="00B761CC">
        <w:rPr>
          <w:rFonts w:ascii="Arial" w:hAnsi="Arial" w:cs="Arial"/>
          <w:i/>
          <w:sz w:val="22"/>
          <w:szCs w:val="22"/>
        </w:rPr>
        <w:t xml:space="preserve">, </w:t>
      </w:r>
      <w:r w:rsidR="00B761CC" w:rsidRPr="00B761CC">
        <w:rPr>
          <w:rFonts w:ascii="Arial" w:hAnsi="Arial" w:cs="Arial"/>
          <w:i/>
          <w:sz w:val="22"/>
          <w:szCs w:val="22"/>
        </w:rPr>
        <w:t>imenovan</w:t>
      </w:r>
      <w:r w:rsidR="00B761CC">
        <w:rPr>
          <w:rFonts w:ascii="Arial" w:hAnsi="Arial" w:cs="Arial"/>
          <w:i/>
          <w:sz w:val="22"/>
          <w:szCs w:val="22"/>
        </w:rPr>
        <w:t>o</w:t>
      </w:r>
      <w:r w:rsidR="00B761CC" w:rsidRPr="00B761CC">
        <w:rPr>
          <w:rFonts w:ascii="Arial" w:hAnsi="Arial" w:cs="Arial"/>
          <w:i/>
          <w:sz w:val="22"/>
          <w:szCs w:val="22"/>
        </w:rPr>
        <w:t xml:space="preserve"> s sklepom občinskega sveta št. 032-08/2025-13 z dne 28. 5. 2025</w:t>
      </w:r>
      <w:r w:rsidR="00B761CC">
        <w:rPr>
          <w:rFonts w:ascii="Arial" w:hAnsi="Arial" w:cs="Arial"/>
          <w:i/>
          <w:sz w:val="22"/>
          <w:szCs w:val="22"/>
        </w:rPr>
        <w:t xml:space="preserve">, se za preostanek mandatne dobe </w:t>
      </w:r>
      <w:r w:rsidRPr="007709B5">
        <w:rPr>
          <w:rFonts w:ascii="Arial" w:hAnsi="Arial" w:cs="Arial"/>
          <w:i/>
          <w:sz w:val="22"/>
          <w:szCs w:val="22"/>
        </w:rPr>
        <w:t xml:space="preserve">za namestnico  članice imenuje </w:t>
      </w:r>
      <w:r w:rsidR="001E2B23">
        <w:rPr>
          <w:rFonts w:ascii="Arial" w:hAnsi="Arial" w:cs="Arial"/>
          <w:i/>
          <w:sz w:val="22"/>
          <w:szCs w:val="22"/>
        </w:rPr>
        <w:t>Martina Suban, Gorjansko 38, 6223 Komen.</w:t>
      </w:r>
      <w:r w:rsidR="00B761CC">
        <w:rPr>
          <w:rFonts w:ascii="Arial" w:hAnsi="Arial" w:cs="Arial"/>
          <w:i/>
          <w:sz w:val="22"/>
          <w:szCs w:val="22"/>
        </w:rPr>
        <w:t xml:space="preserve"> </w:t>
      </w:r>
    </w:p>
    <w:p w14:paraId="3A7D6A90" w14:textId="77777777" w:rsidR="007709B5" w:rsidRPr="007709B5" w:rsidRDefault="007709B5" w:rsidP="00B953B0">
      <w:pPr>
        <w:rPr>
          <w:rFonts w:ascii="Arial" w:hAnsi="Arial" w:cs="Arial"/>
          <w:i/>
          <w:sz w:val="22"/>
          <w:szCs w:val="22"/>
        </w:rPr>
      </w:pPr>
    </w:p>
    <w:p w14:paraId="7AED931F" w14:textId="77777777" w:rsidR="00BB5657" w:rsidRPr="007709B5" w:rsidRDefault="00BB5657" w:rsidP="00BB5657">
      <w:pPr>
        <w:jc w:val="both"/>
        <w:rPr>
          <w:rFonts w:ascii="Arial" w:hAnsi="Arial" w:cs="Arial"/>
          <w:i/>
          <w:sz w:val="22"/>
          <w:szCs w:val="22"/>
        </w:rPr>
      </w:pPr>
    </w:p>
    <w:p w14:paraId="0732099F" w14:textId="77777777" w:rsidR="00B953B0" w:rsidRPr="007709B5" w:rsidRDefault="00BB5657" w:rsidP="00B953B0">
      <w:pPr>
        <w:jc w:val="center"/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 xml:space="preserve">3. </w:t>
      </w:r>
    </w:p>
    <w:p w14:paraId="25A7C7E5" w14:textId="2A01831D" w:rsidR="00B953B0" w:rsidRPr="007709B5" w:rsidRDefault="00B953B0" w:rsidP="00B953B0">
      <w:pPr>
        <w:rPr>
          <w:rFonts w:ascii="Arial" w:hAnsi="Arial" w:cs="Arial"/>
          <w:i/>
          <w:sz w:val="22"/>
          <w:szCs w:val="22"/>
        </w:rPr>
      </w:pPr>
      <w:r w:rsidRPr="007709B5">
        <w:rPr>
          <w:rFonts w:ascii="Arial" w:hAnsi="Arial" w:cs="Arial"/>
          <w:i/>
          <w:sz w:val="22"/>
          <w:szCs w:val="22"/>
        </w:rPr>
        <w:t xml:space="preserve">Ta </w:t>
      </w:r>
      <w:r w:rsidR="002F7AED" w:rsidRPr="007709B5">
        <w:rPr>
          <w:rFonts w:ascii="Arial" w:hAnsi="Arial" w:cs="Arial"/>
          <w:i/>
          <w:sz w:val="22"/>
          <w:szCs w:val="22"/>
        </w:rPr>
        <w:t xml:space="preserve">prične veljati </w:t>
      </w:r>
      <w:r w:rsidR="007709B5" w:rsidRPr="007709B5">
        <w:rPr>
          <w:rFonts w:ascii="Arial" w:hAnsi="Arial" w:cs="Arial"/>
          <w:i/>
          <w:sz w:val="22"/>
          <w:szCs w:val="22"/>
        </w:rPr>
        <w:t>takoj</w:t>
      </w:r>
      <w:r w:rsidRPr="007709B5">
        <w:rPr>
          <w:rFonts w:ascii="Arial" w:hAnsi="Arial" w:cs="Arial"/>
          <w:i/>
          <w:sz w:val="22"/>
          <w:szCs w:val="22"/>
        </w:rPr>
        <w:t>.</w:t>
      </w:r>
    </w:p>
    <w:p w14:paraId="30AC5956" w14:textId="77777777" w:rsidR="00B953B0" w:rsidRPr="007709B5" w:rsidRDefault="00B953B0" w:rsidP="00B953B0">
      <w:pPr>
        <w:rPr>
          <w:rFonts w:ascii="Arial" w:hAnsi="Arial" w:cs="Arial"/>
          <w:i/>
          <w:sz w:val="22"/>
          <w:szCs w:val="22"/>
        </w:rPr>
      </w:pPr>
    </w:p>
    <w:p w14:paraId="5EEBF41C" w14:textId="77777777" w:rsidR="00B953B0" w:rsidRPr="007709B5" w:rsidRDefault="00B953B0" w:rsidP="00B953B0">
      <w:pPr>
        <w:rPr>
          <w:rFonts w:ascii="Arial" w:hAnsi="Arial" w:cs="Arial"/>
          <w:i/>
          <w:sz w:val="22"/>
          <w:szCs w:val="22"/>
        </w:rPr>
      </w:pPr>
    </w:p>
    <w:p w14:paraId="1D00B509" w14:textId="77777777" w:rsidR="00B953B0" w:rsidRPr="007709B5" w:rsidRDefault="00B953B0" w:rsidP="00B953B0">
      <w:pPr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953B0" w14:paraId="04250140" w14:textId="77777777" w:rsidTr="00C43FAD">
        <w:tc>
          <w:tcPr>
            <w:tcW w:w="4606" w:type="dxa"/>
          </w:tcPr>
          <w:p w14:paraId="3F2DCC19" w14:textId="77777777" w:rsidR="00B953B0" w:rsidRDefault="00B953B0" w:rsidP="00C43FAD">
            <w:pPr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4606" w:type="dxa"/>
          </w:tcPr>
          <w:p w14:paraId="5AFBACE7" w14:textId="77777777" w:rsidR="00B953B0" w:rsidRDefault="002F7AED" w:rsidP="002F7AED">
            <w:pPr>
              <w:jc w:val="center"/>
              <w:rPr>
                <w:rFonts w:ascii="Arial" w:hAnsi="Arial" w:cs="Arial"/>
                <w:bCs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  <w:sz w:val="22"/>
              </w:rPr>
              <w:t xml:space="preserve">Mag. Erik Modic, </w:t>
            </w:r>
            <w:r w:rsidR="00500383">
              <w:rPr>
                <w:rFonts w:ascii="Arial" w:hAnsi="Arial" w:cs="Arial"/>
                <w:b/>
                <w:i/>
                <w:iCs/>
                <w:sz w:val="22"/>
              </w:rPr>
              <w:t>ž</w:t>
            </w:r>
            <w:r w:rsidR="00B953B0">
              <w:rPr>
                <w:rFonts w:ascii="Arial" w:hAnsi="Arial" w:cs="Arial"/>
                <w:b/>
                <w:i/>
                <w:iCs/>
                <w:sz w:val="22"/>
              </w:rPr>
              <w:t>upan</w:t>
            </w:r>
          </w:p>
        </w:tc>
      </w:tr>
    </w:tbl>
    <w:p w14:paraId="1AAD93DF" w14:textId="77777777" w:rsidR="00B953B0" w:rsidRDefault="00B953B0" w:rsidP="00B953B0">
      <w:pPr>
        <w:rPr>
          <w:rFonts w:ascii="Arial" w:hAnsi="Arial" w:cs="Arial"/>
          <w:bCs/>
          <w:i/>
          <w:iCs/>
          <w:sz w:val="22"/>
        </w:rPr>
      </w:pPr>
    </w:p>
    <w:p w14:paraId="100E9E84" w14:textId="77777777" w:rsidR="00D347B3" w:rsidRDefault="00D347B3" w:rsidP="00B953B0">
      <w:pPr>
        <w:rPr>
          <w:rFonts w:ascii="Arial" w:hAnsi="Arial" w:cs="Arial"/>
          <w:bCs/>
          <w:i/>
          <w:iCs/>
          <w:sz w:val="22"/>
        </w:rPr>
      </w:pPr>
    </w:p>
    <w:p w14:paraId="1BE3F2E4" w14:textId="77777777" w:rsidR="00D347B3" w:rsidRPr="00A01A4E" w:rsidRDefault="00D347B3" w:rsidP="00B953B0">
      <w:pPr>
        <w:rPr>
          <w:rFonts w:ascii="Arial" w:hAnsi="Arial" w:cs="Arial"/>
          <w:bCs/>
          <w:i/>
          <w:iCs/>
          <w:sz w:val="20"/>
          <w:szCs w:val="20"/>
        </w:rPr>
      </w:pPr>
    </w:p>
    <w:p w14:paraId="12E9CC81" w14:textId="77777777" w:rsidR="001225FC" w:rsidRPr="00A01A4E" w:rsidRDefault="001225FC" w:rsidP="00B953B0">
      <w:pPr>
        <w:rPr>
          <w:rFonts w:ascii="Arial" w:hAnsi="Arial" w:cs="Arial"/>
          <w:bCs/>
          <w:i/>
          <w:iCs/>
          <w:sz w:val="20"/>
          <w:szCs w:val="20"/>
        </w:rPr>
      </w:pPr>
    </w:p>
    <w:p w14:paraId="2E5722C4" w14:textId="77777777" w:rsidR="00E0017B" w:rsidRPr="001E2B23" w:rsidRDefault="002F7AED" w:rsidP="002F7AED">
      <w:pPr>
        <w:rPr>
          <w:rFonts w:ascii="Arial" w:hAnsi="Arial" w:cs="Arial"/>
          <w:bCs/>
          <w:i/>
          <w:iCs/>
          <w:sz w:val="20"/>
          <w:szCs w:val="20"/>
        </w:rPr>
      </w:pPr>
      <w:r w:rsidRPr="001E2B23">
        <w:rPr>
          <w:rFonts w:ascii="Arial" w:hAnsi="Arial" w:cs="Arial"/>
          <w:bCs/>
          <w:i/>
          <w:iCs/>
          <w:sz w:val="20"/>
          <w:szCs w:val="20"/>
        </w:rPr>
        <w:t>Vročiti:</w:t>
      </w:r>
    </w:p>
    <w:p w14:paraId="5096BD1C" w14:textId="7958ADC0" w:rsidR="007709B5" w:rsidRPr="001E2B23" w:rsidRDefault="007709B5" w:rsidP="002F7AED">
      <w:pPr>
        <w:pStyle w:val="Odstavekseznama"/>
        <w:numPr>
          <w:ilvl w:val="0"/>
          <w:numId w:val="4"/>
        </w:numPr>
        <w:rPr>
          <w:rFonts w:ascii="Arial" w:hAnsi="Arial" w:cs="Arial"/>
          <w:bCs/>
          <w:i/>
          <w:iCs/>
          <w:sz w:val="20"/>
          <w:szCs w:val="20"/>
        </w:rPr>
      </w:pPr>
      <w:r w:rsidRPr="001E2B23">
        <w:rPr>
          <w:rFonts w:ascii="Arial" w:hAnsi="Arial" w:cs="Arial"/>
          <w:bCs/>
          <w:i/>
          <w:iCs/>
          <w:sz w:val="20"/>
          <w:szCs w:val="20"/>
        </w:rPr>
        <w:t>Tanji Marc (po e-pošti navadno),</w:t>
      </w:r>
    </w:p>
    <w:p w14:paraId="5FDD91FE" w14:textId="4C2137F5" w:rsidR="002F7AED" w:rsidRPr="001E2B23" w:rsidRDefault="001E2B23" w:rsidP="002F7AED">
      <w:pPr>
        <w:pStyle w:val="Odstavekseznama"/>
        <w:numPr>
          <w:ilvl w:val="0"/>
          <w:numId w:val="4"/>
        </w:numPr>
        <w:rPr>
          <w:rFonts w:ascii="Arial" w:hAnsi="Arial" w:cs="Arial"/>
          <w:bCs/>
          <w:i/>
          <w:iCs/>
          <w:sz w:val="20"/>
          <w:szCs w:val="20"/>
        </w:rPr>
      </w:pPr>
      <w:r w:rsidRPr="001E2B23">
        <w:rPr>
          <w:rFonts w:ascii="Arial" w:hAnsi="Arial" w:cs="Arial"/>
          <w:bCs/>
          <w:i/>
          <w:iCs/>
          <w:sz w:val="20"/>
          <w:szCs w:val="20"/>
        </w:rPr>
        <w:t>I</w:t>
      </w:r>
      <w:r w:rsidR="002F7AED" w:rsidRPr="001E2B23">
        <w:rPr>
          <w:rFonts w:ascii="Arial" w:hAnsi="Arial" w:cs="Arial"/>
          <w:bCs/>
          <w:i/>
          <w:iCs/>
          <w:sz w:val="20"/>
          <w:szCs w:val="20"/>
        </w:rPr>
        <w:t>menovani</w:t>
      </w:r>
      <w:r w:rsidRPr="001E2B23">
        <w:rPr>
          <w:rFonts w:ascii="Arial" w:hAnsi="Arial" w:cs="Arial"/>
          <w:bCs/>
          <w:i/>
          <w:iCs/>
          <w:sz w:val="20"/>
          <w:szCs w:val="20"/>
        </w:rPr>
        <w:t xml:space="preserve"> (po e-pošti navadno)</w:t>
      </w:r>
    </w:p>
    <w:p w14:paraId="5236A07A" w14:textId="77777777" w:rsidR="002F7AED" w:rsidRPr="00A01A4E" w:rsidRDefault="002F7AED" w:rsidP="002F7AED">
      <w:pPr>
        <w:ind w:left="360"/>
        <w:rPr>
          <w:rFonts w:ascii="Arial" w:hAnsi="Arial" w:cs="Arial"/>
          <w:bCs/>
          <w:i/>
          <w:iCs/>
          <w:sz w:val="20"/>
          <w:szCs w:val="20"/>
        </w:rPr>
      </w:pPr>
    </w:p>
    <w:p w14:paraId="14B7550B" w14:textId="77777777" w:rsidR="002C6B39" w:rsidRDefault="002C6B39" w:rsidP="00B953B0"/>
    <w:sectPr w:rsidR="002C6B39" w:rsidSect="00813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B55"/>
    <w:multiLevelType w:val="hybridMultilevel"/>
    <w:tmpl w:val="98742B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844E1"/>
    <w:multiLevelType w:val="hybridMultilevel"/>
    <w:tmpl w:val="CE10C63C"/>
    <w:lvl w:ilvl="0" w:tplc="0F5A5C92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E7F4C"/>
    <w:multiLevelType w:val="hybridMultilevel"/>
    <w:tmpl w:val="1A466F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4EC7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C1CD0"/>
    <w:multiLevelType w:val="hybridMultilevel"/>
    <w:tmpl w:val="2B244FE8"/>
    <w:lvl w:ilvl="0" w:tplc="9BB05A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F1FF0"/>
    <w:multiLevelType w:val="hybridMultilevel"/>
    <w:tmpl w:val="A056AE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F0E36"/>
    <w:multiLevelType w:val="hybridMultilevel"/>
    <w:tmpl w:val="CEFC348C"/>
    <w:lvl w:ilvl="0" w:tplc="04240005">
      <w:start w:val="1"/>
      <w:numFmt w:val="bullet"/>
      <w:lvlText w:val=""/>
      <w:lvlJc w:val="left"/>
      <w:pPr>
        <w:tabs>
          <w:tab w:val="num" w:pos="1174"/>
        </w:tabs>
        <w:ind w:left="1174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70250538"/>
    <w:multiLevelType w:val="hybridMultilevel"/>
    <w:tmpl w:val="EE76BE42"/>
    <w:lvl w:ilvl="0" w:tplc="0FF223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349580">
    <w:abstractNumId w:val="5"/>
  </w:num>
  <w:num w:numId="2" w16cid:durableId="1931307965">
    <w:abstractNumId w:val="1"/>
  </w:num>
  <w:num w:numId="3" w16cid:durableId="838079875">
    <w:abstractNumId w:val="2"/>
  </w:num>
  <w:num w:numId="4" w16cid:durableId="1721398365">
    <w:abstractNumId w:val="6"/>
  </w:num>
  <w:num w:numId="5" w16cid:durableId="2142503267">
    <w:abstractNumId w:val="3"/>
  </w:num>
  <w:num w:numId="6" w16cid:durableId="1105928297">
    <w:abstractNumId w:val="0"/>
  </w:num>
  <w:num w:numId="7" w16cid:durableId="1546676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3B0"/>
    <w:rsid w:val="00005955"/>
    <w:rsid w:val="00026330"/>
    <w:rsid w:val="000F3F46"/>
    <w:rsid w:val="001225FC"/>
    <w:rsid w:val="001453E5"/>
    <w:rsid w:val="001752A5"/>
    <w:rsid w:val="001A5C9A"/>
    <w:rsid w:val="001A6E2C"/>
    <w:rsid w:val="001E2B23"/>
    <w:rsid w:val="00212A99"/>
    <w:rsid w:val="00272065"/>
    <w:rsid w:val="00294A5D"/>
    <w:rsid w:val="002B1098"/>
    <w:rsid w:val="002C6B39"/>
    <w:rsid w:val="002F7AED"/>
    <w:rsid w:val="00333768"/>
    <w:rsid w:val="00383041"/>
    <w:rsid w:val="00386D12"/>
    <w:rsid w:val="00403B11"/>
    <w:rsid w:val="00455053"/>
    <w:rsid w:val="00500383"/>
    <w:rsid w:val="00574E61"/>
    <w:rsid w:val="00593D4D"/>
    <w:rsid w:val="005A72E6"/>
    <w:rsid w:val="0069580A"/>
    <w:rsid w:val="007709B5"/>
    <w:rsid w:val="007B6812"/>
    <w:rsid w:val="007C476C"/>
    <w:rsid w:val="007D3F0D"/>
    <w:rsid w:val="007D7338"/>
    <w:rsid w:val="0089454C"/>
    <w:rsid w:val="008A6504"/>
    <w:rsid w:val="008B5D93"/>
    <w:rsid w:val="008D038D"/>
    <w:rsid w:val="008E0F94"/>
    <w:rsid w:val="008E4CF6"/>
    <w:rsid w:val="009A2068"/>
    <w:rsid w:val="009A7772"/>
    <w:rsid w:val="009C4605"/>
    <w:rsid w:val="009F7EC2"/>
    <w:rsid w:val="00A01A4E"/>
    <w:rsid w:val="00A53847"/>
    <w:rsid w:val="00A640E9"/>
    <w:rsid w:val="00AA5540"/>
    <w:rsid w:val="00AC5B45"/>
    <w:rsid w:val="00AF3B07"/>
    <w:rsid w:val="00B14DCE"/>
    <w:rsid w:val="00B761CC"/>
    <w:rsid w:val="00B953B0"/>
    <w:rsid w:val="00BB324C"/>
    <w:rsid w:val="00BB5657"/>
    <w:rsid w:val="00C679AC"/>
    <w:rsid w:val="00C83A71"/>
    <w:rsid w:val="00D04834"/>
    <w:rsid w:val="00D347B3"/>
    <w:rsid w:val="00D6628C"/>
    <w:rsid w:val="00D85DE4"/>
    <w:rsid w:val="00DB4CBF"/>
    <w:rsid w:val="00DF41D1"/>
    <w:rsid w:val="00E0017B"/>
    <w:rsid w:val="00E06E43"/>
    <w:rsid w:val="00E54C1F"/>
    <w:rsid w:val="00E573C9"/>
    <w:rsid w:val="00F06427"/>
    <w:rsid w:val="00F93AA6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010B"/>
  <w15:docId w15:val="{CAD6400F-C5F1-490D-B65C-626D535A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5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B953B0"/>
    <w:pPr>
      <w:keepNext/>
      <w:jc w:val="center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B953B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table" w:styleId="Tabelamrea">
    <w:name w:val="Table Grid"/>
    <w:basedOn w:val="Navadnatabela"/>
    <w:rsid w:val="00B95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953B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953B0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8D038D"/>
    <w:pPr>
      <w:ind w:left="720"/>
      <w:contextualSpacing/>
    </w:pPr>
  </w:style>
  <w:style w:type="paragraph" w:styleId="Brezrazmikov">
    <w:name w:val="No Spacing"/>
    <w:uiPriority w:val="1"/>
    <w:qFormat/>
    <w:rsid w:val="002F7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511</Words>
  <Characters>2824</Characters>
  <Application>Microsoft Office Word</Application>
  <DocSecurity>0</DocSecurity>
  <Lines>97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Obcina Komen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Andreja Štok</cp:lastModifiedBy>
  <cp:revision>45</cp:revision>
  <cp:lastPrinted>2021-05-03T08:11:00Z</cp:lastPrinted>
  <dcterms:created xsi:type="dcterms:W3CDTF">2009-09-14T07:32:00Z</dcterms:created>
  <dcterms:modified xsi:type="dcterms:W3CDTF">2026-09-23T09:08:00Z</dcterms:modified>
</cp:coreProperties>
</file>