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75"/>
        <w:gridCol w:w="6997"/>
      </w:tblGrid>
      <w:tr w:rsidR="00D205D3" w:rsidRPr="00226446" w14:paraId="3F44A007" w14:textId="77777777" w:rsidTr="00FA13E4">
        <w:tc>
          <w:tcPr>
            <w:tcW w:w="2075" w:type="dxa"/>
          </w:tcPr>
          <w:p w14:paraId="03FFAF74" w14:textId="77777777" w:rsidR="00D205D3" w:rsidRPr="00226446" w:rsidRDefault="00D205D3" w:rsidP="00FA13E4">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t xml:space="preserve">   </w:t>
            </w:r>
            <w:r w:rsidRPr="00226446">
              <w:rPr>
                <w:rFonts w:ascii="Palatino Linotype" w:eastAsia="Times New Roman" w:hAnsi="Palatino Linotype" w:cs="Arial"/>
                <w:noProof/>
                <w:sz w:val="18"/>
                <w:szCs w:val="18"/>
                <w:lang w:eastAsia="sl-SI"/>
              </w:rPr>
              <w:drawing>
                <wp:inline distT="0" distB="0" distL="0" distR="0" wp14:anchorId="46DA622D" wp14:editId="42F52B25">
                  <wp:extent cx="704850" cy="8477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02FAA04E" w14:textId="77777777" w:rsidR="00D205D3" w:rsidRPr="00226446" w:rsidRDefault="00D205D3" w:rsidP="00FA13E4">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63E4756C" w14:textId="77777777" w:rsidR="00D205D3" w:rsidRPr="00226446" w:rsidRDefault="00D205D3" w:rsidP="00FA13E4">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4E79AD11" w14:textId="77777777" w:rsidR="00D205D3" w:rsidRPr="00226446" w:rsidRDefault="00D205D3" w:rsidP="00FA13E4">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2CF1472F" w14:textId="77777777" w:rsidR="00D205D3" w:rsidRPr="00226446" w:rsidRDefault="00D205D3" w:rsidP="00FA13E4">
            <w:pPr>
              <w:spacing w:after="0"/>
              <w:jc w:val="right"/>
              <w:rPr>
                <w:rFonts w:ascii="Palatino Linotype" w:eastAsia="Times New Roman" w:hAnsi="Palatino Linotype" w:cs="Arial"/>
                <w:sz w:val="18"/>
                <w:szCs w:val="18"/>
                <w:lang w:eastAsia="sl-SI"/>
              </w:rPr>
            </w:pPr>
          </w:p>
        </w:tc>
      </w:tr>
    </w:tbl>
    <w:p w14:paraId="46BC1119" w14:textId="77777777" w:rsidR="00D205D3" w:rsidRPr="008B0BD6" w:rsidRDefault="00D205D3" w:rsidP="00D205D3">
      <w:pPr>
        <w:pStyle w:val="Brezrazmikov"/>
        <w:jc w:val="both"/>
        <w:rPr>
          <w:rFonts w:ascii="Arial" w:hAnsi="Arial" w:cs="Arial"/>
          <w:b/>
          <w:i/>
        </w:rPr>
      </w:pPr>
      <w:r w:rsidRPr="008B0BD6">
        <w:rPr>
          <w:rFonts w:ascii="Arial" w:hAnsi="Arial" w:cs="Arial"/>
          <w:b/>
          <w:i/>
        </w:rPr>
        <w:t>Komisija za mandatna vprašanja, volitve in imenovanja</w:t>
      </w:r>
    </w:p>
    <w:p w14:paraId="37E8BCC8" w14:textId="77777777" w:rsidR="00D205D3" w:rsidRDefault="00D205D3" w:rsidP="00D205D3">
      <w:pPr>
        <w:pStyle w:val="Brezrazmikov"/>
        <w:jc w:val="both"/>
        <w:rPr>
          <w:rFonts w:ascii="Arial" w:hAnsi="Arial" w:cs="Arial"/>
        </w:rPr>
      </w:pPr>
    </w:p>
    <w:p w14:paraId="4F3CB882" w14:textId="193C4D97" w:rsidR="00D205D3" w:rsidRPr="008B0BD6" w:rsidRDefault="00D205D3" w:rsidP="00D205D3">
      <w:pPr>
        <w:pStyle w:val="Brezrazmikov"/>
        <w:jc w:val="both"/>
        <w:rPr>
          <w:rFonts w:ascii="Arial" w:hAnsi="Arial" w:cs="Arial"/>
          <w:sz w:val="20"/>
          <w:szCs w:val="20"/>
        </w:rPr>
      </w:pPr>
      <w:r w:rsidRPr="008B0BD6">
        <w:rPr>
          <w:rFonts w:ascii="Arial" w:hAnsi="Arial" w:cs="Arial"/>
          <w:sz w:val="20"/>
          <w:szCs w:val="20"/>
        </w:rPr>
        <w:t>Številka:</w:t>
      </w:r>
      <w:r w:rsidRPr="008B0BD6">
        <w:rPr>
          <w:rFonts w:ascii="Arial" w:hAnsi="Arial" w:cs="Arial"/>
          <w:sz w:val="20"/>
          <w:szCs w:val="20"/>
        </w:rPr>
        <w:tab/>
      </w:r>
      <w:r w:rsidR="00070B4E">
        <w:rPr>
          <w:rFonts w:ascii="Arial" w:hAnsi="Arial" w:cs="Arial"/>
          <w:sz w:val="20"/>
          <w:szCs w:val="20"/>
        </w:rPr>
        <w:t>011-0006/2022-103</w:t>
      </w:r>
    </w:p>
    <w:p w14:paraId="677F408B" w14:textId="61A402B2" w:rsidR="00D205D3" w:rsidRPr="008B0BD6" w:rsidRDefault="00D205D3" w:rsidP="00D205D3">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r>
        <w:rPr>
          <w:rFonts w:ascii="Arial" w:hAnsi="Arial" w:cs="Arial"/>
          <w:sz w:val="20"/>
          <w:szCs w:val="20"/>
        </w:rPr>
        <w:tab/>
      </w:r>
      <w:r w:rsidR="00070B4E">
        <w:rPr>
          <w:rFonts w:ascii="Arial" w:hAnsi="Arial" w:cs="Arial"/>
          <w:sz w:val="20"/>
          <w:szCs w:val="20"/>
        </w:rPr>
        <w:t>15.12.2025</w:t>
      </w:r>
    </w:p>
    <w:p w14:paraId="712707CB" w14:textId="77777777" w:rsidR="00D205D3" w:rsidRDefault="00D205D3" w:rsidP="00D205D3">
      <w:pPr>
        <w:pStyle w:val="Brezrazmikov"/>
        <w:jc w:val="both"/>
        <w:rPr>
          <w:rFonts w:ascii="Arial" w:hAnsi="Arial" w:cs="Arial"/>
        </w:rPr>
      </w:pPr>
    </w:p>
    <w:p w14:paraId="0162D9A8" w14:textId="77777777" w:rsidR="00D205D3" w:rsidRPr="008B0BD6" w:rsidRDefault="00D205D3" w:rsidP="00D205D3">
      <w:pPr>
        <w:pStyle w:val="Brezrazmikov"/>
        <w:jc w:val="both"/>
        <w:rPr>
          <w:rFonts w:ascii="Arial" w:hAnsi="Arial" w:cs="Arial"/>
          <w:b/>
        </w:rPr>
      </w:pPr>
      <w:r w:rsidRPr="008B0BD6">
        <w:rPr>
          <w:rFonts w:ascii="Arial" w:hAnsi="Arial" w:cs="Arial"/>
          <w:b/>
        </w:rPr>
        <w:t>Občina Komen</w:t>
      </w:r>
    </w:p>
    <w:p w14:paraId="4844AC84" w14:textId="77777777" w:rsidR="00D205D3" w:rsidRPr="008B0BD6" w:rsidRDefault="00D205D3" w:rsidP="00D205D3">
      <w:pPr>
        <w:pStyle w:val="Brezrazmikov"/>
        <w:jc w:val="both"/>
        <w:rPr>
          <w:rFonts w:ascii="Arial" w:hAnsi="Arial" w:cs="Arial"/>
          <w:b/>
        </w:rPr>
      </w:pPr>
      <w:r w:rsidRPr="008B0BD6">
        <w:rPr>
          <w:rFonts w:ascii="Arial" w:hAnsi="Arial" w:cs="Arial"/>
          <w:b/>
        </w:rPr>
        <w:t>Občinski svet</w:t>
      </w:r>
    </w:p>
    <w:p w14:paraId="12C47288" w14:textId="77777777" w:rsidR="00D205D3" w:rsidRPr="008B0BD6" w:rsidRDefault="00D205D3" w:rsidP="00D205D3">
      <w:pPr>
        <w:pStyle w:val="Brezrazmikov"/>
        <w:jc w:val="both"/>
        <w:rPr>
          <w:rFonts w:ascii="Arial" w:hAnsi="Arial" w:cs="Arial"/>
        </w:rPr>
      </w:pPr>
    </w:p>
    <w:p w14:paraId="156A8B06" w14:textId="21CD9D4C" w:rsidR="00D205D3" w:rsidRDefault="00D205D3" w:rsidP="00D205D3">
      <w:pPr>
        <w:pStyle w:val="Brezrazmikov"/>
        <w:jc w:val="both"/>
        <w:rPr>
          <w:rFonts w:ascii="Arial" w:hAnsi="Arial" w:cs="Arial"/>
        </w:rPr>
      </w:pPr>
      <w:r w:rsidRPr="008B0BD6">
        <w:rPr>
          <w:rFonts w:ascii="Arial" w:hAnsi="Arial" w:cs="Arial"/>
        </w:rPr>
        <w:t xml:space="preserve">Na podlagi 24. </w:t>
      </w:r>
      <w:r>
        <w:rPr>
          <w:rFonts w:ascii="Arial" w:hAnsi="Arial" w:cs="Arial"/>
        </w:rPr>
        <w:t>č</w:t>
      </w:r>
      <w:r w:rsidRPr="008B0BD6">
        <w:rPr>
          <w:rFonts w:ascii="Arial" w:hAnsi="Arial" w:cs="Arial"/>
        </w:rPr>
        <w:t>lena Statuta občine Komen (Uradni list RS 80/09</w:t>
      </w:r>
      <w:r>
        <w:rPr>
          <w:rFonts w:ascii="Arial" w:hAnsi="Arial" w:cs="Arial"/>
        </w:rPr>
        <w:t>, 39/14</w:t>
      </w:r>
      <w:r w:rsidR="008A76BB">
        <w:rPr>
          <w:rFonts w:ascii="Arial" w:hAnsi="Arial" w:cs="Arial"/>
        </w:rPr>
        <w:t>, 39/16</w:t>
      </w:r>
      <w:r w:rsidR="004963FF">
        <w:rPr>
          <w:rFonts w:ascii="Arial" w:hAnsi="Arial" w:cs="Arial"/>
        </w:rPr>
        <w:t>, 76/25</w:t>
      </w:r>
      <w:r>
        <w:rPr>
          <w:rFonts w:ascii="Arial" w:hAnsi="Arial" w:cs="Arial"/>
        </w:rPr>
        <w:t>) in 60.</w:t>
      </w:r>
      <w:r w:rsidRPr="008B0BD6">
        <w:rPr>
          <w:rFonts w:ascii="Arial" w:hAnsi="Arial" w:cs="Arial"/>
        </w:rPr>
        <w:t xml:space="preserve"> </w:t>
      </w:r>
      <w:r>
        <w:rPr>
          <w:rFonts w:ascii="Arial" w:hAnsi="Arial" w:cs="Arial"/>
        </w:rPr>
        <w:t>č</w:t>
      </w:r>
      <w:r w:rsidRPr="008B0BD6">
        <w:rPr>
          <w:rFonts w:ascii="Arial" w:hAnsi="Arial" w:cs="Arial"/>
        </w:rPr>
        <w:t>lena Poslovnika občinskega sveta občine Komen</w:t>
      </w:r>
      <w:r>
        <w:rPr>
          <w:rFonts w:ascii="Arial" w:hAnsi="Arial" w:cs="Arial"/>
        </w:rPr>
        <w:t xml:space="preserve"> (Uradni list RS 80/09, 39/14</w:t>
      </w:r>
      <w:r w:rsidR="004963FF">
        <w:rPr>
          <w:rFonts w:ascii="Arial" w:hAnsi="Arial" w:cs="Arial"/>
        </w:rPr>
        <w:t>, 76/25</w:t>
      </w:r>
      <w:r>
        <w:rPr>
          <w:rFonts w:ascii="Arial" w:hAnsi="Arial" w:cs="Arial"/>
        </w:rPr>
        <w:t>)</w:t>
      </w:r>
      <w:r w:rsidRPr="008B0BD6">
        <w:rPr>
          <w:rFonts w:ascii="Arial" w:hAnsi="Arial" w:cs="Arial"/>
        </w:rPr>
        <w:t>, vam v obravnavo in sprejem posredujem</w:t>
      </w:r>
    </w:p>
    <w:p w14:paraId="336420D3" w14:textId="77777777" w:rsidR="00D205D3" w:rsidRPr="008B0BD6" w:rsidRDefault="00D205D3" w:rsidP="00D205D3">
      <w:pPr>
        <w:pStyle w:val="Brezrazmikov"/>
        <w:jc w:val="both"/>
        <w:rPr>
          <w:rFonts w:ascii="Arial" w:hAnsi="Arial" w:cs="Arial"/>
        </w:rPr>
      </w:pPr>
    </w:p>
    <w:p w14:paraId="234C089C" w14:textId="77777777" w:rsidR="00D205D3" w:rsidRPr="008B0BD6" w:rsidRDefault="00D205D3" w:rsidP="00D205D3">
      <w:pPr>
        <w:pStyle w:val="Brezrazmikov"/>
        <w:numPr>
          <w:ilvl w:val="0"/>
          <w:numId w:val="2"/>
        </w:numPr>
        <w:jc w:val="both"/>
        <w:rPr>
          <w:rFonts w:ascii="Arial" w:hAnsi="Arial" w:cs="Arial"/>
          <w:b/>
        </w:rPr>
      </w:pPr>
      <w:r w:rsidRPr="008B0BD6">
        <w:rPr>
          <w:rFonts w:ascii="Arial" w:hAnsi="Arial" w:cs="Arial"/>
          <w:b/>
        </w:rPr>
        <w:t>Predlog Sklep</w:t>
      </w:r>
      <w:r>
        <w:rPr>
          <w:rFonts w:ascii="Arial" w:hAnsi="Arial" w:cs="Arial"/>
          <w:b/>
        </w:rPr>
        <w:t>a</w:t>
      </w:r>
      <w:r w:rsidRPr="008B0BD6">
        <w:rPr>
          <w:rFonts w:ascii="Arial" w:hAnsi="Arial" w:cs="Arial"/>
          <w:b/>
        </w:rPr>
        <w:t xml:space="preserve"> o </w:t>
      </w:r>
      <w:r>
        <w:rPr>
          <w:rFonts w:ascii="Arial" w:hAnsi="Arial" w:cs="Arial"/>
          <w:b/>
        </w:rPr>
        <w:t>predlaganju kandidatov za sodnike porotnike Okrožnega sodišča v Kopru</w:t>
      </w:r>
    </w:p>
    <w:p w14:paraId="36F306DD" w14:textId="77777777" w:rsidR="00D205D3" w:rsidRDefault="00D205D3" w:rsidP="00D205D3">
      <w:pPr>
        <w:pStyle w:val="Brezrazmikov"/>
        <w:jc w:val="both"/>
        <w:rPr>
          <w:rFonts w:ascii="Arial" w:hAnsi="Arial" w:cs="Arial"/>
        </w:rPr>
      </w:pPr>
    </w:p>
    <w:p w14:paraId="245B1CFC" w14:textId="77777777" w:rsidR="00D205D3" w:rsidRPr="008B0BD6" w:rsidRDefault="00D205D3" w:rsidP="00D205D3">
      <w:pPr>
        <w:pStyle w:val="Brezrazmikov"/>
        <w:jc w:val="both"/>
        <w:rPr>
          <w:rFonts w:ascii="Arial" w:hAnsi="Arial" w:cs="Arial"/>
          <w:b/>
        </w:rPr>
      </w:pPr>
      <w:r w:rsidRPr="008B0BD6">
        <w:rPr>
          <w:rFonts w:ascii="Arial" w:hAnsi="Arial" w:cs="Arial"/>
          <w:b/>
        </w:rPr>
        <w:t>O</w:t>
      </w:r>
      <w:r w:rsidR="00A55E00">
        <w:rPr>
          <w:rFonts w:ascii="Arial" w:hAnsi="Arial" w:cs="Arial"/>
          <w:b/>
        </w:rPr>
        <w:t>b</w:t>
      </w:r>
      <w:r w:rsidRPr="008B0BD6">
        <w:rPr>
          <w:rFonts w:ascii="Arial" w:hAnsi="Arial" w:cs="Arial"/>
          <w:b/>
        </w:rPr>
        <w:t>razložitev:</w:t>
      </w:r>
    </w:p>
    <w:p w14:paraId="5673BB13" w14:textId="52DECBEC" w:rsidR="00A55E00" w:rsidRPr="00A55E00" w:rsidRDefault="00A55E00" w:rsidP="00A55E00">
      <w:pPr>
        <w:pStyle w:val="Brezrazmikov"/>
        <w:jc w:val="both"/>
        <w:rPr>
          <w:rFonts w:ascii="Arial" w:eastAsia="Times New Roman" w:hAnsi="Arial" w:cs="Arial"/>
        </w:rPr>
      </w:pPr>
      <w:r w:rsidRPr="00A55E00">
        <w:rPr>
          <w:rFonts w:ascii="Arial" w:hAnsi="Arial" w:cs="Arial"/>
        </w:rPr>
        <w:t xml:space="preserve">Okrožno sodišče v Kopru </w:t>
      </w:r>
      <w:r w:rsidRPr="00070B4E">
        <w:rPr>
          <w:rFonts w:ascii="Arial" w:hAnsi="Arial" w:cs="Arial"/>
        </w:rPr>
        <w:t xml:space="preserve">je v Uradnem listu RS št. </w:t>
      </w:r>
      <w:r w:rsidR="00070B4E" w:rsidRPr="00070B4E">
        <w:rPr>
          <w:rFonts w:ascii="Arial" w:hAnsi="Arial" w:cs="Arial"/>
        </w:rPr>
        <w:t>92</w:t>
      </w:r>
      <w:r w:rsidR="008A76BB" w:rsidRPr="00070B4E">
        <w:rPr>
          <w:rFonts w:ascii="Arial" w:hAnsi="Arial" w:cs="Arial"/>
        </w:rPr>
        <w:t>/202</w:t>
      </w:r>
      <w:r w:rsidR="00070B4E" w:rsidRPr="00070B4E">
        <w:rPr>
          <w:rFonts w:ascii="Arial" w:hAnsi="Arial" w:cs="Arial"/>
        </w:rPr>
        <w:t>5</w:t>
      </w:r>
      <w:r w:rsidRPr="00070B4E">
        <w:rPr>
          <w:rFonts w:ascii="Arial" w:hAnsi="Arial" w:cs="Arial"/>
        </w:rPr>
        <w:t xml:space="preserve"> z dne </w:t>
      </w:r>
      <w:r w:rsidR="00070B4E" w:rsidRPr="00070B4E">
        <w:rPr>
          <w:rFonts w:ascii="Arial" w:hAnsi="Arial" w:cs="Arial"/>
        </w:rPr>
        <w:t>21</w:t>
      </w:r>
      <w:r w:rsidR="008A76BB" w:rsidRPr="00070B4E">
        <w:rPr>
          <w:rFonts w:ascii="Arial" w:hAnsi="Arial" w:cs="Arial"/>
        </w:rPr>
        <w:t>. 11. 202</w:t>
      </w:r>
      <w:r w:rsidR="00070B4E" w:rsidRPr="00070B4E">
        <w:rPr>
          <w:rFonts w:ascii="Arial" w:hAnsi="Arial" w:cs="Arial"/>
        </w:rPr>
        <w:t>5</w:t>
      </w:r>
      <w:r w:rsidRPr="00A55E00">
        <w:rPr>
          <w:rFonts w:ascii="Arial" w:hAnsi="Arial" w:cs="Arial"/>
        </w:rPr>
        <w:t xml:space="preserve"> objavilo poziv </w:t>
      </w:r>
      <w:r w:rsidR="008A76BB">
        <w:rPr>
          <w:rFonts w:ascii="Arial" w:hAnsi="Arial" w:cs="Arial"/>
        </w:rPr>
        <w:t xml:space="preserve">predstavniškim organom občin in drugim pristojnim predlagateljem </w:t>
      </w:r>
      <w:r w:rsidRPr="00A55E00">
        <w:rPr>
          <w:rFonts w:ascii="Arial" w:hAnsi="Arial" w:cs="Arial"/>
        </w:rPr>
        <w:t xml:space="preserve">za </w:t>
      </w:r>
      <w:r w:rsidR="008A76BB">
        <w:rPr>
          <w:rFonts w:ascii="Arial" w:hAnsi="Arial" w:cs="Arial"/>
        </w:rPr>
        <w:t>predlaganje</w:t>
      </w:r>
      <w:r w:rsidRPr="00A55E00">
        <w:rPr>
          <w:rFonts w:ascii="Arial" w:hAnsi="Arial" w:cs="Arial"/>
        </w:rPr>
        <w:t xml:space="preserve"> kandidatov za sodnike porotnike Okrožnega sodišča v Kopru.</w:t>
      </w:r>
    </w:p>
    <w:p w14:paraId="30DCA557" w14:textId="77777777" w:rsidR="00A55E00" w:rsidRPr="00A55E00" w:rsidRDefault="00A55E00" w:rsidP="00A55E00">
      <w:pPr>
        <w:pStyle w:val="Brezrazmikov"/>
        <w:jc w:val="both"/>
        <w:rPr>
          <w:rFonts w:ascii="Arial" w:hAnsi="Arial" w:cs="Arial"/>
        </w:rPr>
      </w:pPr>
      <w:r w:rsidRPr="00A55E00">
        <w:rPr>
          <w:rFonts w:ascii="Arial" w:hAnsi="Arial" w:cs="Arial"/>
        </w:rPr>
        <w:t>Kandidate za sodnike porotnike lahko predlagajo predstavniški organi občin z območja sodišča, pri</w:t>
      </w:r>
      <w:r>
        <w:rPr>
          <w:rFonts w:ascii="Arial" w:hAnsi="Arial" w:cs="Arial"/>
        </w:rPr>
        <w:t xml:space="preserve"> katerem bodo sodniki porotniki, </w:t>
      </w:r>
      <w:r w:rsidRPr="00A55E00">
        <w:rPr>
          <w:rFonts w:ascii="Arial" w:hAnsi="Arial" w:cs="Arial"/>
        </w:rPr>
        <w:t>lahko pa tudi interesne organizacije, ki so kot društva ali združenja registrirana in delujejo na tem območju, razen političnih strank, ki ne morejo neposredno predlagati kandidatov.</w:t>
      </w:r>
    </w:p>
    <w:p w14:paraId="1BBFC17D" w14:textId="77777777" w:rsidR="00A55E00" w:rsidRDefault="00A55E00" w:rsidP="00A55E00">
      <w:pPr>
        <w:pStyle w:val="Brezrazmikov"/>
        <w:jc w:val="both"/>
        <w:rPr>
          <w:rFonts w:ascii="Arial" w:hAnsi="Arial" w:cs="Arial"/>
        </w:rPr>
      </w:pPr>
    </w:p>
    <w:p w14:paraId="266EABCF" w14:textId="6308C9A8" w:rsidR="008A76BB" w:rsidRDefault="008A76BB" w:rsidP="008A76BB">
      <w:pPr>
        <w:pStyle w:val="Brezrazmikov"/>
        <w:jc w:val="both"/>
        <w:rPr>
          <w:rFonts w:ascii="Arial" w:hAnsi="Arial" w:cs="Arial"/>
        </w:rPr>
      </w:pPr>
      <w:r w:rsidRPr="00FD1EF3">
        <w:rPr>
          <w:rFonts w:ascii="Arial" w:hAnsi="Arial" w:cs="Arial"/>
        </w:rPr>
        <w:t>Imenovanje sodnikov porotnikov se izvede v skladu s 7. poglavjem Zakona o sodiščih (</w:t>
      </w:r>
      <w:r w:rsidR="004963FF" w:rsidRPr="004963FF">
        <w:rPr>
          <w:rFonts w:ascii="Arial" w:hAnsi="Arial" w:cs="Arial"/>
        </w:rPr>
        <w:t xml:space="preserve">Uradni list RS, št. 94/07 – uradno prečiščeno besedilo, 45/08, 96/09, 86/10 – </w:t>
      </w:r>
      <w:proofErr w:type="spellStart"/>
      <w:r w:rsidR="004963FF" w:rsidRPr="004963FF">
        <w:rPr>
          <w:rFonts w:ascii="Arial" w:hAnsi="Arial" w:cs="Arial"/>
        </w:rPr>
        <w:t>ZJNepS</w:t>
      </w:r>
      <w:proofErr w:type="spellEnd"/>
      <w:r w:rsidR="004963FF" w:rsidRPr="004963FF">
        <w:rPr>
          <w:rFonts w:ascii="Arial" w:hAnsi="Arial" w:cs="Arial"/>
        </w:rPr>
        <w:t xml:space="preserve">, 33/11, 75/12 – ZSPDSLS-A, 63/13, 17/15, 23/17 – </w:t>
      </w:r>
      <w:proofErr w:type="spellStart"/>
      <w:r w:rsidR="004963FF" w:rsidRPr="004963FF">
        <w:rPr>
          <w:rFonts w:ascii="Arial" w:hAnsi="Arial" w:cs="Arial"/>
        </w:rPr>
        <w:t>ZSSve</w:t>
      </w:r>
      <w:proofErr w:type="spellEnd"/>
      <w:r w:rsidR="004963FF" w:rsidRPr="004963FF">
        <w:rPr>
          <w:rFonts w:ascii="Arial" w:hAnsi="Arial" w:cs="Arial"/>
        </w:rPr>
        <w:t xml:space="preserve">, 22/18 – ZSICT, 16/19 – ZNP-1, 104/20, 203/20 – ZIUPOPDVE, 18/23 – ZDU-1O in 42/24 – </w:t>
      </w:r>
      <w:proofErr w:type="spellStart"/>
      <w:r w:rsidR="004963FF" w:rsidRPr="004963FF">
        <w:rPr>
          <w:rFonts w:ascii="Arial" w:hAnsi="Arial" w:cs="Arial"/>
        </w:rPr>
        <w:t>odl</w:t>
      </w:r>
      <w:proofErr w:type="spellEnd"/>
      <w:r w:rsidR="004963FF" w:rsidRPr="004963FF">
        <w:rPr>
          <w:rFonts w:ascii="Arial" w:hAnsi="Arial" w:cs="Arial"/>
        </w:rPr>
        <w:t>. US</w:t>
      </w:r>
      <w:r>
        <w:rPr>
          <w:rFonts w:ascii="Arial" w:hAnsi="Arial" w:cs="Arial"/>
        </w:rPr>
        <w:t>; v nadaljevanju ZS</w:t>
      </w:r>
      <w:r w:rsidRPr="00FD1EF3">
        <w:rPr>
          <w:rFonts w:ascii="Arial" w:hAnsi="Arial" w:cs="Arial"/>
        </w:rPr>
        <w:t>)</w:t>
      </w:r>
      <w:r>
        <w:rPr>
          <w:rFonts w:ascii="Arial" w:hAnsi="Arial" w:cs="Arial"/>
        </w:rPr>
        <w:t>.</w:t>
      </w:r>
    </w:p>
    <w:p w14:paraId="7EC1DE0A" w14:textId="77777777" w:rsidR="00A55E00" w:rsidRDefault="00A55E00" w:rsidP="00A55E00">
      <w:pPr>
        <w:pStyle w:val="Brezrazmikov"/>
        <w:jc w:val="both"/>
        <w:rPr>
          <w:rFonts w:ascii="Arial" w:hAnsi="Arial" w:cs="Arial"/>
        </w:rPr>
      </w:pPr>
    </w:p>
    <w:p w14:paraId="6E702E86" w14:textId="77777777" w:rsidR="008A76BB" w:rsidRPr="00FD1EF3" w:rsidRDefault="008A76BB" w:rsidP="008A76BB">
      <w:pPr>
        <w:pStyle w:val="Brezrazmikov"/>
        <w:jc w:val="both"/>
        <w:rPr>
          <w:rFonts w:ascii="Arial" w:hAnsi="Arial" w:cs="Arial"/>
        </w:rPr>
      </w:pPr>
      <w:r w:rsidRPr="00FD1EF3">
        <w:rPr>
          <w:rFonts w:ascii="Arial" w:hAnsi="Arial" w:cs="Arial"/>
        </w:rPr>
        <w:t>Za sodnika porotnika je lahko imenovan državljan RS, ki je dopolnil trideset let starosti, ki ni bil pravnomočno obsojen za kaznivo dejanje, ki se preganja po uradni dolžnosti in ki je zdravstveno in osebnostno primeren za udeležbo pri izvajanju sodn</w:t>
      </w:r>
      <w:r>
        <w:rPr>
          <w:rFonts w:ascii="Arial" w:hAnsi="Arial" w:cs="Arial"/>
        </w:rPr>
        <w:t>e</w:t>
      </w:r>
      <w:r w:rsidRPr="00FD1EF3">
        <w:rPr>
          <w:rFonts w:ascii="Arial" w:hAnsi="Arial" w:cs="Arial"/>
        </w:rPr>
        <w:t xml:space="preserve"> oblasti ter aktivno obvlada slovenski jezik</w:t>
      </w:r>
      <w:r>
        <w:rPr>
          <w:rFonts w:ascii="Arial" w:hAnsi="Arial" w:cs="Arial"/>
        </w:rPr>
        <w:t xml:space="preserve"> (42. člen ZS)</w:t>
      </w:r>
      <w:r w:rsidRPr="00FD1EF3">
        <w:rPr>
          <w:rFonts w:ascii="Arial" w:hAnsi="Arial" w:cs="Arial"/>
        </w:rPr>
        <w:t>.</w:t>
      </w:r>
    </w:p>
    <w:p w14:paraId="60B5C57C" w14:textId="77777777" w:rsidR="00A55E00" w:rsidRDefault="00A55E00" w:rsidP="00A55E00">
      <w:pPr>
        <w:pStyle w:val="Brezrazmikov"/>
        <w:jc w:val="both"/>
        <w:rPr>
          <w:rFonts w:ascii="Arial" w:hAnsi="Arial" w:cs="Arial"/>
        </w:rPr>
      </w:pPr>
    </w:p>
    <w:p w14:paraId="38661B29" w14:textId="4E55BE56" w:rsidR="008A76BB" w:rsidRPr="00070B4E" w:rsidRDefault="008A76BB" w:rsidP="008A76BB">
      <w:pPr>
        <w:pStyle w:val="Brezrazmikov"/>
        <w:jc w:val="both"/>
        <w:rPr>
          <w:rFonts w:ascii="Arial" w:hAnsi="Arial" w:cs="Arial"/>
        </w:rPr>
      </w:pPr>
      <w:r w:rsidRPr="00FD1EF3">
        <w:rPr>
          <w:rFonts w:ascii="Arial" w:hAnsi="Arial" w:cs="Arial"/>
        </w:rPr>
        <w:t>Pri oblikovanju predlogov je potrebno določeno število sodnikov porotnikov imenova</w:t>
      </w:r>
      <w:r>
        <w:rPr>
          <w:rFonts w:ascii="Arial" w:hAnsi="Arial" w:cs="Arial"/>
        </w:rPr>
        <w:t>t</w:t>
      </w:r>
      <w:r w:rsidRPr="00FD1EF3">
        <w:rPr>
          <w:rFonts w:ascii="Arial" w:hAnsi="Arial" w:cs="Arial"/>
        </w:rPr>
        <w:t xml:space="preserve">i tudi izmed profesorjev, učiteljev, vzgojitelj in drugih oseb, ki imajo izkušnje z vzgojo mladoletnikov </w:t>
      </w:r>
      <w:r w:rsidRPr="00070B4E">
        <w:rPr>
          <w:rFonts w:ascii="Arial" w:hAnsi="Arial" w:cs="Arial"/>
        </w:rPr>
        <w:t>(sodniki porotniki za mladoletniške zadeve) (462. člen Zakona o kazenskem postopku  (</w:t>
      </w:r>
      <w:r w:rsidR="004963FF" w:rsidRPr="00070B4E">
        <w:rPr>
          <w:rFonts w:ascii="Arial" w:hAnsi="Arial" w:cs="Arial"/>
        </w:rPr>
        <w:t xml:space="preserve">Uradni list RS, št. 176/21 – uradno prečiščeno besedilo, 96/22 – </w:t>
      </w:r>
      <w:proofErr w:type="spellStart"/>
      <w:r w:rsidR="004963FF" w:rsidRPr="00070B4E">
        <w:rPr>
          <w:rFonts w:ascii="Arial" w:hAnsi="Arial" w:cs="Arial"/>
        </w:rPr>
        <w:t>odl</w:t>
      </w:r>
      <w:proofErr w:type="spellEnd"/>
      <w:r w:rsidR="004963FF" w:rsidRPr="00070B4E">
        <w:rPr>
          <w:rFonts w:ascii="Arial" w:hAnsi="Arial" w:cs="Arial"/>
        </w:rPr>
        <w:t xml:space="preserve">. US, 2/23 – </w:t>
      </w:r>
      <w:proofErr w:type="spellStart"/>
      <w:r w:rsidR="004963FF" w:rsidRPr="00070B4E">
        <w:rPr>
          <w:rFonts w:ascii="Arial" w:hAnsi="Arial" w:cs="Arial"/>
        </w:rPr>
        <w:t>odl</w:t>
      </w:r>
      <w:proofErr w:type="spellEnd"/>
      <w:r w:rsidR="004963FF" w:rsidRPr="00070B4E">
        <w:rPr>
          <w:rFonts w:ascii="Arial" w:hAnsi="Arial" w:cs="Arial"/>
        </w:rPr>
        <w:t xml:space="preserve">. US, 89/23 – </w:t>
      </w:r>
      <w:proofErr w:type="spellStart"/>
      <w:r w:rsidR="004963FF" w:rsidRPr="00070B4E">
        <w:rPr>
          <w:rFonts w:ascii="Arial" w:hAnsi="Arial" w:cs="Arial"/>
        </w:rPr>
        <w:t>odl</w:t>
      </w:r>
      <w:proofErr w:type="spellEnd"/>
      <w:r w:rsidR="004963FF" w:rsidRPr="00070B4E">
        <w:rPr>
          <w:rFonts w:ascii="Arial" w:hAnsi="Arial" w:cs="Arial"/>
        </w:rPr>
        <w:t>. US in 53/24</w:t>
      </w:r>
      <w:r w:rsidRPr="00070B4E">
        <w:rPr>
          <w:rFonts w:ascii="Arial" w:hAnsi="Arial" w:cs="Arial"/>
        </w:rPr>
        <w:t>).</w:t>
      </w:r>
    </w:p>
    <w:p w14:paraId="402CCA10" w14:textId="77777777" w:rsidR="008A76BB" w:rsidRPr="008A76BB" w:rsidRDefault="008A76BB" w:rsidP="008A76BB">
      <w:pPr>
        <w:pStyle w:val="Brezrazmikov"/>
        <w:jc w:val="both"/>
        <w:rPr>
          <w:rFonts w:ascii="Arial" w:hAnsi="Arial" w:cs="Arial"/>
        </w:rPr>
      </w:pPr>
      <w:r w:rsidRPr="00070B4E">
        <w:rPr>
          <w:rFonts w:ascii="Arial" w:hAnsi="Arial" w:cs="Arial"/>
        </w:rPr>
        <w:t>Za območje Občine Komen bodo imenovani 4 sodniki porotniki, od tega 1 sodnik porotnik za mladoletniške zadeve.</w:t>
      </w:r>
    </w:p>
    <w:p w14:paraId="11509D4F" w14:textId="77777777" w:rsidR="00D205D3" w:rsidRDefault="00D205D3" w:rsidP="00D205D3">
      <w:pPr>
        <w:pStyle w:val="Brezrazmikov"/>
        <w:spacing w:line="276" w:lineRule="auto"/>
        <w:jc w:val="both"/>
        <w:rPr>
          <w:rFonts w:ascii="Arial" w:hAnsi="Arial" w:cs="Arial"/>
        </w:rPr>
      </w:pPr>
    </w:p>
    <w:p w14:paraId="5CAF9CD7" w14:textId="44057A7E" w:rsidR="00A55E00" w:rsidRDefault="008A76BB" w:rsidP="00D205D3">
      <w:pPr>
        <w:pStyle w:val="Brezrazmikov"/>
        <w:spacing w:line="276" w:lineRule="auto"/>
        <w:jc w:val="both"/>
        <w:rPr>
          <w:rFonts w:ascii="Arial" w:hAnsi="Arial" w:cs="Arial"/>
        </w:rPr>
      </w:pPr>
      <w:r>
        <w:rPr>
          <w:rFonts w:ascii="Arial" w:hAnsi="Arial" w:cs="Arial"/>
        </w:rPr>
        <w:t>Občina Komen je dne</w:t>
      </w:r>
      <w:r w:rsidR="00070B4E">
        <w:rPr>
          <w:rFonts w:ascii="Arial" w:hAnsi="Arial" w:cs="Arial"/>
        </w:rPr>
        <w:t xml:space="preserve"> 24. 11. 2025</w:t>
      </w:r>
      <w:r w:rsidR="00A55E00">
        <w:rPr>
          <w:rFonts w:ascii="Arial" w:hAnsi="Arial" w:cs="Arial"/>
        </w:rPr>
        <w:t xml:space="preserve"> na spletni strani Občine Komen </w:t>
      </w:r>
      <w:hyperlink r:id="rId6" w:history="1">
        <w:r w:rsidR="00A55E00" w:rsidRPr="005C713B">
          <w:rPr>
            <w:rStyle w:val="Hiperpovezava"/>
            <w:rFonts w:ascii="Arial" w:hAnsi="Arial" w:cs="Arial"/>
          </w:rPr>
          <w:t>www.komen.si</w:t>
        </w:r>
      </w:hyperlink>
      <w:r w:rsidR="00A55E00">
        <w:rPr>
          <w:rFonts w:ascii="Arial" w:hAnsi="Arial" w:cs="Arial"/>
        </w:rPr>
        <w:t xml:space="preserve"> objavila poziv za predlaganje </w:t>
      </w:r>
      <w:r w:rsidR="00A55E00" w:rsidRPr="006C4BDB">
        <w:rPr>
          <w:rFonts w:ascii="Arial" w:hAnsi="Arial" w:cs="Arial"/>
        </w:rPr>
        <w:t>kandidatov za sodnike porotnike</w:t>
      </w:r>
      <w:r w:rsidR="00070B4E">
        <w:rPr>
          <w:rFonts w:ascii="Arial" w:hAnsi="Arial" w:cs="Arial"/>
        </w:rPr>
        <w:t>.</w:t>
      </w:r>
      <w:r w:rsidR="00A55E00">
        <w:rPr>
          <w:rFonts w:ascii="Arial" w:hAnsi="Arial" w:cs="Arial"/>
        </w:rPr>
        <w:t xml:space="preserve"> </w:t>
      </w:r>
    </w:p>
    <w:p w14:paraId="5820C656" w14:textId="77777777" w:rsidR="00A55E00" w:rsidRDefault="00A55E00" w:rsidP="00A55E00">
      <w:pPr>
        <w:pStyle w:val="Brezrazmikov"/>
        <w:spacing w:line="276" w:lineRule="auto"/>
        <w:jc w:val="both"/>
        <w:rPr>
          <w:rFonts w:ascii="Arial" w:hAnsi="Arial" w:cs="Arial"/>
        </w:rPr>
      </w:pPr>
    </w:p>
    <w:p w14:paraId="7C65B019" w14:textId="2AF16881" w:rsidR="00D205D3" w:rsidRDefault="006C4BDB" w:rsidP="00A55E00">
      <w:pPr>
        <w:pStyle w:val="Brezrazmikov"/>
        <w:spacing w:line="276" w:lineRule="auto"/>
        <w:jc w:val="both"/>
        <w:rPr>
          <w:rFonts w:ascii="Arial" w:hAnsi="Arial" w:cs="Arial"/>
        </w:rPr>
      </w:pPr>
      <w:r w:rsidRPr="006C4BDB">
        <w:rPr>
          <w:rFonts w:ascii="Arial" w:hAnsi="Arial" w:cs="Arial"/>
        </w:rPr>
        <w:t xml:space="preserve">Zapisnik Komisije za mandatna vprašanja, volitve in imenovanja z dne </w:t>
      </w:r>
      <w:r w:rsidR="00070B4E">
        <w:rPr>
          <w:rFonts w:ascii="Arial" w:hAnsi="Arial" w:cs="Arial"/>
        </w:rPr>
        <w:t>15. 12. 2025</w:t>
      </w:r>
      <w:r w:rsidR="00D205D3" w:rsidRPr="006C4BDB">
        <w:rPr>
          <w:rFonts w:ascii="Arial" w:hAnsi="Arial" w:cs="Arial"/>
        </w:rPr>
        <w:t xml:space="preserve"> je priložen.</w:t>
      </w:r>
    </w:p>
    <w:p w14:paraId="26A93575" w14:textId="77777777" w:rsidR="00D205D3" w:rsidRDefault="00D205D3" w:rsidP="00D205D3">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D205D3" w14:paraId="5306F93D" w14:textId="77777777" w:rsidTr="00FA13E4">
        <w:tc>
          <w:tcPr>
            <w:tcW w:w="4606" w:type="dxa"/>
          </w:tcPr>
          <w:p w14:paraId="47B9EF04" w14:textId="4F974C2F" w:rsidR="00D205D3" w:rsidRPr="008B0BD6" w:rsidRDefault="00D205D3" w:rsidP="00FA13E4">
            <w:pPr>
              <w:pStyle w:val="Brezrazmikov"/>
              <w:jc w:val="both"/>
              <w:rPr>
                <w:rFonts w:ascii="Arial" w:hAnsi="Arial" w:cs="Arial"/>
                <w:sz w:val="20"/>
                <w:szCs w:val="20"/>
              </w:rPr>
            </w:pPr>
          </w:p>
        </w:tc>
        <w:tc>
          <w:tcPr>
            <w:tcW w:w="4606" w:type="dxa"/>
          </w:tcPr>
          <w:p w14:paraId="431335E2" w14:textId="77777777" w:rsidR="00D205D3" w:rsidRDefault="00D205D3" w:rsidP="00FA13E4">
            <w:pPr>
              <w:pStyle w:val="Brezrazmikov"/>
              <w:jc w:val="both"/>
              <w:rPr>
                <w:rFonts w:ascii="Arial" w:hAnsi="Arial" w:cs="Arial"/>
              </w:rPr>
            </w:pPr>
          </w:p>
        </w:tc>
      </w:tr>
      <w:tr w:rsidR="00D205D3" w14:paraId="6FA0A11E" w14:textId="77777777" w:rsidTr="00FA13E4">
        <w:tc>
          <w:tcPr>
            <w:tcW w:w="4606" w:type="dxa"/>
          </w:tcPr>
          <w:p w14:paraId="4D9486B4" w14:textId="77777777" w:rsidR="00D205D3" w:rsidRPr="008B0BD6" w:rsidRDefault="00D205D3" w:rsidP="00FA13E4">
            <w:pPr>
              <w:pStyle w:val="Brezrazmikov"/>
              <w:jc w:val="center"/>
              <w:rPr>
                <w:rFonts w:ascii="Arial" w:hAnsi="Arial" w:cs="Arial"/>
                <w:b/>
              </w:rPr>
            </w:pPr>
          </w:p>
        </w:tc>
        <w:tc>
          <w:tcPr>
            <w:tcW w:w="4606" w:type="dxa"/>
          </w:tcPr>
          <w:p w14:paraId="560096A8" w14:textId="77777777" w:rsidR="00D205D3" w:rsidRPr="008B0BD6" w:rsidRDefault="008A76BB" w:rsidP="00FA13E4">
            <w:pPr>
              <w:pStyle w:val="Brezrazmikov"/>
              <w:jc w:val="center"/>
              <w:rPr>
                <w:rFonts w:ascii="Arial" w:hAnsi="Arial" w:cs="Arial"/>
                <w:b/>
              </w:rPr>
            </w:pPr>
            <w:r>
              <w:rPr>
                <w:rFonts w:ascii="Arial" w:hAnsi="Arial" w:cs="Arial"/>
                <w:b/>
              </w:rPr>
              <w:t>David Zega</w:t>
            </w:r>
            <w:r w:rsidR="00D205D3" w:rsidRPr="008B0BD6">
              <w:rPr>
                <w:rFonts w:ascii="Arial" w:hAnsi="Arial" w:cs="Arial"/>
                <w:b/>
              </w:rPr>
              <w:t>, predsednik</w:t>
            </w:r>
          </w:p>
        </w:tc>
      </w:tr>
    </w:tbl>
    <w:p w14:paraId="0051DFEF" w14:textId="77777777" w:rsidR="00D205D3" w:rsidRPr="008B0BD6" w:rsidRDefault="00D205D3" w:rsidP="00D205D3">
      <w:pPr>
        <w:pStyle w:val="Brezrazmikov"/>
        <w:jc w:val="both"/>
        <w:rPr>
          <w:rFonts w:ascii="Arial" w:hAnsi="Arial" w:cs="Arial"/>
        </w:rPr>
      </w:pPr>
    </w:p>
    <w:p w14:paraId="600873D1" w14:textId="77777777" w:rsidR="00D205D3" w:rsidRDefault="00D205D3" w:rsidP="00D205D3">
      <w:pPr>
        <w:spacing w:after="0"/>
        <w:jc w:val="both"/>
        <w:rPr>
          <w:rFonts w:ascii="Arial" w:hAnsi="Arial" w:cs="Arial"/>
          <w:i/>
        </w:rPr>
      </w:pPr>
    </w:p>
    <w:p w14:paraId="3F500845" w14:textId="77777777" w:rsidR="00D205D3" w:rsidRDefault="00D205D3" w:rsidP="00D205D3">
      <w:pPr>
        <w:spacing w:after="0"/>
        <w:jc w:val="both"/>
        <w:rPr>
          <w:rFonts w:ascii="Arial" w:hAnsi="Arial" w:cs="Arial"/>
          <w:i/>
        </w:rPr>
      </w:pPr>
    </w:p>
    <w:p w14:paraId="7C5A2424" w14:textId="77777777" w:rsidR="00A55E00" w:rsidRDefault="00A55E00" w:rsidP="00D205D3">
      <w:pPr>
        <w:spacing w:after="0"/>
        <w:jc w:val="both"/>
        <w:rPr>
          <w:rFonts w:ascii="Arial" w:hAnsi="Arial" w:cs="Arial"/>
          <w:i/>
        </w:rPr>
      </w:pPr>
    </w:p>
    <w:p w14:paraId="29297A8E" w14:textId="77777777" w:rsidR="00A55E00" w:rsidRDefault="00A55E00" w:rsidP="00D205D3">
      <w:pPr>
        <w:spacing w:after="0"/>
        <w:jc w:val="both"/>
        <w:rPr>
          <w:rFonts w:ascii="Arial" w:hAnsi="Arial" w:cs="Arial"/>
          <w:i/>
        </w:rPr>
      </w:pPr>
    </w:p>
    <w:p w14:paraId="374F6EA1" w14:textId="77777777" w:rsidR="00A55E00" w:rsidRDefault="00A55E00" w:rsidP="00D205D3">
      <w:pPr>
        <w:spacing w:after="0"/>
        <w:jc w:val="both"/>
        <w:rPr>
          <w:rFonts w:ascii="Arial" w:hAnsi="Arial" w:cs="Arial"/>
          <w:i/>
        </w:rPr>
      </w:pPr>
    </w:p>
    <w:p w14:paraId="7D53F68B" w14:textId="77777777" w:rsidR="00A55E00" w:rsidRDefault="00A55E00" w:rsidP="00D205D3">
      <w:pPr>
        <w:spacing w:after="0"/>
        <w:jc w:val="both"/>
        <w:rPr>
          <w:rFonts w:ascii="Arial" w:hAnsi="Arial" w:cs="Arial"/>
          <w:i/>
        </w:rPr>
      </w:pPr>
    </w:p>
    <w:p w14:paraId="19262D75" w14:textId="77777777" w:rsidR="00A55E00" w:rsidRDefault="00A55E00" w:rsidP="00D205D3">
      <w:pPr>
        <w:spacing w:after="0"/>
        <w:jc w:val="both"/>
        <w:rPr>
          <w:rFonts w:ascii="Arial" w:hAnsi="Arial" w:cs="Arial"/>
          <w:i/>
        </w:rPr>
      </w:pPr>
    </w:p>
    <w:p w14:paraId="68AA97D3" w14:textId="77777777" w:rsidR="00A55E00" w:rsidRDefault="00A55E00" w:rsidP="00D205D3">
      <w:pPr>
        <w:spacing w:after="0"/>
        <w:jc w:val="both"/>
        <w:rPr>
          <w:rFonts w:ascii="Arial" w:hAnsi="Arial" w:cs="Arial"/>
          <w:i/>
        </w:rPr>
      </w:pPr>
    </w:p>
    <w:p w14:paraId="738F6DF0" w14:textId="77777777" w:rsidR="00A55E00" w:rsidRDefault="00A55E00" w:rsidP="00D205D3">
      <w:pPr>
        <w:spacing w:after="0"/>
        <w:jc w:val="both"/>
        <w:rPr>
          <w:rFonts w:ascii="Arial" w:hAnsi="Arial" w:cs="Arial"/>
          <w:i/>
        </w:rPr>
      </w:pPr>
    </w:p>
    <w:p w14:paraId="60798CCB" w14:textId="77777777" w:rsidR="00A55E00" w:rsidRDefault="00A55E00" w:rsidP="00D205D3">
      <w:pPr>
        <w:spacing w:after="0"/>
        <w:jc w:val="both"/>
        <w:rPr>
          <w:rFonts w:ascii="Arial" w:hAnsi="Arial" w:cs="Arial"/>
          <w:i/>
        </w:rPr>
      </w:pPr>
    </w:p>
    <w:p w14:paraId="321B2449" w14:textId="77777777" w:rsidR="00A55E00" w:rsidRDefault="00A55E00" w:rsidP="00D205D3">
      <w:pPr>
        <w:spacing w:after="0"/>
        <w:jc w:val="both"/>
        <w:rPr>
          <w:rFonts w:ascii="Arial" w:hAnsi="Arial" w:cs="Arial"/>
          <w:i/>
        </w:rPr>
      </w:pPr>
    </w:p>
    <w:p w14:paraId="564BC482" w14:textId="77777777" w:rsidR="00A55E00" w:rsidRDefault="00A55E00" w:rsidP="00D205D3">
      <w:pPr>
        <w:spacing w:after="0"/>
        <w:jc w:val="both"/>
        <w:rPr>
          <w:rFonts w:ascii="Arial" w:hAnsi="Arial" w:cs="Arial"/>
          <w:i/>
        </w:rPr>
      </w:pPr>
    </w:p>
    <w:p w14:paraId="33BE8DB6" w14:textId="77777777" w:rsidR="00A55E00" w:rsidRDefault="00A55E00" w:rsidP="00D205D3">
      <w:pPr>
        <w:spacing w:after="0"/>
        <w:jc w:val="both"/>
        <w:rPr>
          <w:rFonts w:ascii="Arial" w:hAnsi="Arial" w:cs="Arial"/>
          <w:i/>
        </w:rPr>
      </w:pPr>
    </w:p>
    <w:p w14:paraId="304F5AD5" w14:textId="77777777" w:rsidR="00A55E00" w:rsidRDefault="00A55E00" w:rsidP="00D205D3">
      <w:pPr>
        <w:spacing w:after="0"/>
        <w:jc w:val="both"/>
        <w:rPr>
          <w:rFonts w:ascii="Arial" w:hAnsi="Arial" w:cs="Arial"/>
          <w:i/>
        </w:rPr>
      </w:pPr>
    </w:p>
    <w:p w14:paraId="6F5C5D71" w14:textId="77777777" w:rsidR="00A55E00" w:rsidRDefault="00A55E00" w:rsidP="00D205D3">
      <w:pPr>
        <w:spacing w:after="0"/>
        <w:jc w:val="both"/>
        <w:rPr>
          <w:rFonts w:ascii="Arial" w:hAnsi="Arial" w:cs="Arial"/>
          <w:i/>
        </w:rPr>
      </w:pPr>
    </w:p>
    <w:p w14:paraId="45799D81" w14:textId="77777777" w:rsidR="00A55E00" w:rsidRDefault="00A55E00" w:rsidP="00D205D3">
      <w:pPr>
        <w:spacing w:after="0"/>
        <w:jc w:val="both"/>
        <w:rPr>
          <w:rFonts w:ascii="Arial" w:hAnsi="Arial" w:cs="Arial"/>
          <w:i/>
        </w:rPr>
      </w:pPr>
    </w:p>
    <w:p w14:paraId="659C359A" w14:textId="77777777" w:rsidR="00A55E00" w:rsidRDefault="00A55E00" w:rsidP="00D205D3">
      <w:pPr>
        <w:spacing w:after="0"/>
        <w:jc w:val="both"/>
        <w:rPr>
          <w:rFonts w:ascii="Arial" w:hAnsi="Arial" w:cs="Arial"/>
          <w:i/>
        </w:rPr>
      </w:pPr>
    </w:p>
    <w:p w14:paraId="34C149AF" w14:textId="77777777" w:rsidR="00A55E00" w:rsidRDefault="00A55E00" w:rsidP="00D205D3">
      <w:pPr>
        <w:spacing w:after="0"/>
        <w:jc w:val="both"/>
        <w:rPr>
          <w:rFonts w:ascii="Arial" w:hAnsi="Arial" w:cs="Arial"/>
          <w:i/>
        </w:rPr>
      </w:pPr>
    </w:p>
    <w:p w14:paraId="76349843" w14:textId="77777777" w:rsidR="00A55E00" w:rsidRDefault="00A55E00" w:rsidP="00D205D3">
      <w:pPr>
        <w:spacing w:after="0"/>
        <w:jc w:val="both"/>
        <w:rPr>
          <w:rFonts w:ascii="Arial" w:hAnsi="Arial" w:cs="Arial"/>
          <w:i/>
        </w:rPr>
      </w:pPr>
    </w:p>
    <w:p w14:paraId="5AC22C70" w14:textId="77777777" w:rsidR="00A55E00" w:rsidRDefault="00A55E00" w:rsidP="00D205D3">
      <w:pPr>
        <w:spacing w:after="0"/>
        <w:jc w:val="both"/>
        <w:rPr>
          <w:rFonts w:ascii="Arial" w:hAnsi="Arial" w:cs="Arial"/>
          <w:i/>
        </w:rPr>
      </w:pPr>
    </w:p>
    <w:p w14:paraId="662FA651" w14:textId="77777777" w:rsidR="00A55E00" w:rsidRDefault="00A55E00" w:rsidP="00D205D3">
      <w:pPr>
        <w:spacing w:after="0"/>
        <w:jc w:val="both"/>
        <w:rPr>
          <w:rFonts w:ascii="Arial" w:hAnsi="Arial" w:cs="Arial"/>
          <w:i/>
        </w:rPr>
      </w:pPr>
    </w:p>
    <w:p w14:paraId="4D0C6544" w14:textId="77777777" w:rsidR="00A55E00" w:rsidRDefault="00A55E00" w:rsidP="00D205D3">
      <w:pPr>
        <w:spacing w:after="0"/>
        <w:jc w:val="both"/>
        <w:rPr>
          <w:rFonts w:ascii="Arial" w:hAnsi="Arial" w:cs="Arial"/>
          <w:i/>
        </w:rPr>
      </w:pPr>
    </w:p>
    <w:p w14:paraId="6F95B47F" w14:textId="77777777" w:rsidR="00A55E00" w:rsidRDefault="00A55E00" w:rsidP="00D205D3">
      <w:pPr>
        <w:spacing w:after="0"/>
        <w:jc w:val="both"/>
        <w:rPr>
          <w:rFonts w:ascii="Arial" w:hAnsi="Arial" w:cs="Arial"/>
          <w:i/>
        </w:rPr>
      </w:pPr>
    </w:p>
    <w:p w14:paraId="5D3A6153" w14:textId="77777777" w:rsidR="00A55E00" w:rsidRDefault="00A55E00" w:rsidP="00D205D3">
      <w:pPr>
        <w:spacing w:after="0"/>
        <w:jc w:val="both"/>
        <w:rPr>
          <w:rFonts w:ascii="Arial" w:hAnsi="Arial" w:cs="Arial"/>
          <w:i/>
        </w:rPr>
      </w:pPr>
    </w:p>
    <w:p w14:paraId="23B48A4A" w14:textId="77777777" w:rsidR="00A55E00" w:rsidRDefault="00A55E00" w:rsidP="00D205D3">
      <w:pPr>
        <w:spacing w:after="0"/>
        <w:jc w:val="both"/>
        <w:rPr>
          <w:rFonts w:ascii="Arial" w:hAnsi="Arial" w:cs="Arial"/>
          <w:i/>
        </w:rPr>
      </w:pPr>
    </w:p>
    <w:p w14:paraId="602A0A41" w14:textId="77777777" w:rsidR="00A55E00" w:rsidRDefault="00A55E00" w:rsidP="00D205D3">
      <w:pPr>
        <w:spacing w:after="0"/>
        <w:jc w:val="both"/>
        <w:rPr>
          <w:rFonts w:ascii="Arial" w:hAnsi="Arial" w:cs="Arial"/>
          <w:i/>
        </w:rPr>
      </w:pPr>
    </w:p>
    <w:p w14:paraId="47D8437E" w14:textId="77777777" w:rsidR="00A55E00" w:rsidRDefault="00A55E00" w:rsidP="00D205D3">
      <w:pPr>
        <w:spacing w:after="0"/>
        <w:jc w:val="both"/>
        <w:rPr>
          <w:rFonts w:ascii="Arial" w:hAnsi="Arial" w:cs="Arial"/>
          <w:i/>
        </w:rPr>
      </w:pPr>
    </w:p>
    <w:p w14:paraId="4EA2177B" w14:textId="77777777" w:rsidR="00A55E00" w:rsidRDefault="00A55E00" w:rsidP="00D205D3">
      <w:pPr>
        <w:spacing w:after="0"/>
        <w:jc w:val="both"/>
        <w:rPr>
          <w:rFonts w:ascii="Arial" w:hAnsi="Arial" w:cs="Arial"/>
          <w:i/>
        </w:rPr>
      </w:pPr>
    </w:p>
    <w:p w14:paraId="3B6BBA4D" w14:textId="77777777" w:rsidR="00A55E00" w:rsidRDefault="00A55E00" w:rsidP="00D205D3">
      <w:pPr>
        <w:spacing w:after="0"/>
        <w:jc w:val="both"/>
        <w:rPr>
          <w:rFonts w:ascii="Arial" w:hAnsi="Arial" w:cs="Arial"/>
          <w:i/>
        </w:rPr>
      </w:pPr>
    </w:p>
    <w:p w14:paraId="2ED6F60A" w14:textId="77777777" w:rsidR="00A55E00" w:rsidRDefault="00A55E00" w:rsidP="00D205D3">
      <w:pPr>
        <w:spacing w:after="0"/>
        <w:jc w:val="both"/>
        <w:rPr>
          <w:rFonts w:ascii="Arial" w:hAnsi="Arial" w:cs="Arial"/>
          <w:i/>
        </w:rPr>
      </w:pPr>
    </w:p>
    <w:p w14:paraId="07A99DDA" w14:textId="77777777" w:rsidR="00A55E00" w:rsidRDefault="00A55E00" w:rsidP="00D205D3">
      <w:pPr>
        <w:spacing w:after="0"/>
        <w:jc w:val="both"/>
        <w:rPr>
          <w:rFonts w:ascii="Arial" w:hAnsi="Arial" w:cs="Arial"/>
          <w:i/>
        </w:rPr>
      </w:pPr>
    </w:p>
    <w:p w14:paraId="11195ADD" w14:textId="77777777" w:rsidR="00A55E00" w:rsidRDefault="00A55E00" w:rsidP="00D205D3">
      <w:pPr>
        <w:spacing w:after="0"/>
        <w:jc w:val="both"/>
        <w:rPr>
          <w:rFonts w:ascii="Arial" w:hAnsi="Arial" w:cs="Arial"/>
          <w:i/>
        </w:rPr>
      </w:pPr>
    </w:p>
    <w:p w14:paraId="14BF7946" w14:textId="77777777" w:rsidR="00A55E00" w:rsidRDefault="00A55E00" w:rsidP="00D205D3">
      <w:pPr>
        <w:spacing w:after="0"/>
        <w:jc w:val="both"/>
        <w:rPr>
          <w:rFonts w:ascii="Arial" w:hAnsi="Arial" w:cs="Arial"/>
          <w:i/>
        </w:rPr>
      </w:pPr>
    </w:p>
    <w:p w14:paraId="109C339F" w14:textId="77777777" w:rsidR="00A55E00" w:rsidRDefault="00A55E00" w:rsidP="00D205D3">
      <w:pPr>
        <w:spacing w:after="0"/>
        <w:jc w:val="both"/>
        <w:rPr>
          <w:rFonts w:ascii="Arial" w:hAnsi="Arial" w:cs="Arial"/>
          <w:i/>
        </w:rPr>
      </w:pPr>
    </w:p>
    <w:p w14:paraId="53750F49" w14:textId="77777777" w:rsidR="00A55E00" w:rsidRDefault="00A55E00" w:rsidP="00D205D3">
      <w:pPr>
        <w:spacing w:after="0"/>
        <w:jc w:val="both"/>
        <w:rPr>
          <w:rFonts w:ascii="Arial" w:hAnsi="Arial" w:cs="Arial"/>
          <w:i/>
        </w:rPr>
      </w:pPr>
    </w:p>
    <w:p w14:paraId="4CD84A05" w14:textId="77777777" w:rsidR="00A55E00" w:rsidRDefault="00A55E00" w:rsidP="00D205D3">
      <w:pPr>
        <w:spacing w:after="0"/>
        <w:jc w:val="both"/>
        <w:rPr>
          <w:rFonts w:ascii="Arial" w:hAnsi="Arial" w:cs="Arial"/>
          <w:i/>
        </w:rPr>
      </w:pPr>
    </w:p>
    <w:p w14:paraId="209C8E3D" w14:textId="77777777" w:rsidR="00A55E00" w:rsidRDefault="00A55E00" w:rsidP="00D205D3">
      <w:pPr>
        <w:spacing w:after="0"/>
        <w:jc w:val="both"/>
        <w:rPr>
          <w:rFonts w:ascii="Arial" w:hAnsi="Arial" w:cs="Arial"/>
          <w:i/>
        </w:rPr>
      </w:pPr>
    </w:p>
    <w:p w14:paraId="31098DA2" w14:textId="77777777" w:rsidR="00A55E00" w:rsidRDefault="00A55E00" w:rsidP="00D205D3">
      <w:pPr>
        <w:spacing w:after="0"/>
        <w:jc w:val="both"/>
        <w:rPr>
          <w:rFonts w:ascii="Arial" w:hAnsi="Arial" w:cs="Arial"/>
          <w:i/>
        </w:rPr>
      </w:pPr>
    </w:p>
    <w:p w14:paraId="5695A4DB" w14:textId="77777777" w:rsidR="00392815" w:rsidRDefault="00392815" w:rsidP="00D205D3">
      <w:pPr>
        <w:spacing w:after="0"/>
        <w:jc w:val="both"/>
        <w:rPr>
          <w:rFonts w:ascii="Arial" w:hAnsi="Arial" w:cs="Arial"/>
          <w:i/>
        </w:rPr>
      </w:pPr>
    </w:p>
    <w:p w14:paraId="13B83CF4" w14:textId="77777777" w:rsidR="00392815" w:rsidRDefault="00392815" w:rsidP="00D205D3">
      <w:pPr>
        <w:spacing w:after="0"/>
        <w:jc w:val="both"/>
        <w:rPr>
          <w:rFonts w:ascii="Arial" w:hAnsi="Arial" w:cs="Arial"/>
          <w:i/>
        </w:rPr>
      </w:pPr>
    </w:p>
    <w:p w14:paraId="11FC09D0" w14:textId="77777777" w:rsidR="00392815" w:rsidRDefault="00392815" w:rsidP="00D205D3">
      <w:pPr>
        <w:spacing w:after="0"/>
        <w:jc w:val="both"/>
        <w:rPr>
          <w:rFonts w:ascii="Arial" w:hAnsi="Arial" w:cs="Arial"/>
          <w:i/>
        </w:rPr>
      </w:pPr>
    </w:p>
    <w:p w14:paraId="66191FDF" w14:textId="77777777" w:rsidR="00392815" w:rsidRDefault="00392815" w:rsidP="00D205D3">
      <w:pPr>
        <w:spacing w:after="0"/>
        <w:jc w:val="both"/>
        <w:rPr>
          <w:rFonts w:ascii="Arial" w:hAnsi="Arial" w:cs="Arial"/>
          <w:i/>
        </w:rPr>
      </w:pPr>
    </w:p>
    <w:p w14:paraId="326DE850" w14:textId="77777777" w:rsidR="00392815" w:rsidRDefault="00392815" w:rsidP="00D205D3">
      <w:pPr>
        <w:spacing w:after="0"/>
        <w:jc w:val="both"/>
        <w:rPr>
          <w:rFonts w:ascii="Arial" w:hAnsi="Arial" w:cs="Arial"/>
          <w:i/>
        </w:rPr>
      </w:pPr>
    </w:p>
    <w:p w14:paraId="764A6412" w14:textId="77777777" w:rsidR="00392815" w:rsidRDefault="00392815" w:rsidP="00D205D3">
      <w:pPr>
        <w:spacing w:after="0"/>
        <w:jc w:val="both"/>
        <w:rPr>
          <w:rFonts w:ascii="Arial" w:hAnsi="Arial" w:cs="Arial"/>
          <w:i/>
        </w:rPr>
      </w:pPr>
    </w:p>
    <w:p w14:paraId="2CA2377A" w14:textId="77777777" w:rsidR="00392815" w:rsidRDefault="00392815" w:rsidP="00D205D3">
      <w:pPr>
        <w:spacing w:after="0"/>
        <w:jc w:val="both"/>
        <w:rPr>
          <w:rFonts w:ascii="Arial" w:hAnsi="Arial" w:cs="Arial"/>
          <w:i/>
        </w:rPr>
      </w:pPr>
    </w:p>
    <w:p w14:paraId="6BF3593A" w14:textId="77777777" w:rsidR="00392815" w:rsidRDefault="00392815" w:rsidP="00D205D3">
      <w:pPr>
        <w:spacing w:after="0"/>
        <w:jc w:val="both"/>
        <w:rPr>
          <w:rFonts w:ascii="Arial" w:hAnsi="Arial" w:cs="Arial"/>
          <w:i/>
        </w:rPr>
      </w:pPr>
    </w:p>
    <w:p w14:paraId="568B40AA" w14:textId="77777777" w:rsidR="00A55E00" w:rsidRDefault="00A55E00" w:rsidP="00D205D3">
      <w:pPr>
        <w:spacing w:after="0"/>
        <w:jc w:val="both"/>
        <w:rPr>
          <w:rFonts w:ascii="Arial" w:hAnsi="Arial" w:cs="Arial"/>
          <w:i/>
        </w:rPr>
      </w:pPr>
    </w:p>
    <w:p w14:paraId="373C982B" w14:textId="77777777" w:rsidR="00A55E00" w:rsidRDefault="00A55E00" w:rsidP="00D205D3">
      <w:pPr>
        <w:spacing w:after="0"/>
        <w:jc w:val="both"/>
        <w:rPr>
          <w:rFonts w:ascii="Arial" w:hAnsi="Arial" w:cs="Arial"/>
          <w:i/>
        </w:rPr>
      </w:pPr>
    </w:p>
    <w:tbl>
      <w:tblPr>
        <w:tblW w:w="0" w:type="auto"/>
        <w:tblLook w:val="01E0" w:firstRow="1" w:lastRow="1" w:firstColumn="1" w:lastColumn="1" w:noHBand="0" w:noVBand="0"/>
      </w:tblPr>
      <w:tblGrid>
        <w:gridCol w:w="2075"/>
        <w:gridCol w:w="6997"/>
      </w:tblGrid>
      <w:tr w:rsidR="00D205D3" w:rsidRPr="00226446" w14:paraId="43B0B444" w14:textId="77777777" w:rsidTr="00FA13E4">
        <w:tc>
          <w:tcPr>
            <w:tcW w:w="2075" w:type="dxa"/>
          </w:tcPr>
          <w:p w14:paraId="2AA67E5E" w14:textId="77777777" w:rsidR="00D205D3" w:rsidRPr="00226446" w:rsidRDefault="00D205D3" w:rsidP="00FA13E4">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lastRenderedPageBreak/>
              <w:t xml:space="preserve">   </w:t>
            </w:r>
            <w:r w:rsidRPr="00226446">
              <w:rPr>
                <w:rFonts w:ascii="Palatino Linotype" w:eastAsia="Times New Roman" w:hAnsi="Palatino Linotype" w:cs="Arial"/>
                <w:noProof/>
                <w:sz w:val="18"/>
                <w:szCs w:val="18"/>
                <w:lang w:eastAsia="sl-SI"/>
              </w:rPr>
              <w:drawing>
                <wp:inline distT="0" distB="0" distL="0" distR="0" wp14:anchorId="5284F944" wp14:editId="525B82D7">
                  <wp:extent cx="704850" cy="847725"/>
                  <wp:effectExtent l="1905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504AA055" w14:textId="77777777" w:rsidR="00D205D3" w:rsidRDefault="00D205D3" w:rsidP="00FA13E4">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59F5C1F5" w14:textId="77777777" w:rsidR="00D205D3" w:rsidRPr="00226446" w:rsidRDefault="00D205D3" w:rsidP="00FA13E4">
            <w:pPr>
              <w:spacing w:after="0"/>
              <w:rPr>
                <w:rFonts w:ascii="Arial" w:eastAsia="Times New Roman" w:hAnsi="Arial" w:cs="Arial"/>
                <w:b/>
                <w:i/>
                <w:lang w:eastAsia="sl-SI"/>
              </w:rPr>
            </w:pPr>
            <w:r>
              <w:rPr>
                <w:rFonts w:ascii="Arial" w:eastAsia="Times New Roman" w:hAnsi="Arial" w:cs="Arial"/>
                <w:b/>
                <w:i/>
                <w:lang w:eastAsia="sl-SI"/>
              </w:rPr>
              <w:t>Občinski svet</w:t>
            </w:r>
          </w:p>
          <w:p w14:paraId="441EAF1E" w14:textId="77777777" w:rsidR="00D205D3" w:rsidRPr="00226446" w:rsidRDefault="00D205D3" w:rsidP="00FA13E4">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6830E6F1" w14:textId="77777777" w:rsidR="00D205D3" w:rsidRPr="00226446" w:rsidRDefault="00D205D3" w:rsidP="00FA13E4">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37188B9C" w14:textId="77777777" w:rsidR="00D205D3" w:rsidRPr="00226446" w:rsidRDefault="00D205D3" w:rsidP="00FA13E4">
            <w:pPr>
              <w:spacing w:after="0"/>
              <w:jc w:val="right"/>
              <w:rPr>
                <w:rFonts w:ascii="Palatino Linotype" w:eastAsia="Times New Roman" w:hAnsi="Palatino Linotype" w:cs="Arial"/>
                <w:sz w:val="18"/>
                <w:szCs w:val="18"/>
                <w:lang w:eastAsia="sl-SI"/>
              </w:rPr>
            </w:pPr>
          </w:p>
        </w:tc>
      </w:tr>
    </w:tbl>
    <w:p w14:paraId="6D007150" w14:textId="77777777" w:rsidR="00D205D3" w:rsidRDefault="00D205D3" w:rsidP="00D205D3">
      <w:pPr>
        <w:spacing w:after="0"/>
        <w:jc w:val="both"/>
        <w:rPr>
          <w:rFonts w:ascii="Arial" w:hAnsi="Arial" w:cs="Arial"/>
          <w:i/>
        </w:rPr>
      </w:pPr>
    </w:p>
    <w:p w14:paraId="4507F762" w14:textId="77777777" w:rsidR="00D205D3" w:rsidRDefault="00D205D3" w:rsidP="00D205D3">
      <w:pPr>
        <w:spacing w:after="0"/>
        <w:jc w:val="both"/>
        <w:rPr>
          <w:rFonts w:ascii="Arial" w:hAnsi="Arial" w:cs="Arial"/>
          <w:i/>
        </w:rPr>
      </w:pPr>
    </w:p>
    <w:p w14:paraId="5DAA450A" w14:textId="77777777" w:rsidR="00D205D3" w:rsidRPr="00D27D7A" w:rsidRDefault="00D205D3" w:rsidP="00D205D3">
      <w:pPr>
        <w:spacing w:after="0"/>
        <w:jc w:val="both"/>
        <w:rPr>
          <w:rFonts w:ascii="Arial" w:hAnsi="Arial" w:cs="Arial"/>
          <w:i/>
          <w:sz w:val="20"/>
          <w:szCs w:val="20"/>
        </w:rPr>
      </w:pPr>
      <w:r w:rsidRPr="00D27D7A">
        <w:rPr>
          <w:rFonts w:ascii="Arial" w:hAnsi="Arial" w:cs="Arial"/>
          <w:i/>
          <w:sz w:val="20"/>
          <w:szCs w:val="20"/>
        </w:rPr>
        <w:t xml:space="preserve">Številka: </w:t>
      </w:r>
      <w:r>
        <w:rPr>
          <w:rFonts w:ascii="Arial" w:hAnsi="Arial" w:cs="Arial"/>
          <w:i/>
          <w:sz w:val="20"/>
          <w:szCs w:val="20"/>
        </w:rPr>
        <w:tab/>
      </w:r>
    </w:p>
    <w:p w14:paraId="682773B0" w14:textId="77777777" w:rsidR="00D205D3" w:rsidRPr="00D27D7A" w:rsidRDefault="00D205D3" w:rsidP="00D205D3">
      <w:pPr>
        <w:spacing w:after="0"/>
        <w:jc w:val="both"/>
        <w:rPr>
          <w:rFonts w:ascii="Arial" w:hAnsi="Arial" w:cs="Arial"/>
          <w:i/>
          <w:sz w:val="20"/>
          <w:szCs w:val="20"/>
        </w:rPr>
      </w:pPr>
      <w:r>
        <w:rPr>
          <w:rFonts w:ascii="Arial" w:hAnsi="Arial" w:cs="Arial"/>
          <w:i/>
          <w:sz w:val="20"/>
          <w:szCs w:val="20"/>
        </w:rPr>
        <w:t xml:space="preserve">Datum:   </w:t>
      </w:r>
      <w:r>
        <w:rPr>
          <w:rFonts w:ascii="Arial" w:hAnsi="Arial" w:cs="Arial"/>
          <w:i/>
          <w:sz w:val="20"/>
          <w:szCs w:val="20"/>
        </w:rPr>
        <w:tab/>
      </w:r>
    </w:p>
    <w:p w14:paraId="4C8E05B9" w14:textId="77777777" w:rsidR="00D205D3" w:rsidRPr="00F6436A" w:rsidRDefault="00D205D3" w:rsidP="00D205D3">
      <w:pPr>
        <w:spacing w:after="0"/>
        <w:jc w:val="both"/>
        <w:rPr>
          <w:rFonts w:ascii="Arial" w:hAnsi="Arial" w:cs="Arial"/>
          <w:i/>
        </w:rPr>
      </w:pPr>
    </w:p>
    <w:p w14:paraId="7F7E5B6D" w14:textId="77777777" w:rsidR="00D205D3" w:rsidRPr="00F6436A" w:rsidRDefault="00D205D3" w:rsidP="00D205D3">
      <w:pPr>
        <w:spacing w:after="0"/>
        <w:jc w:val="both"/>
        <w:rPr>
          <w:rFonts w:ascii="Arial" w:hAnsi="Arial" w:cs="Arial"/>
          <w:i/>
        </w:rPr>
      </w:pPr>
    </w:p>
    <w:p w14:paraId="2D8660E8" w14:textId="087982D8" w:rsidR="00D205D3" w:rsidRPr="00F6436A" w:rsidRDefault="00D205D3" w:rsidP="00D205D3">
      <w:pPr>
        <w:spacing w:after="0"/>
        <w:jc w:val="both"/>
        <w:rPr>
          <w:rFonts w:ascii="Arial" w:hAnsi="Arial" w:cs="Arial"/>
          <w:i/>
        </w:rPr>
      </w:pPr>
      <w:r w:rsidRPr="00F6436A">
        <w:rPr>
          <w:rFonts w:ascii="Arial" w:hAnsi="Arial" w:cs="Arial"/>
          <w:i/>
        </w:rPr>
        <w:t>Na podlagi 16. člena Statuta Občine Komen (Uradni list RS, št. 80/09</w:t>
      </w:r>
      <w:r>
        <w:rPr>
          <w:rFonts w:ascii="Arial" w:hAnsi="Arial" w:cs="Arial"/>
          <w:i/>
        </w:rPr>
        <w:t>, 39/14</w:t>
      </w:r>
      <w:r w:rsidR="0049561F">
        <w:rPr>
          <w:rFonts w:ascii="Arial" w:hAnsi="Arial" w:cs="Arial"/>
          <w:i/>
        </w:rPr>
        <w:t>, 39/16</w:t>
      </w:r>
      <w:r w:rsidR="004963FF">
        <w:rPr>
          <w:rFonts w:ascii="Arial" w:hAnsi="Arial" w:cs="Arial"/>
          <w:i/>
        </w:rPr>
        <w:t>, 76/25</w:t>
      </w:r>
      <w:r w:rsidRPr="00F6436A">
        <w:rPr>
          <w:rFonts w:ascii="Arial" w:hAnsi="Arial" w:cs="Arial"/>
          <w:i/>
        </w:rPr>
        <w:t>)</w:t>
      </w:r>
      <w:r w:rsidR="00A55E00">
        <w:rPr>
          <w:rFonts w:ascii="Arial" w:hAnsi="Arial" w:cs="Arial"/>
          <w:i/>
        </w:rPr>
        <w:t xml:space="preserve"> </w:t>
      </w:r>
      <w:r w:rsidRPr="00F6436A">
        <w:rPr>
          <w:rFonts w:ascii="Arial" w:hAnsi="Arial" w:cs="Arial"/>
          <w:i/>
        </w:rPr>
        <w:t xml:space="preserve">je </w:t>
      </w:r>
      <w:r w:rsidR="0049561F">
        <w:rPr>
          <w:rFonts w:ascii="Arial" w:hAnsi="Arial" w:cs="Arial"/>
          <w:i/>
        </w:rPr>
        <w:t>o</w:t>
      </w:r>
      <w:r w:rsidRPr="00F6436A">
        <w:rPr>
          <w:rFonts w:ascii="Arial" w:hAnsi="Arial" w:cs="Arial"/>
          <w:i/>
        </w:rPr>
        <w:t xml:space="preserve">bčinski svet </w:t>
      </w:r>
      <w:r w:rsidR="0049561F">
        <w:rPr>
          <w:rFonts w:ascii="Arial" w:hAnsi="Arial" w:cs="Arial"/>
          <w:i/>
        </w:rPr>
        <w:t>O</w:t>
      </w:r>
      <w:r w:rsidRPr="00F6436A">
        <w:rPr>
          <w:rFonts w:ascii="Arial" w:hAnsi="Arial" w:cs="Arial"/>
          <w:i/>
        </w:rPr>
        <w:t xml:space="preserve">bčine Komen na svoji </w:t>
      </w:r>
      <w:r>
        <w:rPr>
          <w:rFonts w:ascii="Arial" w:hAnsi="Arial" w:cs="Arial"/>
          <w:i/>
        </w:rPr>
        <w:t>---</w:t>
      </w:r>
      <w:r w:rsidR="0049561F">
        <w:rPr>
          <w:rFonts w:ascii="Arial" w:hAnsi="Arial" w:cs="Arial"/>
          <w:i/>
        </w:rPr>
        <w:t xml:space="preserve">.  </w:t>
      </w:r>
      <w:r w:rsidRPr="00F6436A">
        <w:rPr>
          <w:rFonts w:ascii="Arial" w:hAnsi="Arial" w:cs="Arial"/>
          <w:i/>
        </w:rPr>
        <w:t xml:space="preserve"> seji, dne</w:t>
      </w:r>
      <w:r>
        <w:rPr>
          <w:rFonts w:ascii="Arial" w:hAnsi="Arial" w:cs="Arial"/>
          <w:i/>
        </w:rPr>
        <w:t xml:space="preserve"> ---- </w:t>
      </w:r>
      <w:r w:rsidRPr="00F6436A">
        <w:rPr>
          <w:rFonts w:ascii="Arial" w:hAnsi="Arial" w:cs="Arial"/>
          <w:i/>
        </w:rPr>
        <w:t xml:space="preserve">sprejel naslednji </w:t>
      </w:r>
    </w:p>
    <w:p w14:paraId="174064F2" w14:textId="77777777" w:rsidR="00D205D3" w:rsidRPr="00F6436A" w:rsidRDefault="00D205D3" w:rsidP="00D205D3">
      <w:pPr>
        <w:spacing w:after="0"/>
        <w:jc w:val="both"/>
        <w:rPr>
          <w:rFonts w:ascii="Arial" w:hAnsi="Arial" w:cs="Arial"/>
          <w:i/>
        </w:rPr>
      </w:pPr>
    </w:p>
    <w:p w14:paraId="1C6D6864" w14:textId="77777777" w:rsidR="00D205D3" w:rsidRPr="00F6436A" w:rsidRDefault="00D205D3" w:rsidP="00D205D3">
      <w:pPr>
        <w:spacing w:after="0"/>
        <w:jc w:val="both"/>
        <w:rPr>
          <w:rFonts w:ascii="Arial" w:hAnsi="Arial" w:cs="Arial"/>
          <w:i/>
        </w:rPr>
      </w:pPr>
    </w:p>
    <w:p w14:paraId="2C4A7AF4" w14:textId="77777777" w:rsidR="00D205D3" w:rsidRDefault="00D205D3" w:rsidP="00D205D3">
      <w:pPr>
        <w:rPr>
          <w:rFonts w:ascii="Arial" w:hAnsi="Arial" w:cs="Arial"/>
          <w:b/>
          <w:i/>
          <w:spacing w:val="100"/>
        </w:rPr>
      </w:pPr>
      <w:r w:rsidRPr="00F6436A">
        <w:rPr>
          <w:rFonts w:ascii="Arial" w:hAnsi="Arial" w:cs="Arial"/>
          <w:b/>
          <w:i/>
          <w:spacing w:val="100"/>
        </w:rPr>
        <w:t>SKLEP</w:t>
      </w:r>
    </w:p>
    <w:p w14:paraId="405BA614" w14:textId="77777777" w:rsidR="00D205D3" w:rsidRDefault="00D205D3" w:rsidP="00D205D3">
      <w:pPr>
        <w:spacing w:after="0"/>
        <w:jc w:val="both"/>
        <w:rPr>
          <w:rFonts w:ascii="Arial" w:hAnsi="Arial" w:cs="Arial"/>
          <w:i/>
        </w:rPr>
      </w:pPr>
    </w:p>
    <w:p w14:paraId="16FF1307" w14:textId="77777777" w:rsidR="00D205D3" w:rsidRPr="00F6436A" w:rsidRDefault="00D205D3" w:rsidP="00D205D3">
      <w:pPr>
        <w:spacing w:after="0"/>
        <w:jc w:val="both"/>
        <w:rPr>
          <w:rFonts w:ascii="Arial" w:hAnsi="Arial" w:cs="Arial"/>
          <w:i/>
        </w:rPr>
      </w:pPr>
    </w:p>
    <w:p w14:paraId="5289AB24" w14:textId="77777777" w:rsidR="00D205D3" w:rsidRPr="00F6436A" w:rsidRDefault="00D205D3" w:rsidP="00D205D3">
      <w:pPr>
        <w:spacing w:after="0"/>
        <w:rPr>
          <w:rFonts w:ascii="Arial" w:hAnsi="Arial" w:cs="Arial"/>
          <w:i/>
        </w:rPr>
      </w:pPr>
      <w:r>
        <w:rPr>
          <w:rFonts w:ascii="Arial" w:hAnsi="Arial" w:cs="Arial"/>
          <w:i/>
        </w:rPr>
        <w:t>1.</w:t>
      </w:r>
    </w:p>
    <w:p w14:paraId="06775561" w14:textId="77777777" w:rsidR="006C4BDB" w:rsidRDefault="006C4BDB" w:rsidP="006C4BDB">
      <w:pPr>
        <w:spacing w:after="0"/>
        <w:jc w:val="both"/>
        <w:rPr>
          <w:rFonts w:ascii="Arial" w:hAnsi="Arial" w:cs="Arial"/>
          <w:i/>
        </w:rPr>
      </w:pPr>
    </w:p>
    <w:p w14:paraId="2B1320CA" w14:textId="77777777" w:rsidR="006C4BDB" w:rsidRPr="00070B4E" w:rsidRDefault="006C4BDB" w:rsidP="006C4BDB">
      <w:pPr>
        <w:spacing w:after="0"/>
        <w:jc w:val="both"/>
        <w:rPr>
          <w:rFonts w:ascii="Arial" w:hAnsi="Arial" w:cs="Arial"/>
          <w:i/>
        </w:rPr>
      </w:pPr>
      <w:r w:rsidRPr="00070B4E">
        <w:rPr>
          <w:rFonts w:ascii="Arial" w:hAnsi="Arial" w:cs="Arial"/>
          <w:i/>
        </w:rPr>
        <w:t>Občinski svet Občine Komen predlaga naslednje kandidatke in kandidate za sodnike porotnike Okrožnega sodišča v Kopru:</w:t>
      </w:r>
    </w:p>
    <w:p w14:paraId="17DDA1DA" w14:textId="77777777" w:rsidR="006C4BDB" w:rsidRPr="00070B4E" w:rsidRDefault="006C4BDB" w:rsidP="006C4BDB">
      <w:pPr>
        <w:spacing w:after="0"/>
        <w:jc w:val="both"/>
        <w:rPr>
          <w:rFonts w:ascii="Arial" w:hAnsi="Arial" w:cs="Arial"/>
          <w:i/>
        </w:rPr>
      </w:pPr>
      <w:r w:rsidRPr="00070B4E">
        <w:rPr>
          <w:rFonts w:ascii="Arial" w:hAnsi="Arial" w:cs="Arial"/>
          <w:i/>
        </w:rPr>
        <w:t>za sodnika porotnika za mladoletniške prestopke:</w:t>
      </w:r>
    </w:p>
    <w:p w14:paraId="2C96F213" w14:textId="77777777" w:rsidR="006C4BDB" w:rsidRPr="00070B4E" w:rsidRDefault="006C4BDB" w:rsidP="006C4BDB">
      <w:pPr>
        <w:pStyle w:val="Odstavekseznama"/>
        <w:numPr>
          <w:ilvl w:val="0"/>
          <w:numId w:val="4"/>
        </w:numPr>
        <w:spacing w:after="0"/>
        <w:jc w:val="both"/>
        <w:rPr>
          <w:rFonts w:ascii="Arial" w:hAnsi="Arial" w:cs="Arial"/>
          <w:i/>
        </w:rPr>
      </w:pPr>
      <w:r w:rsidRPr="00070B4E">
        <w:rPr>
          <w:rFonts w:ascii="Arial" w:hAnsi="Arial" w:cs="Arial"/>
          <w:i/>
        </w:rPr>
        <w:t>Dunja Peric, Štanjel 10, 6222 Štanjel</w:t>
      </w:r>
    </w:p>
    <w:p w14:paraId="35D1A07D" w14:textId="77777777" w:rsidR="006C4BDB" w:rsidRPr="00070B4E" w:rsidRDefault="006C4BDB" w:rsidP="006C4BDB">
      <w:pPr>
        <w:spacing w:after="0"/>
        <w:jc w:val="both"/>
        <w:rPr>
          <w:rFonts w:ascii="Arial" w:hAnsi="Arial" w:cs="Arial"/>
          <w:i/>
        </w:rPr>
      </w:pPr>
      <w:r w:rsidRPr="00070B4E">
        <w:rPr>
          <w:rFonts w:ascii="Arial" w:hAnsi="Arial" w:cs="Arial"/>
          <w:i/>
        </w:rPr>
        <w:t>za sodnike porotnike:</w:t>
      </w:r>
    </w:p>
    <w:p w14:paraId="4606B03B" w14:textId="77777777" w:rsidR="006C4BDB" w:rsidRPr="00070B4E" w:rsidRDefault="006C4BDB" w:rsidP="006C4BDB">
      <w:pPr>
        <w:pStyle w:val="Odstavekseznama"/>
        <w:numPr>
          <w:ilvl w:val="0"/>
          <w:numId w:val="4"/>
        </w:numPr>
        <w:spacing w:after="0"/>
        <w:jc w:val="both"/>
        <w:rPr>
          <w:rFonts w:ascii="Arial" w:hAnsi="Arial" w:cs="Arial"/>
          <w:i/>
        </w:rPr>
      </w:pPr>
      <w:r w:rsidRPr="00070B4E">
        <w:rPr>
          <w:rFonts w:ascii="Arial" w:hAnsi="Arial" w:cs="Arial"/>
          <w:i/>
        </w:rPr>
        <w:t>Damijana Kovačič, Sveto 49b, 6223 Komen,</w:t>
      </w:r>
    </w:p>
    <w:p w14:paraId="09A39297" w14:textId="77777777" w:rsidR="006C4BDB" w:rsidRPr="00070B4E" w:rsidRDefault="006C4BDB" w:rsidP="006C4BDB">
      <w:pPr>
        <w:pStyle w:val="Odstavekseznama"/>
        <w:numPr>
          <w:ilvl w:val="0"/>
          <w:numId w:val="4"/>
        </w:numPr>
        <w:spacing w:after="0"/>
        <w:jc w:val="both"/>
        <w:rPr>
          <w:rFonts w:ascii="Arial" w:hAnsi="Arial" w:cs="Arial"/>
          <w:i/>
        </w:rPr>
      </w:pPr>
      <w:r w:rsidRPr="00070B4E">
        <w:rPr>
          <w:rFonts w:ascii="Arial" w:hAnsi="Arial" w:cs="Arial"/>
          <w:i/>
        </w:rPr>
        <w:t>Marjan Mržek, Hruševica 12, 6222 Štanjel,</w:t>
      </w:r>
    </w:p>
    <w:p w14:paraId="633B6573" w14:textId="77777777" w:rsidR="006C4BDB" w:rsidRPr="00070B4E" w:rsidRDefault="006C4BDB" w:rsidP="006C4BDB">
      <w:pPr>
        <w:pStyle w:val="Odstavekseznama"/>
        <w:numPr>
          <w:ilvl w:val="0"/>
          <w:numId w:val="4"/>
        </w:numPr>
        <w:spacing w:after="0"/>
        <w:jc w:val="both"/>
        <w:rPr>
          <w:rFonts w:ascii="Arial" w:hAnsi="Arial" w:cs="Arial"/>
          <w:i/>
        </w:rPr>
      </w:pPr>
      <w:r w:rsidRPr="00070B4E">
        <w:rPr>
          <w:rFonts w:ascii="Arial" w:hAnsi="Arial" w:cs="Arial"/>
          <w:i/>
        </w:rPr>
        <w:t>Martina Suban, Gorjansko 38, 6223 Komen.</w:t>
      </w:r>
    </w:p>
    <w:p w14:paraId="78AFC843" w14:textId="77777777" w:rsidR="00D205D3" w:rsidRDefault="00D205D3" w:rsidP="00D205D3">
      <w:pPr>
        <w:spacing w:after="0"/>
        <w:jc w:val="both"/>
        <w:rPr>
          <w:rFonts w:ascii="Arial" w:hAnsi="Arial" w:cs="Arial"/>
          <w:i/>
        </w:rPr>
      </w:pPr>
    </w:p>
    <w:p w14:paraId="0AA2AA3B" w14:textId="77777777" w:rsidR="00D205D3" w:rsidRDefault="00D205D3" w:rsidP="00D205D3">
      <w:pPr>
        <w:spacing w:after="0"/>
        <w:rPr>
          <w:rFonts w:ascii="Arial" w:hAnsi="Arial" w:cs="Arial"/>
          <w:i/>
        </w:rPr>
      </w:pPr>
      <w:r>
        <w:rPr>
          <w:rFonts w:ascii="Arial" w:hAnsi="Arial" w:cs="Arial"/>
          <w:i/>
        </w:rPr>
        <w:t>2.</w:t>
      </w:r>
    </w:p>
    <w:p w14:paraId="1D693E87" w14:textId="77777777" w:rsidR="0049561F" w:rsidRDefault="0049561F" w:rsidP="00D205D3">
      <w:pPr>
        <w:spacing w:after="0"/>
        <w:jc w:val="both"/>
        <w:rPr>
          <w:rFonts w:ascii="Arial" w:hAnsi="Arial" w:cs="Arial"/>
          <w:i/>
        </w:rPr>
      </w:pPr>
    </w:p>
    <w:p w14:paraId="69907125" w14:textId="77777777" w:rsidR="00D205D3" w:rsidRDefault="00D205D3" w:rsidP="00D205D3">
      <w:pPr>
        <w:spacing w:after="0"/>
        <w:jc w:val="both"/>
        <w:rPr>
          <w:rFonts w:ascii="Arial" w:hAnsi="Arial" w:cs="Arial"/>
          <w:i/>
        </w:rPr>
      </w:pPr>
      <w:r>
        <w:rPr>
          <w:rFonts w:ascii="Arial" w:hAnsi="Arial" w:cs="Arial"/>
          <w:i/>
        </w:rPr>
        <w:t>Ta sklep prične veljati takoj.</w:t>
      </w:r>
    </w:p>
    <w:p w14:paraId="655189CE" w14:textId="77777777" w:rsidR="00D205D3" w:rsidRDefault="00D205D3" w:rsidP="00D205D3">
      <w:pPr>
        <w:spacing w:after="0"/>
        <w:jc w:val="both"/>
        <w:rPr>
          <w:rFonts w:ascii="Arial" w:hAnsi="Arial" w:cs="Arial"/>
          <w:i/>
        </w:rPr>
      </w:pPr>
    </w:p>
    <w:p w14:paraId="04209D39" w14:textId="77777777" w:rsidR="00D205D3" w:rsidRDefault="00D205D3" w:rsidP="00D205D3">
      <w:pPr>
        <w:spacing w:after="0"/>
        <w:jc w:val="both"/>
        <w:rPr>
          <w:rFonts w:ascii="Arial" w:hAnsi="Arial" w:cs="Arial"/>
          <w:i/>
        </w:rPr>
      </w:pPr>
    </w:p>
    <w:p w14:paraId="723C5112" w14:textId="77777777" w:rsidR="00D205D3" w:rsidRDefault="00D205D3" w:rsidP="00D205D3">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3AE4" w14:paraId="3C137206" w14:textId="77777777" w:rsidTr="00133AE4">
        <w:tc>
          <w:tcPr>
            <w:tcW w:w="4531" w:type="dxa"/>
          </w:tcPr>
          <w:p w14:paraId="0EFF16AE" w14:textId="77777777" w:rsidR="00133AE4" w:rsidRDefault="00133AE4" w:rsidP="00D205D3">
            <w:pPr>
              <w:spacing w:after="0"/>
              <w:jc w:val="both"/>
              <w:rPr>
                <w:rFonts w:ascii="Arial" w:hAnsi="Arial" w:cs="Arial"/>
                <w:i/>
              </w:rPr>
            </w:pPr>
          </w:p>
        </w:tc>
        <w:tc>
          <w:tcPr>
            <w:tcW w:w="4531" w:type="dxa"/>
          </w:tcPr>
          <w:p w14:paraId="6B15BD7E" w14:textId="77777777" w:rsidR="00133AE4" w:rsidRDefault="0049561F" w:rsidP="0049561F">
            <w:pPr>
              <w:spacing w:after="0"/>
              <w:rPr>
                <w:rFonts w:ascii="Arial" w:hAnsi="Arial" w:cs="Arial"/>
                <w:i/>
              </w:rPr>
            </w:pPr>
            <w:r>
              <w:rPr>
                <w:rFonts w:ascii="Arial" w:hAnsi="Arial" w:cs="Arial"/>
                <w:b/>
                <w:i/>
              </w:rPr>
              <w:t xml:space="preserve">Mag. Erik Modic, </w:t>
            </w:r>
            <w:r w:rsidR="00133AE4" w:rsidRPr="00133AE4">
              <w:rPr>
                <w:rFonts w:ascii="Arial" w:hAnsi="Arial" w:cs="Arial"/>
                <w:b/>
                <w:i/>
              </w:rPr>
              <w:t>župan</w:t>
            </w:r>
          </w:p>
        </w:tc>
      </w:tr>
    </w:tbl>
    <w:p w14:paraId="510A35B5" w14:textId="77777777" w:rsidR="00D205D3" w:rsidRDefault="00D205D3" w:rsidP="00D205D3">
      <w:pPr>
        <w:spacing w:after="0"/>
        <w:jc w:val="both"/>
        <w:rPr>
          <w:rFonts w:ascii="Arial" w:hAnsi="Arial" w:cs="Arial"/>
          <w:i/>
        </w:rPr>
      </w:pPr>
    </w:p>
    <w:p w14:paraId="0FBB3F51" w14:textId="77777777" w:rsidR="00D205D3" w:rsidRDefault="00D205D3" w:rsidP="00D205D3">
      <w:pPr>
        <w:spacing w:after="0"/>
        <w:jc w:val="both"/>
        <w:rPr>
          <w:rFonts w:ascii="Arial" w:hAnsi="Arial" w:cs="Arial"/>
          <w:i/>
        </w:rPr>
      </w:pPr>
    </w:p>
    <w:p w14:paraId="1D78C2BF" w14:textId="77777777" w:rsidR="00D205D3" w:rsidRDefault="00D205D3" w:rsidP="00D205D3">
      <w:pPr>
        <w:spacing w:after="0"/>
        <w:jc w:val="both"/>
        <w:rPr>
          <w:rFonts w:ascii="Arial" w:hAnsi="Arial" w:cs="Arial"/>
          <w:i/>
        </w:rPr>
      </w:pPr>
    </w:p>
    <w:p w14:paraId="3CD3D554" w14:textId="77777777" w:rsidR="004D0849" w:rsidRDefault="004D0849" w:rsidP="00D205D3">
      <w:pPr>
        <w:spacing w:after="0"/>
        <w:jc w:val="both"/>
        <w:rPr>
          <w:rFonts w:ascii="Arial" w:hAnsi="Arial" w:cs="Arial"/>
          <w:i/>
        </w:rPr>
      </w:pPr>
    </w:p>
    <w:p w14:paraId="25ABDD58" w14:textId="77777777" w:rsidR="004D0849" w:rsidRDefault="004D0849" w:rsidP="00D205D3">
      <w:pPr>
        <w:spacing w:after="0"/>
        <w:jc w:val="both"/>
        <w:rPr>
          <w:rFonts w:ascii="Arial" w:hAnsi="Arial" w:cs="Arial"/>
          <w:i/>
        </w:rPr>
      </w:pPr>
    </w:p>
    <w:p w14:paraId="4D574D0A" w14:textId="77777777" w:rsidR="004D0849" w:rsidRDefault="004D0849" w:rsidP="00D205D3">
      <w:pPr>
        <w:spacing w:after="0"/>
        <w:jc w:val="both"/>
        <w:rPr>
          <w:rFonts w:ascii="Arial" w:hAnsi="Arial" w:cs="Arial"/>
          <w:i/>
        </w:rPr>
      </w:pPr>
    </w:p>
    <w:p w14:paraId="29334AD5" w14:textId="171522F7" w:rsidR="00D205D3" w:rsidRPr="00431957" w:rsidRDefault="00070B4E" w:rsidP="00D205D3">
      <w:pPr>
        <w:spacing w:after="0"/>
        <w:jc w:val="both"/>
        <w:rPr>
          <w:rFonts w:ascii="Arial" w:hAnsi="Arial" w:cs="Arial"/>
          <w:i/>
          <w:sz w:val="20"/>
          <w:szCs w:val="20"/>
        </w:rPr>
      </w:pPr>
      <w:r>
        <w:rPr>
          <w:rFonts w:ascii="Arial" w:hAnsi="Arial" w:cs="Arial"/>
          <w:i/>
          <w:sz w:val="20"/>
          <w:szCs w:val="20"/>
        </w:rPr>
        <w:t>Vročiti</w:t>
      </w:r>
      <w:r w:rsidR="00D205D3" w:rsidRPr="00431957">
        <w:rPr>
          <w:rFonts w:ascii="Arial" w:hAnsi="Arial" w:cs="Arial"/>
          <w:i/>
          <w:sz w:val="20"/>
          <w:szCs w:val="20"/>
        </w:rPr>
        <w:t>:</w:t>
      </w:r>
    </w:p>
    <w:p w14:paraId="2FCA8AD2" w14:textId="77777777" w:rsidR="00D205D3" w:rsidRDefault="00133AE4" w:rsidP="00D205D3">
      <w:pPr>
        <w:numPr>
          <w:ilvl w:val="0"/>
          <w:numId w:val="1"/>
        </w:numPr>
        <w:spacing w:after="0"/>
        <w:jc w:val="both"/>
        <w:rPr>
          <w:rFonts w:ascii="Arial" w:hAnsi="Arial" w:cs="Arial"/>
          <w:i/>
          <w:sz w:val="20"/>
          <w:szCs w:val="20"/>
        </w:rPr>
      </w:pPr>
      <w:r>
        <w:rPr>
          <w:rFonts w:ascii="Arial" w:hAnsi="Arial" w:cs="Arial"/>
          <w:i/>
          <w:sz w:val="20"/>
          <w:szCs w:val="20"/>
        </w:rPr>
        <w:t>imenovanim</w:t>
      </w:r>
      <w:r w:rsidR="00D205D3">
        <w:rPr>
          <w:rFonts w:ascii="Arial" w:hAnsi="Arial" w:cs="Arial"/>
          <w:i/>
          <w:sz w:val="20"/>
          <w:szCs w:val="20"/>
        </w:rPr>
        <w:t>,</w:t>
      </w:r>
    </w:p>
    <w:p w14:paraId="083C7209" w14:textId="77777777" w:rsidR="00133AE4" w:rsidRPr="00070B4E" w:rsidRDefault="00133AE4" w:rsidP="00D205D3">
      <w:pPr>
        <w:numPr>
          <w:ilvl w:val="0"/>
          <w:numId w:val="1"/>
        </w:numPr>
        <w:spacing w:after="0"/>
        <w:jc w:val="both"/>
        <w:rPr>
          <w:rFonts w:ascii="Arial" w:hAnsi="Arial" w:cs="Arial"/>
          <w:i/>
          <w:sz w:val="20"/>
          <w:szCs w:val="20"/>
        </w:rPr>
      </w:pPr>
      <w:r w:rsidRPr="00070B4E">
        <w:rPr>
          <w:rFonts w:ascii="Arial" w:hAnsi="Arial" w:cs="Arial"/>
          <w:i/>
          <w:sz w:val="20"/>
          <w:szCs w:val="20"/>
        </w:rPr>
        <w:t xml:space="preserve">Okrožno sodišče v Kopru, </w:t>
      </w:r>
      <w:r w:rsidR="0049561F" w:rsidRPr="00070B4E">
        <w:rPr>
          <w:rFonts w:ascii="Arial" w:hAnsi="Arial" w:cs="Arial"/>
          <w:i/>
          <w:sz w:val="20"/>
          <w:szCs w:val="20"/>
        </w:rPr>
        <w:t>Urad predsednice, Ferrarska 9, 6000 Koper.</w:t>
      </w:r>
    </w:p>
    <w:p w14:paraId="11EF6B49" w14:textId="77777777" w:rsidR="00D205D3" w:rsidRDefault="00D205D3" w:rsidP="00D205D3">
      <w:pPr>
        <w:pStyle w:val="Brezrazmikov"/>
        <w:jc w:val="both"/>
        <w:rPr>
          <w:rFonts w:ascii="Arial" w:hAnsi="Arial" w:cs="Arial"/>
        </w:rPr>
      </w:pPr>
    </w:p>
    <w:p w14:paraId="28F382D9" w14:textId="77777777" w:rsidR="00D205D3" w:rsidRDefault="00D205D3" w:rsidP="00D205D3">
      <w:pPr>
        <w:pStyle w:val="Brezrazmikov"/>
        <w:jc w:val="both"/>
        <w:rPr>
          <w:rFonts w:ascii="Arial" w:hAnsi="Arial" w:cs="Arial"/>
        </w:rPr>
      </w:pPr>
    </w:p>
    <w:p w14:paraId="20EF8292" w14:textId="77777777" w:rsidR="005D4DC8" w:rsidRDefault="005D4DC8" w:rsidP="005D4DC8">
      <w:pPr>
        <w:pStyle w:val="Brezrazmikov"/>
        <w:jc w:val="both"/>
        <w:rPr>
          <w:rFonts w:ascii="Arial" w:hAnsi="Arial" w:cs="Arial"/>
        </w:rPr>
      </w:pPr>
    </w:p>
    <w:p w14:paraId="1F70D64F" w14:textId="77777777" w:rsidR="005D4DC8" w:rsidRDefault="005D4DC8" w:rsidP="005D4DC8">
      <w:pPr>
        <w:jc w:val="both"/>
      </w:pPr>
    </w:p>
    <w:sectPr w:rsidR="005D4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D95"/>
    <w:multiLevelType w:val="hybridMultilevel"/>
    <w:tmpl w:val="D79AED28"/>
    <w:lvl w:ilvl="0" w:tplc="E6142B3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3A7C8E"/>
    <w:multiLevelType w:val="hybridMultilevel"/>
    <w:tmpl w:val="A9BE4A94"/>
    <w:lvl w:ilvl="0" w:tplc="20A2557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D314ED"/>
    <w:multiLevelType w:val="hybridMultilevel"/>
    <w:tmpl w:val="ECDEA462"/>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5C35E9"/>
    <w:multiLevelType w:val="hybridMultilevel"/>
    <w:tmpl w:val="E4CCE3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467015183">
    <w:abstractNumId w:val="2"/>
  </w:num>
  <w:num w:numId="2" w16cid:durableId="1174536288">
    <w:abstractNumId w:val="3"/>
  </w:num>
  <w:num w:numId="3" w16cid:durableId="1243174566">
    <w:abstractNumId w:val="0"/>
  </w:num>
  <w:num w:numId="4" w16cid:durableId="77544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5A"/>
    <w:rsid w:val="00070B4E"/>
    <w:rsid w:val="00133AE4"/>
    <w:rsid w:val="00145CB2"/>
    <w:rsid w:val="00221151"/>
    <w:rsid w:val="00392815"/>
    <w:rsid w:val="0049561F"/>
    <w:rsid w:val="004963FF"/>
    <w:rsid w:val="004D0849"/>
    <w:rsid w:val="005D4DC8"/>
    <w:rsid w:val="006C4BDB"/>
    <w:rsid w:val="006E1F5A"/>
    <w:rsid w:val="008A76BB"/>
    <w:rsid w:val="009D01F1"/>
    <w:rsid w:val="00A55E00"/>
    <w:rsid w:val="00CE2C34"/>
    <w:rsid w:val="00D205D3"/>
    <w:rsid w:val="00F261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606B"/>
  <w15:chartTrackingRefBased/>
  <w15:docId w15:val="{FCDE21D9-F9D8-4B9F-97E2-84D8AAAC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05D3"/>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205D3"/>
    <w:pPr>
      <w:spacing w:after="0" w:line="240" w:lineRule="auto"/>
    </w:pPr>
  </w:style>
  <w:style w:type="table" w:styleId="Tabelamrea">
    <w:name w:val="Table Grid"/>
    <w:basedOn w:val="Navadnatabela"/>
    <w:uiPriority w:val="59"/>
    <w:rsid w:val="00D205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vadensplet">
    <w:name w:val="Normal (Web)"/>
    <w:basedOn w:val="Navaden"/>
    <w:uiPriority w:val="99"/>
    <w:semiHidden/>
    <w:unhideWhenUsed/>
    <w:rsid w:val="00A55E00"/>
    <w:pPr>
      <w:spacing w:before="100" w:beforeAutospacing="1" w:after="100" w:afterAutospacing="1"/>
      <w:jc w:val="left"/>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55E00"/>
    <w:rPr>
      <w:color w:val="0563C1" w:themeColor="hyperlink"/>
      <w:u w:val="single"/>
    </w:rPr>
  </w:style>
  <w:style w:type="paragraph" w:styleId="Odstavekseznama">
    <w:name w:val="List Paragraph"/>
    <w:basedOn w:val="Navaden"/>
    <w:uiPriority w:val="34"/>
    <w:qFormat/>
    <w:rsid w:val="00133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men.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495</Words>
  <Characters>2823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13</cp:revision>
  <dcterms:created xsi:type="dcterms:W3CDTF">2015-12-07T13:04:00Z</dcterms:created>
  <dcterms:modified xsi:type="dcterms:W3CDTF">2025-12-12T12:33:00Z</dcterms:modified>
</cp:coreProperties>
</file>