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8ABD8" w14:textId="77777777" w:rsidR="00B94590" w:rsidRPr="00F97E98" w:rsidRDefault="0017459B" w:rsidP="00F97E98">
      <w:pPr>
        <w:spacing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</w:t>
      </w:r>
      <w:r w:rsidR="00C115D1" w:rsidRPr="00F97E98">
        <w:rPr>
          <w:rFonts w:ascii="Arial" w:hAnsi="Arial" w:cs="Arial"/>
          <w:b/>
        </w:rPr>
        <w:t xml:space="preserve">               </w:t>
      </w:r>
      <w:r w:rsidR="007250AC" w:rsidRPr="00F97E98">
        <w:rPr>
          <w:rFonts w:ascii="Arial" w:hAnsi="Arial" w:cs="Arial"/>
          <w:b/>
        </w:rPr>
        <w:t xml:space="preserve">                                                                                          </w:t>
      </w:r>
    </w:p>
    <w:p w14:paraId="12D57D13" w14:textId="77777777" w:rsidR="00B94590" w:rsidRPr="00F97E98" w:rsidRDefault="00F415D1" w:rsidP="00F97E98">
      <w:pPr>
        <w:spacing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</w:rPr>
        <w:pict w14:anchorId="32869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92.15pt">
            <v:imagedata r:id="rId8" o:title="Komenski_grb_-_barvno"/>
          </v:shape>
        </w:pict>
      </w:r>
    </w:p>
    <w:p w14:paraId="232C0231" w14:textId="77777777" w:rsidR="006B0046" w:rsidRPr="00F97E98" w:rsidRDefault="00B94590" w:rsidP="00F97E98">
      <w:pPr>
        <w:spacing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>OBČINA KOMEN</w:t>
      </w:r>
    </w:p>
    <w:p w14:paraId="6A5CE5CB" w14:textId="77777777" w:rsidR="006B0046" w:rsidRPr="00F97E98" w:rsidRDefault="006B0046" w:rsidP="00F97E98">
      <w:pPr>
        <w:spacing w:line="276" w:lineRule="auto"/>
        <w:rPr>
          <w:rFonts w:ascii="Arial" w:hAnsi="Arial" w:cs="Arial"/>
          <w:b/>
        </w:rPr>
      </w:pPr>
    </w:p>
    <w:p w14:paraId="08E88E57" w14:textId="77777777" w:rsidR="006B0046" w:rsidRPr="00F97E98" w:rsidRDefault="006B0046" w:rsidP="00F97E98">
      <w:pPr>
        <w:spacing w:line="276" w:lineRule="auto"/>
        <w:rPr>
          <w:rFonts w:ascii="Arial" w:hAnsi="Arial" w:cs="Arial"/>
          <w:b/>
        </w:rPr>
      </w:pPr>
    </w:p>
    <w:p w14:paraId="5CA9612B" w14:textId="77777777" w:rsidR="006B0046" w:rsidRPr="00F97E98" w:rsidRDefault="006B0046" w:rsidP="00F97E98">
      <w:pPr>
        <w:spacing w:line="276" w:lineRule="auto"/>
        <w:rPr>
          <w:rFonts w:ascii="Arial" w:hAnsi="Arial" w:cs="Arial"/>
          <w:b/>
        </w:rPr>
      </w:pPr>
    </w:p>
    <w:p w14:paraId="690185FC" w14:textId="77777777" w:rsidR="006B0046" w:rsidRPr="00F97E98" w:rsidRDefault="006B0046" w:rsidP="00F97E98">
      <w:pPr>
        <w:spacing w:line="276" w:lineRule="auto"/>
        <w:rPr>
          <w:rFonts w:ascii="Arial" w:hAnsi="Arial" w:cs="Arial"/>
          <w:b/>
        </w:rPr>
      </w:pPr>
    </w:p>
    <w:p w14:paraId="7A7E0CCE" w14:textId="77777777" w:rsidR="006B0046" w:rsidRPr="00F97E98" w:rsidRDefault="006B0046" w:rsidP="00F97E98">
      <w:pPr>
        <w:spacing w:line="276" w:lineRule="auto"/>
        <w:rPr>
          <w:rFonts w:ascii="Arial" w:hAnsi="Arial" w:cs="Arial"/>
          <w:b/>
        </w:rPr>
      </w:pPr>
    </w:p>
    <w:p w14:paraId="50BE2921" w14:textId="77777777" w:rsidR="006B0046" w:rsidRPr="00F97E98" w:rsidRDefault="006B0046" w:rsidP="00F97E98">
      <w:pPr>
        <w:spacing w:line="276" w:lineRule="auto"/>
        <w:rPr>
          <w:rFonts w:ascii="Arial" w:hAnsi="Arial" w:cs="Arial"/>
          <w:b/>
        </w:rPr>
      </w:pPr>
    </w:p>
    <w:p w14:paraId="2A3CBF37" w14:textId="77777777" w:rsidR="00D6118C" w:rsidRPr="00F97E98" w:rsidRDefault="006B0046" w:rsidP="00F97E98">
      <w:pPr>
        <w:spacing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>RAZPISNA DOKUMENTACIJA</w:t>
      </w:r>
    </w:p>
    <w:p w14:paraId="77806DDB" w14:textId="77777777" w:rsidR="006B0046" w:rsidRPr="00F97E98" w:rsidRDefault="006B0046" w:rsidP="00F97E98">
      <w:pPr>
        <w:spacing w:line="276" w:lineRule="auto"/>
        <w:rPr>
          <w:rFonts w:ascii="Arial" w:hAnsi="Arial" w:cs="Arial"/>
          <w:b/>
        </w:rPr>
      </w:pPr>
    </w:p>
    <w:p w14:paraId="15035256" w14:textId="77777777" w:rsidR="00F415D1" w:rsidRPr="00F97E98" w:rsidRDefault="00F415D1" w:rsidP="00F97E98">
      <w:pPr>
        <w:spacing w:after="0"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 xml:space="preserve">JAVNI RAZPIS </w:t>
      </w:r>
      <w:r w:rsidR="006B0046" w:rsidRPr="00F97E98">
        <w:rPr>
          <w:rFonts w:ascii="Arial" w:hAnsi="Arial" w:cs="Arial"/>
          <w:b/>
        </w:rPr>
        <w:t xml:space="preserve">ZA SOFINANCIRANJE AKTIVNOSTI </w:t>
      </w:r>
    </w:p>
    <w:p w14:paraId="3B7A76BF" w14:textId="77777777" w:rsidR="00F415D1" w:rsidRPr="00F97E98" w:rsidRDefault="002C361B" w:rsidP="00F97E98">
      <w:pPr>
        <w:spacing w:after="0"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 xml:space="preserve">TRAJNOSTNEGA </w:t>
      </w:r>
      <w:r w:rsidR="00E33A44" w:rsidRPr="00F97E98">
        <w:rPr>
          <w:rFonts w:ascii="Arial" w:hAnsi="Arial" w:cs="Arial"/>
          <w:b/>
        </w:rPr>
        <w:t xml:space="preserve">GOSPODARJENJA </w:t>
      </w:r>
      <w:r w:rsidR="00F415D1" w:rsidRPr="00F97E98">
        <w:rPr>
          <w:rFonts w:ascii="Arial" w:hAnsi="Arial" w:cs="Arial"/>
          <w:b/>
        </w:rPr>
        <w:t>Z DIVJADJO</w:t>
      </w:r>
    </w:p>
    <w:p w14:paraId="642A5E7E" w14:textId="77777777" w:rsidR="006B0046" w:rsidRPr="00F97E98" w:rsidRDefault="00B0319D" w:rsidP="00F97E98">
      <w:pPr>
        <w:spacing w:after="0"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 xml:space="preserve">V LETU </w:t>
      </w:r>
      <w:r w:rsidR="00E5523B" w:rsidRPr="00F97E98">
        <w:rPr>
          <w:rFonts w:ascii="Arial" w:hAnsi="Arial" w:cs="Arial"/>
          <w:b/>
        </w:rPr>
        <w:t>20</w:t>
      </w:r>
      <w:r w:rsidR="007E23B6">
        <w:rPr>
          <w:rFonts w:ascii="Arial" w:hAnsi="Arial" w:cs="Arial"/>
          <w:b/>
        </w:rPr>
        <w:t>2</w:t>
      </w:r>
      <w:r w:rsidR="00CB2F81">
        <w:rPr>
          <w:rFonts w:ascii="Arial" w:hAnsi="Arial" w:cs="Arial"/>
          <w:b/>
        </w:rPr>
        <w:t>4</w:t>
      </w:r>
      <w:r w:rsidR="007250AC" w:rsidRPr="00F97E9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361B" w:rsidRPr="00F97E98">
        <w:rPr>
          <w:rFonts w:ascii="Arial" w:hAnsi="Arial" w:cs="Arial"/>
          <w:b/>
        </w:rPr>
        <w:t xml:space="preserve">                            </w:t>
      </w:r>
    </w:p>
    <w:p w14:paraId="4877F133" w14:textId="77777777" w:rsidR="006B0046" w:rsidRPr="00F97E98" w:rsidRDefault="006B0046" w:rsidP="00F97E98">
      <w:pPr>
        <w:spacing w:line="276" w:lineRule="auto"/>
        <w:rPr>
          <w:rFonts w:ascii="Arial" w:hAnsi="Arial" w:cs="Arial"/>
          <w:b/>
        </w:rPr>
      </w:pPr>
    </w:p>
    <w:p w14:paraId="3C6CFACF" w14:textId="77777777" w:rsidR="006B0046" w:rsidRPr="00F97E98" w:rsidRDefault="006B0046" w:rsidP="00F97E98">
      <w:pPr>
        <w:spacing w:line="276" w:lineRule="auto"/>
        <w:jc w:val="both"/>
        <w:rPr>
          <w:rFonts w:ascii="Arial" w:hAnsi="Arial" w:cs="Arial"/>
        </w:rPr>
      </w:pPr>
    </w:p>
    <w:p w14:paraId="3BDEA367" w14:textId="77777777" w:rsidR="006B0046" w:rsidRPr="00F97E98" w:rsidRDefault="006B0046" w:rsidP="00F97E98">
      <w:pPr>
        <w:spacing w:line="276" w:lineRule="auto"/>
        <w:jc w:val="both"/>
        <w:rPr>
          <w:rFonts w:ascii="Arial" w:hAnsi="Arial" w:cs="Arial"/>
        </w:rPr>
      </w:pPr>
    </w:p>
    <w:p w14:paraId="672F75D7" w14:textId="77777777" w:rsidR="006B0046" w:rsidRPr="00F97E98" w:rsidRDefault="006B0046" w:rsidP="00F97E98">
      <w:pPr>
        <w:spacing w:line="276" w:lineRule="auto"/>
        <w:jc w:val="both"/>
        <w:rPr>
          <w:rFonts w:ascii="Arial" w:hAnsi="Arial" w:cs="Arial"/>
        </w:rPr>
      </w:pPr>
    </w:p>
    <w:p w14:paraId="22C8A7A0" w14:textId="77777777" w:rsidR="006B0046" w:rsidRPr="00F97E98" w:rsidRDefault="006B0046" w:rsidP="00F97E98">
      <w:pPr>
        <w:spacing w:line="276" w:lineRule="auto"/>
        <w:jc w:val="both"/>
        <w:rPr>
          <w:rFonts w:ascii="Arial" w:hAnsi="Arial" w:cs="Arial"/>
        </w:rPr>
      </w:pPr>
    </w:p>
    <w:p w14:paraId="06D37BE5" w14:textId="77777777" w:rsidR="00F415D1" w:rsidRPr="00F97E98" w:rsidRDefault="00F415D1" w:rsidP="00F97E98">
      <w:pPr>
        <w:spacing w:after="0" w:line="276" w:lineRule="auto"/>
        <w:jc w:val="both"/>
        <w:rPr>
          <w:rFonts w:ascii="Arial" w:hAnsi="Arial" w:cs="Arial"/>
          <w:b/>
        </w:rPr>
      </w:pPr>
    </w:p>
    <w:p w14:paraId="7A44C0B4" w14:textId="77777777" w:rsidR="00F415D1" w:rsidRPr="00F97E98" w:rsidRDefault="00F415D1" w:rsidP="00F97E98">
      <w:pPr>
        <w:spacing w:after="0" w:line="276" w:lineRule="auto"/>
        <w:jc w:val="both"/>
        <w:rPr>
          <w:rFonts w:ascii="Arial" w:hAnsi="Arial" w:cs="Arial"/>
          <w:b/>
        </w:rPr>
      </w:pPr>
    </w:p>
    <w:p w14:paraId="3AA1A24A" w14:textId="77777777" w:rsidR="00F415D1" w:rsidRPr="00F97E98" w:rsidRDefault="00F415D1" w:rsidP="00F97E98">
      <w:pPr>
        <w:spacing w:after="0" w:line="276" w:lineRule="auto"/>
        <w:jc w:val="both"/>
        <w:rPr>
          <w:rFonts w:ascii="Arial" w:hAnsi="Arial" w:cs="Arial"/>
          <w:b/>
        </w:rPr>
      </w:pPr>
    </w:p>
    <w:p w14:paraId="65DBD61C" w14:textId="77777777" w:rsidR="00F415D1" w:rsidRPr="00F97E98" w:rsidRDefault="00F415D1" w:rsidP="00F97E98">
      <w:pPr>
        <w:spacing w:after="0" w:line="276" w:lineRule="auto"/>
        <w:jc w:val="both"/>
        <w:rPr>
          <w:rFonts w:ascii="Arial" w:hAnsi="Arial" w:cs="Arial"/>
          <w:b/>
        </w:rPr>
      </w:pPr>
    </w:p>
    <w:p w14:paraId="32751ED2" w14:textId="77777777" w:rsidR="00F415D1" w:rsidRPr="00F97E98" w:rsidRDefault="00F415D1" w:rsidP="00F97E98">
      <w:pPr>
        <w:spacing w:after="0" w:line="276" w:lineRule="auto"/>
        <w:jc w:val="both"/>
        <w:rPr>
          <w:rFonts w:ascii="Arial" w:hAnsi="Arial" w:cs="Arial"/>
          <w:b/>
        </w:rPr>
      </w:pPr>
    </w:p>
    <w:p w14:paraId="522C380D" w14:textId="77777777" w:rsidR="00F415D1" w:rsidRPr="00F97E98" w:rsidRDefault="00F415D1" w:rsidP="00F97E98">
      <w:pPr>
        <w:spacing w:after="0" w:line="276" w:lineRule="auto"/>
        <w:jc w:val="both"/>
        <w:rPr>
          <w:rFonts w:ascii="Arial" w:hAnsi="Arial" w:cs="Arial"/>
          <w:b/>
        </w:rPr>
      </w:pPr>
    </w:p>
    <w:p w14:paraId="056F3BCB" w14:textId="77777777" w:rsidR="006B0046" w:rsidRPr="00F97E98" w:rsidRDefault="00E5523B" w:rsidP="00F97E98">
      <w:pPr>
        <w:spacing w:after="0" w:line="276" w:lineRule="auto"/>
        <w:jc w:val="both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>Vsebina:</w:t>
      </w:r>
    </w:p>
    <w:p w14:paraId="175591E5" w14:textId="77777777" w:rsidR="00D93D56" w:rsidRDefault="00D93D56" w:rsidP="00F97E98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Povabilo k oddaji vloge</w:t>
      </w:r>
    </w:p>
    <w:p w14:paraId="48CACC0B" w14:textId="77777777" w:rsidR="00E5523B" w:rsidRPr="00F97E98" w:rsidRDefault="001169A1" w:rsidP="00F97E98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Navodila vlagateljem za izpolnjevanje obrazcev</w:t>
      </w:r>
    </w:p>
    <w:p w14:paraId="27029146" w14:textId="77777777" w:rsidR="0082625F" w:rsidRPr="00F97E98" w:rsidRDefault="004160B9" w:rsidP="00F97E98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O</w:t>
      </w:r>
      <w:r w:rsidR="0082625F" w:rsidRPr="00F97E98">
        <w:rPr>
          <w:rFonts w:ascii="Arial" w:hAnsi="Arial" w:cs="Arial"/>
        </w:rPr>
        <w:t>brazec 1: Prijava na razpis</w:t>
      </w:r>
    </w:p>
    <w:p w14:paraId="288BE4A7" w14:textId="77777777" w:rsidR="0082625F" w:rsidRDefault="004160B9" w:rsidP="00F97E98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O</w:t>
      </w:r>
      <w:r w:rsidR="0082625F" w:rsidRPr="00F97E98">
        <w:rPr>
          <w:rFonts w:ascii="Arial" w:hAnsi="Arial" w:cs="Arial"/>
        </w:rPr>
        <w:t>brazec 2: Izjava vlagatelja o izpolnjevanju pogojev</w:t>
      </w:r>
    </w:p>
    <w:p w14:paraId="19CF9351" w14:textId="77777777" w:rsidR="001A1294" w:rsidRPr="00F97E98" w:rsidRDefault="001A1294" w:rsidP="00F97E98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Obrazec 3</w:t>
      </w:r>
      <w:r>
        <w:rPr>
          <w:rFonts w:ascii="Arial" w:hAnsi="Arial" w:cs="Arial"/>
        </w:rPr>
        <w:t>: Izvedeni ukrepi gospodarjenja z divjadjo</w:t>
      </w:r>
    </w:p>
    <w:p w14:paraId="4B534A30" w14:textId="77777777" w:rsidR="0082625F" w:rsidRDefault="004160B9" w:rsidP="00F97E98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O</w:t>
      </w:r>
      <w:r w:rsidR="0082625F" w:rsidRPr="00F97E98">
        <w:rPr>
          <w:rFonts w:ascii="Arial" w:hAnsi="Arial" w:cs="Arial"/>
        </w:rPr>
        <w:t xml:space="preserve">brazec </w:t>
      </w:r>
      <w:r w:rsidR="001A1294">
        <w:rPr>
          <w:rFonts w:ascii="Arial" w:hAnsi="Arial" w:cs="Arial"/>
        </w:rPr>
        <w:t>4</w:t>
      </w:r>
      <w:r w:rsidR="0082625F" w:rsidRPr="00F97E98">
        <w:rPr>
          <w:rFonts w:ascii="Arial" w:hAnsi="Arial" w:cs="Arial"/>
        </w:rPr>
        <w:t>: Vzorec pogodbe</w:t>
      </w:r>
    </w:p>
    <w:p w14:paraId="02075768" w14:textId="3D55D535" w:rsidR="00B33FAB" w:rsidRPr="00F97E98" w:rsidRDefault="00B33FAB" w:rsidP="00B33FAB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Obrazec 5: </w:t>
      </w:r>
      <w:r w:rsidRPr="0026719A">
        <w:rPr>
          <w:rFonts w:ascii="Arial" w:hAnsi="Arial" w:cs="Arial"/>
          <w:noProof/>
        </w:rPr>
        <w:t xml:space="preserve">Izjava </w:t>
      </w:r>
      <w:r w:rsidRPr="0026719A">
        <w:rPr>
          <w:rFonts w:ascii="Arial" w:hAnsi="Arial" w:cs="Arial"/>
          <w:noProof/>
        </w:rPr>
        <w:t>odgovorne osebe v skladu z Zakonom o integriteti in preprečevanju korupcije</w:t>
      </w:r>
    </w:p>
    <w:p w14:paraId="55520361" w14:textId="77777777" w:rsidR="006B0046" w:rsidRPr="00F97E98" w:rsidRDefault="006B0046" w:rsidP="00F97E98">
      <w:pPr>
        <w:spacing w:line="276" w:lineRule="auto"/>
        <w:jc w:val="both"/>
        <w:rPr>
          <w:rFonts w:ascii="Arial" w:hAnsi="Arial" w:cs="Arial"/>
        </w:rPr>
      </w:pPr>
    </w:p>
    <w:p w14:paraId="46588850" w14:textId="77777777" w:rsidR="00D93D56" w:rsidRDefault="00800AC0" w:rsidP="00D93D56">
      <w:pPr>
        <w:jc w:val="both"/>
        <w:rPr>
          <w:rFonts w:ascii="Arial" w:hAnsi="Arial" w:cs="Arial"/>
        </w:rPr>
      </w:pPr>
      <w:r w:rsidRPr="00F97E98">
        <w:rPr>
          <w:rFonts w:ascii="Arial" w:hAnsi="Arial" w:cs="Arial"/>
          <w:b/>
        </w:rPr>
        <w:br w:type="page"/>
      </w:r>
      <w:r w:rsidR="00D93D56">
        <w:rPr>
          <w:rFonts w:ascii="Arial" w:hAnsi="Arial" w:cs="Arial"/>
          <w:b/>
        </w:rPr>
        <w:lastRenderedPageBreak/>
        <w:t>POVABILO K ODDAJI VLOGE</w:t>
      </w:r>
    </w:p>
    <w:p w14:paraId="4D724A5D" w14:textId="77777777" w:rsidR="00D93D56" w:rsidRPr="00D93D56" w:rsidRDefault="00D93D56" w:rsidP="002A145A">
      <w:pPr>
        <w:spacing w:after="0"/>
        <w:jc w:val="both"/>
        <w:rPr>
          <w:rFonts w:ascii="Arial" w:hAnsi="Arial" w:cs="Arial"/>
        </w:rPr>
      </w:pPr>
      <w:r w:rsidRPr="00D93D56">
        <w:rPr>
          <w:rFonts w:ascii="Arial" w:hAnsi="Arial" w:cs="Arial"/>
        </w:rPr>
        <w:t xml:space="preserve">Občina </w:t>
      </w:r>
      <w:r>
        <w:rPr>
          <w:rFonts w:ascii="Arial" w:hAnsi="Arial" w:cs="Arial"/>
        </w:rPr>
        <w:t>Komen, Komen 86, 6223 Komen,</w:t>
      </w:r>
      <w:r w:rsidRPr="00D93D56">
        <w:rPr>
          <w:rFonts w:ascii="Arial" w:hAnsi="Arial" w:cs="Arial"/>
        </w:rPr>
        <w:t xml:space="preserve"> vabi vse </w:t>
      </w:r>
      <w:r>
        <w:rPr>
          <w:rFonts w:ascii="Arial" w:hAnsi="Arial" w:cs="Arial"/>
        </w:rPr>
        <w:t>zainteresirane lovske družine</w:t>
      </w:r>
      <w:r w:rsidRPr="00D93D56">
        <w:rPr>
          <w:rFonts w:ascii="Arial" w:hAnsi="Arial" w:cs="Arial"/>
        </w:rPr>
        <w:t xml:space="preserve">, ki delujejo na območju </w:t>
      </w:r>
      <w:r w:rsidR="00F41783" w:rsidRPr="00D93D56">
        <w:rPr>
          <w:rFonts w:ascii="Arial" w:hAnsi="Arial" w:cs="Arial"/>
        </w:rPr>
        <w:t xml:space="preserve">Občine </w:t>
      </w:r>
      <w:r w:rsidRPr="00D93D56">
        <w:rPr>
          <w:rFonts w:ascii="Arial" w:hAnsi="Arial" w:cs="Arial"/>
        </w:rPr>
        <w:t>Ko</w:t>
      </w:r>
      <w:r>
        <w:rPr>
          <w:rFonts w:ascii="Arial" w:hAnsi="Arial" w:cs="Arial"/>
        </w:rPr>
        <w:t>men</w:t>
      </w:r>
      <w:r w:rsidRPr="00D93D56">
        <w:rPr>
          <w:rFonts w:ascii="Arial" w:hAnsi="Arial" w:cs="Arial"/>
        </w:rPr>
        <w:t>, da v skladu z objavljenim javnim razpisom za sofinanciranje aktivnosti trajnostnega upravljanj</w:t>
      </w:r>
      <w:r>
        <w:rPr>
          <w:rFonts w:ascii="Arial" w:hAnsi="Arial" w:cs="Arial"/>
        </w:rPr>
        <w:t xml:space="preserve">a z divjadjo </w:t>
      </w:r>
      <w:r w:rsidRPr="00D93D56">
        <w:rPr>
          <w:rFonts w:ascii="Arial" w:hAnsi="Arial" w:cs="Arial"/>
        </w:rPr>
        <w:t>ter to razpisno dokumentacijo</w:t>
      </w:r>
      <w:r>
        <w:rPr>
          <w:rFonts w:ascii="Arial" w:hAnsi="Arial" w:cs="Arial"/>
        </w:rPr>
        <w:t>,</w:t>
      </w:r>
      <w:r w:rsidRPr="00D93D56">
        <w:rPr>
          <w:rFonts w:ascii="Arial" w:hAnsi="Arial" w:cs="Arial"/>
        </w:rPr>
        <w:t xml:space="preserve"> oddajo svojo </w:t>
      </w:r>
      <w:r w:rsidRPr="00D93D56">
        <w:rPr>
          <w:rFonts w:ascii="Arial" w:hAnsi="Arial" w:cs="Arial"/>
          <w:b/>
        </w:rPr>
        <w:t>vlogo za prijavo na javni razpis za sofinanciranje aktivnosti trajnostnega gospodarjenja z divjadjo</w:t>
      </w:r>
      <w:r w:rsidRPr="00D93D56">
        <w:rPr>
          <w:rFonts w:ascii="Arial" w:hAnsi="Arial" w:cs="Arial"/>
        </w:rPr>
        <w:t>. Javni razpis se izvaja na podlagi</w:t>
      </w:r>
      <w:r>
        <w:rPr>
          <w:rFonts w:ascii="Arial" w:hAnsi="Arial" w:cs="Arial"/>
        </w:rPr>
        <w:t xml:space="preserve"> 3. člena</w:t>
      </w:r>
      <w:r w:rsidRPr="00D93D56">
        <w:rPr>
          <w:rFonts w:ascii="Arial" w:hAnsi="Arial" w:cs="Arial"/>
        </w:rPr>
        <w:t xml:space="preserve"> Odloka o porabi koncesijske dajatve za trajnostno gospodarjenje z divjadjo v </w:t>
      </w:r>
      <w:r w:rsidR="002A145A">
        <w:rPr>
          <w:rFonts w:ascii="Arial" w:hAnsi="Arial" w:cs="Arial"/>
        </w:rPr>
        <w:t>Občini Komen</w:t>
      </w:r>
      <w:r w:rsidRPr="00D93D56">
        <w:rPr>
          <w:rFonts w:ascii="Arial" w:hAnsi="Arial" w:cs="Arial"/>
        </w:rPr>
        <w:t xml:space="preserve"> (Uradni list RS, št. </w:t>
      </w:r>
      <w:r w:rsidR="002A145A">
        <w:rPr>
          <w:rFonts w:ascii="Arial" w:hAnsi="Arial" w:cs="Arial"/>
        </w:rPr>
        <w:t>79/11</w:t>
      </w:r>
      <w:r w:rsidR="005F67D4">
        <w:rPr>
          <w:rFonts w:ascii="Arial" w:hAnsi="Arial" w:cs="Arial"/>
        </w:rPr>
        <w:t xml:space="preserve">), </w:t>
      </w:r>
      <w:r w:rsidRPr="00D93D56">
        <w:rPr>
          <w:rFonts w:ascii="Arial" w:hAnsi="Arial" w:cs="Arial"/>
        </w:rPr>
        <w:t xml:space="preserve">Odloka o proračunu Občine </w:t>
      </w:r>
      <w:r w:rsidR="002A145A">
        <w:rPr>
          <w:rFonts w:ascii="Arial" w:hAnsi="Arial" w:cs="Arial"/>
        </w:rPr>
        <w:t>Komen</w:t>
      </w:r>
      <w:r w:rsidRPr="00D93D56">
        <w:rPr>
          <w:rFonts w:ascii="Arial" w:hAnsi="Arial" w:cs="Arial"/>
        </w:rPr>
        <w:t xml:space="preserve"> za leto 20</w:t>
      </w:r>
      <w:r w:rsidR="007E23B6">
        <w:rPr>
          <w:rFonts w:ascii="Arial" w:hAnsi="Arial" w:cs="Arial"/>
        </w:rPr>
        <w:t>2</w:t>
      </w:r>
      <w:r w:rsidR="00CB2F81">
        <w:rPr>
          <w:rFonts w:ascii="Arial" w:hAnsi="Arial" w:cs="Arial"/>
        </w:rPr>
        <w:t>4</w:t>
      </w:r>
      <w:r w:rsidRPr="00D93D56">
        <w:rPr>
          <w:rFonts w:ascii="Arial" w:hAnsi="Arial" w:cs="Arial"/>
        </w:rPr>
        <w:t xml:space="preserve"> (Uradni list RS, št. </w:t>
      </w:r>
      <w:r w:rsidR="00CB2F81">
        <w:rPr>
          <w:rFonts w:ascii="Arial" w:hAnsi="Arial" w:cs="Arial"/>
        </w:rPr>
        <w:t>131/23</w:t>
      </w:r>
      <w:r w:rsidRPr="00D93D56">
        <w:rPr>
          <w:rFonts w:ascii="Arial" w:hAnsi="Arial" w:cs="Arial"/>
        </w:rPr>
        <w:t>)</w:t>
      </w:r>
      <w:r w:rsidR="005F67D4">
        <w:rPr>
          <w:rFonts w:ascii="Arial" w:hAnsi="Arial" w:cs="Arial"/>
        </w:rPr>
        <w:t xml:space="preserve"> in</w:t>
      </w:r>
      <w:r w:rsidR="005F67D4" w:rsidRPr="007E23B6">
        <w:rPr>
          <w:rFonts w:ascii="Arial" w:hAnsi="Arial" w:cs="Arial"/>
        </w:rPr>
        <w:t xml:space="preserve"> </w:t>
      </w:r>
      <w:r w:rsidR="005F67D4">
        <w:rPr>
          <w:rFonts w:ascii="Arial" w:hAnsi="Arial" w:cs="Arial"/>
        </w:rPr>
        <w:t xml:space="preserve">216. člena </w:t>
      </w:r>
      <w:r w:rsidR="00775E79" w:rsidRPr="0062152E">
        <w:rPr>
          <w:rFonts w:ascii="Arial" w:hAnsi="Arial" w:cs="Arial"/>
        </w:rPr>
        <w:t>Pravilnik</w:t>
      </w:r>
      <w:r w:rsidR="00775E79">
        <w:rPr>
          <w:rFonts w:ascii="Arial" w:hAnsi="Arial" w:cs="Arial"/>
        </w:rPr>
        <w:t>a</w:t>
      </w:r>
      <w:r w:rsidR="00775E79" w:rsidRPr="0062152E">
        <w:rPr>
          <w:rFonts w:ascii="Arial" w:hAnsi="Arial" w:cs="Arial"/>
        </w:rPr>
        <w:t xml:space="preserve"> o postopkih za izvrševanje proračuna Republike Slovenije (Uradni list RS, št. </w:t>
      </w:r>
      <w:hyperlink r:id="rId9" w:tgtFrame="_blank" w:tooltip="Pravilnik o postopkih za izvrševanje proračuna Republike Slovenije" w:history="1">
        <w:r w:rsidR="00775E79" w:rsidRPr="0062152E">
          <w:rPr>
            <w:rFonts w:ascii="Arial" w:hAnsi="Arial" w:cs="Arial"/>
          </w:rPr>
          <w:t>50/07</w:t>
        </w:r>
      </w:hyperlink>
      <w:r w:rsidR="00775E79" w:rsidRPr="0062152E">
        <w:rPr>
          <w:rFonts w:ascii="Arial" w:hAnsi="Arial" w:cs="Arial"/>
        </w:rPr>
        <w:t xml:space="preserve">, </w:t>
      </w:r>
      <w:hyperlink r:id="rId10" w:tgtFrame="_blank" w:tooltip="Pravilnik o spremembah in dopolnitvah Pravilnika o postopkih za izvrševanje proračuna Republike Slovenije" w:history="1">
        <w:r w:rsidR="00775E79" w:rsidRPr="0062152E">
          <w:rPr>
            <w:rFonts w:ascii="Arial" w:hAnsi="Arial" w:cs="Arial"/>
          </w:rPr>
          <w:t>61/08</w:t>
        </w:r>
      </w:hyperlink>
      <w:r w:rsidR="00775E79" w:rsidRPr="0062152E">
        <w:rPr>
          <w:rFonts w:ascii="Arial" w:hAnsi="Arial" w:cs="Arial"/>
        </w:rPr>
        <w:t xml:space="preserve">, </w:t>
      </w:r>
      <w:hyperlink r:id="rId11" w:tgtFrame="_blank" w:tooltip="Zakon o izvrševanju proračunov Republike Slovenije za leti 2010 in 2011" w:history="1">
        <w:r w:rsidR="00775E79" w:rsidRPr="0062152E">
          <w:rPr>
            <w:rFonts w:ascii="Arial" w:hAnsi="Arial" w:cs="Arial"/>
          </w:rPr>
          <w:t>99/09</w:t>
        </w:r>
      </w:hyperlink>
      <w:r w:rsidR="00775E79" w:rsidRPr="0062152E">
        <w:rPr>
          <w:rFonts w:ascii="Arial" w:hAnsi="Arial" w:cs="Arial"/>
        </w:rPr>
        <w:t xml:space="preserve"> – ZIPRS1011, </w:t>
      </w:r>
      <w:hyperlink r:id="rId12" w:tgtFrame="_blank" w:tooltip="Pravilnik o spremembah in dopolnitvah Pravilnika o postopkih za izvrševanje proračuna Republike Slovenije" w:history="1">
        <w:r w:rsidR="00775E79" w:rsidRPr="0062152E">
          <w:rPr>
            <w:rFonts w:ascii="Arial" w:hAnsi="Arial" w:cs="Arial"/>
          </w:rPr>
          <w:t>3/13</w:t>
        </w:r>
      </w:hyperlink>
      <w:r w:rsidR="00775E79">
        <w:rPr>
          <w:rFonts w:ascii="Arial" w:hAnsi="Arial" w:cs="Arial"/>
        </w:rPr>
        <w:t xml:space="preserve">, </w:t>
      </w:r>
      <w:hyperlink r:id="rId13" w:tgtFrame="_blank" w:tooltip="Pravilnik o spremembah in dopolnitvah Pravilnika o postopkih za izvrševanje proračuna Republike Slovenije" w:history="1">
        <w:r w:rsidR="00775E79" w:rsidRPr="0062152E">
          <w:rPr>
            <w:rFonts w:ascii="Arial" w:hAnsi="Arial" w:cs="Arial"/>
          </w:rPr>
          <w:t>81/16</w:t>
        </w:r>
      </w:hyperlink>
      <w:r w:rsidR="00775E79">
        <w:rPr>
          <w:rFonts w:ascii="Arial" w:hAnsi="Arial" w:cs="Arial"/>
        </w:rPr>
        <w:t>, 11/22, 96/22, 105/22 – ZZNŠPP, 149/22 in 106/23</w:t>
      </w:r>
      <w:r w:rsidR="00775E79" w:rsidRPr="0062152E">
        <w:rPr>
          <w:rFonts w:ascii="Arial" w:hAnsi="Arial" w:cs="Arial"/>
        </w:rPr>
        <w:t>)</w:t>
      </w:r>
      <w:r w:rsidRPr="00D93D56">
        <w:rPr>
          <w:rFonts w:ascii="Arial" w:hAnsi="Arial" w:cs="Arial"/>
        </w:rPr>
        <w:t xml:space="preserve">. </w:t>
      </w:r>
    </w:p>
    <w:p w14:paraId="349BC1CE" w14:textId="77777777" w:rsidR="00D93D56" w:rsidRPr="00D93D56" w:rsidRDefault="00D93D56" w:rsidP="002A145A">
      <w:pPr>
        <w:spacing w:after="0"/>
        <w:jc w:val="both"/>
        <w:rPr>
          <w:rFonts w:ascii="Arial" w:hAnsi="Arial" w:cs="Arial"/>
        </w:rPr>
      </w:pPr>
    </w:p>
    <w:p w14:paraId="5666C484" w14:textId="77777777" w:rsidR="005F67D4" w:rsidRPr="00ED2B87" w:rsidRDefault="00D93D56" w:rsidP="005F67D4">
      <w:pPr>
        <w:spacing w:after="0"/>
        <w:jc w:val="both"/>
        <w:rPr>
          <w:rFonts w:ascii="Arial" w:hAnsi="Arial" w:cs="Arial"/>
          <w:b/>
        </w:rPr>
      </w:pPr>
      <w:r w:rsidRPr="00D93D56">
        <w:rPr>
          <w:rFonts w:ascii="Arial" w:hAnsi="Arial" w:cs="Arial"/>
        </w:rPr>
        <w:t xml:space="preserve">Predmet javnega razpisa </w:t>
      </w:r>
      <w:r w:rsidR="005F67D4" w:rsidRPr="00ED2B87">
        <w:rPr>
          <w:rFonts w:ascii="Arial" w:hAnsi="Arial" w:cs="Arial"/>
        </w:rPr>
        <w:t>je sofinanciranje aktivnosti trajnostnega gospodarjenja z divjadjo oziroma izvajanje ukrepov in vlaganj v naravne vire za naslednje ukrepe:</w:t>
      </w:r>
    </w:p>
    <w:p w14:paraId="3F8DDD23" w14:textId="77777777" w:rsidR="005F67D4" w:rsidRPr="0043390C" w:rsidRDefault="005F67D4" w:rsidP="005F67D4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proofErr w:type="spellStart"/>
      <w:r w:rsidRPr="00ED2B87">
        <w:rPr>
          <w:rFonts w:ascii="Arial" w:hAnsi="Arial" w:cs="Arial"/>
        </w:rPr>
        <w:t>biomeliorativne</w:t>
      </w:r>
      <w:proofErr w:type="spellEnd"/>
      <w:r w:rsidRPr="00ED2B87">
        <w:rPr>
          <w:rFonts w:ascii="Arial" w:hAnsi="Arial" w:cs="Arial"/>
        </w:rPr>
        <w:t xml:space="preserve"> ukrepe:</w:t>
      </w:r>
      <w:r>
        <w:rPr>
          <w:rFonts w:ascii="Arial" w:hAnsi="Arial" w:cs="Arial"/>
        </w:rPr>
        <w:t xml:space="preserve"> </w:t>
      </w:r>
      <w:r w:rsidRPr="0043390C">
        <w:rPr>
          <w:rFonts w:ascii="Arial" w:hAnsi="Arial" w:cs="Arial"/>
        </w:rPr>
        <w:t>ohranjanje in vzdržev</w:t>
      </w:r>
      <w:r>
        <w:rPr>
          <w:rFonts w:ascii="Arial" w:hAnsi="Arial" w:cs="Arial"/>
        </w:rPr>
        <w:t xml:space="preserve">anje gozdnih jas, grmišč, logov; </w:t>
      </w:r>
      <w:r w:rsidRPr="0043390C">
        <w:rPr>
          <w:rFonts w:ascii="Arial" w:hAnsi="Arial" w:cs="Arial"/>
        </w:rPr>
        <w:t>izdelava in vzd</w:t>
      </w:r>
      <w:r>
        <w:rPr>
          <w:rFonts w:ascii="Arial" w:hAnsi="Arial" w:cs="Arial"/>
        </w:rPr>
        <w:t xml:space="preserve">rževanje robov, pasišč in remiz; </w:t>
      </w:r>
      <w:r w:rsidRPr="0043390C">
        <w:rPr>
          <w:rFonts w:ascii="Arial" w:hAnsi="Arial" w:cs="Arial"/>
        </w:rPr>
        <w:t>nakup sadja ter zaščita avtohtonih in rastišču primernih plodono</w:t>
      </w:r>
      <w:r>
        <w:rPr>
          <w:rFonts w:ascii="Arial" w:hAnsi="Arial" w:cs="Arial"/>
        </w:rPr>
        <w:t xml:space="preserve">snih grmovnih in drevesnih vrst; </w:t>
      </w:r>
      <w:r w:rsidRPr="0043390C">
        <w:rPr>
          <w:rFonts w:ascii="Arial" w:hAnsi="Arial" w:cs="Arial"/>
        </w:rPr>
        <w:t xml:space="preserve">postavitev in vzdrževanje </w:t>
      </w:r>
      <w:proofErr w:type="spellStart"/>
      <w:r w:rsidRPr="0043390C">
        <w:rPr>
          <w:rFonts w:ascii="Arial" w:hAnsi="Arial" w:cs="Arial"/>
        </w:rPr>
        <w:t>gnezdnic</w:t>
      </w:r>
      <w:proofErr w:type="spellEnd"/>
      <w:r w:rsidRPr="0043390C">
        <w:rPr>
          <w:rFonts w:ascii="Arial" w:hAnsi="Arial" w:cs="Arial"/>
        </w:rPr>
        <w:t xml:space="preserve"> in umetnih dupel,</w:t>
      </w:r>
    </w:p>
    <w:p w14:paraId="406951BF" w14:textId="77777777" w:rsidR="005F67D4" w:rsidRPr="0043390C" w:rsidRDefault="005F67D4" w:rsidP="005F67D4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ED2B87">
        <w:rPr>
          <w:rFonts w:ascii="Arial" w:hAnsi="Arial" w:cs="Arial"/>
        </w:rPr>
        <w:t>biotehnične ukrepe:</w:t>
      </w:r>
      <w:r>
        <w:rPr>
          <w:rFonts w:ascii="Arial" w:hAnsi="Arial" w:cs="Arial"/>
        </w:rPr>
        <w:t xml:space="preserve"> </w:t>
      </w:r>
      <w:r w:rsidRPr="0043390C">
        <w:rPr>
          <w:rFonts w:ascii="Arial" w:hAnsi="Arial" w:cs="Arial"/>
        </w:rPr>
        <w:t>obdelovanje krmnih in predelovalnih njiv,</w:t>
      </w:r>
    </w:p>
    <w:p w14:paraId="2371D18C" w14:textId="77777777" w:rsidR="005F67D4" w:rsidRPr="0043390C" w:rsidRDefault="005F67D4" w:rsidP="005F67D4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ED2B87">
        <w:rPr>
          <w:rFonts w:ascii="Arial" w:hAnsi="Arial" w:cs="Arial"/>
        </w:rPr>
        <w:t>ostale ukrepe:</w:t>
      </w:r>
      <w:r>
        <w:rPr>
          <w:rFonts w:ascii="Arial" w:hAnsi="Arial" w:cs="Arial"/>
        </w:rPr>
        <w:t xml:space="preserve"> </w:t>
      </w:r>
      <w:r w:rsidRPr="0043390C">
        <w:rPr>
          <w:rFonts w:ascii="Arial" w:hAnsi="Arial" w:cs="Arial"/>
        </w:rPr>
        <w:t>nabava preventivnih zaščitnih sredstev za</w:t>
      </w:r>
      <w:r>
        <w:rPr>
          <w:rFonts w:ascii="Arial" w:hAnsi="Arial" w:cs="Arial"/>
        </w:rPr>
        <w:t xml:space="preserve"> preprečevanje škode od divjadi; </w:t>
      </w:r>
      <w:r w:rsidRPr="0043390C">
        <w:rPr>
          <w:rFonts w:ascii="Arial" w:hAnsi="Arial" w:cs="Arial"/>
        </w:rPr>
        <w:t>izobraževanja in obveščanja občanov o stanju in odnosu do gozdn</w:t>
      </w:r>
      <w:r>
        <w:rPr>
          <w:rFonts w:ascii="Arial" w:hAnsi="Arial" w:cs="Arial"/>
        </w:rPr>
        <w:t xml:space="preserve">ih živali ter o gozdnem bontonu; </w:t>
      </w:r>
      <w:r w:rsidRPr="0043390C">
        <w:rPr>
          <w:rFonts w:ascii="Arial" w:hAnsi="Arial" w:cs="Arial"/>
        </w:rPr>
        <w:t xml:space="preserve">drugi ukrepi varstva okolja in narave. </w:t>
      </w:r>
    </w:p>
    <w:p w14:paraId="6080B46F" w14:textId="77777777" w:rsidR="00D93D56" w:rsidRPr="00D93D56" w:rsidRDefault="00D93D56" w:rsidP="00782034">
      <w:pPr>
        <w:spacing w:after="0"/>
        <w:jc w:val="both"/>
        <w:rPr>
          <w:rFonts w:ascii="Arial" w:hAnsi="Arial" w:cs="Arial"/>
        </w:rPr>
      </w:pPr>
    </w:p>
    <w:p w14:paraId="4496F897" w14:textId="77777777" w:rsidR="005F67D4" w:rsidRPr="00ED2B87" w:rsidRDefault="005F67D4" w:rsidP="005F67D4">
      <w:pPr>
        <w:spacing w:after="0"/>
        <w:jc w:val="both"/>
        <w:rPr>
          <w:rFonts w:ascii="Arial" w:hAnsi="Arial" w:cs="Arial"/>
        </w:rPr>
      </w:pPr>
      <w:r w:rsidRPr="00ED2B87">
        <w:rPr>
          <w:rFonts w:ascii="Arial" w:hAnsi="Arial" w:cs="Arial"/>
        </w:rPr>
        <w:t>Aktivnosti se morajo izvajati v skladu s koncesijsko pogodbo za trajnostno gospodarjenje z divjadjo, programi in načrti upravljanja z divjadjo, predpisi s področja lovstva, ohranjanja narave, varstva okolja in zaščite živali ter drugimi veljavnimi predpisi.</w:t>
      </w:r>
    </w:p>
    <w:p w14:paraId="6ECB92C4" w14:textId="77777777" w:rsidR="00D93D56" w:rsidRDefault="00D93D56" w:rsidP="00F97E98">
      <w:pPr>
        <w:spacing w:after="0" w:line="276" w:lineRule="auto"/>
        <w:jc w:val="both"/>
        <w:rPr>
          <w:rFonts w:ascii="Arial" w:hAnsi="Arial" w:cs="Arial"/>
        </w:rPr>
      </w:pPr>
    </w:p>
    <w:p w14:paraId="12CA6836" w14:textId="77777777" w:rsidR="00AF19D1" w:rsidRPr="00F97E98" w:rsidRDefault="00AF19D1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  <w:b/>
        </w:rPr>
        <w:t>NAVODILA VLAGATELJEM ZA IZPOLNJEVANJE OBRAZCEV</w:t>
      </w:r>
    </w:p>
    <w:p w14:paraId="7A0C8E98" w14:textId="77777777" w:rsidR="00AF19D1" w:rsidRDefault="00AF19D1" w:rsidP="00F97E98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AF19D1" w:rsidRPr="00F97E98" w14:paraId="50B3F16D" w14:textId="77777777" w:rsidTr="00800AC0">
        <w:tc>
          <w:tcPr>
            <w:tcW w:w="9212" w:type="dxa"/>
          </w:tcPr>
          <w:p w14:paraId="4EC75926" w14:textId="77777777" w:rsidR="00AF19D1" w:rsidRPr="00F97E98" w:rsidRDefault="00AF19D1" w:rsidP="00F97E98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F97E98">
              <w:rPr>
                <w:rFonts w:ascii="Arial" w:hAnsi="Arial" w:cs="Arial"/>
                <w:b/>
              </w:rPr>
              <w:t xml:space="preserve">Obrazec </w:t>
            </w:r>
            <w:r w:rsidR="0079692A" w:rsidRPr="00F97E98">
              <w:rPr>
                <w:rFonts w:ascii="Arial" w:hAnsi="Arial" w:cs="Arial"/>
                <w:b/>
              </w:rPr>
              <w:t xml:space="preserve">1 </w:t>
            </w:r>
            <w:r w:rsidRPr="00F97E98">
              <w:rPr>
                <w:rFonts w:ascii="Arial" w:hAnsi="Arial" w:cs="Arial"/>
                <w:b/>
              </w:rPr>
              <w:t>– PRIJAVA NA RAZPIS</w:t>
            </w:r>
          </w:p>
        </w:tc>
      </w:tr>
    </w:tbl>
    <w:p w14:paraId="2241CEA5" w14:textId="77777777" w:rsidR="00AF19D1" w:rsidRPr="00F97E98" w:rsidRDefault="00AF19D1" w:rsidP="00F97E98">
      <w:pPr>
        <w:spacing w:after="0" w:line="276" w:lineRule="auto"/>
        <w:jc w:val="both"/>
        <w:rPr>
          <w:rFonts w:ascii="Arial" w:hAnsi="Arial" w:cs="Arial"/>
        </w:rPr>
      </w:pPr>
    </w:p>
    <w:p w14:paraId="51A166EF" w14:textId="77777777" w:rsidR="00AF19D1" w:rsidRPr="00F97E98" w:rsidRDefault="00AF19D1" w:rsidP="00F97E98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  <w:b/>
        </w:rPr>
        <w:t>Naziv lovske družine</w:t>
      </w:r>
      <w:r w:rsidRPr="00F97E98">
        <w:rPr>
          <w:rFonts w:ascii="Arial" w:hAnsi="Arial" w:cs="Arial"/>
        </w:rPr>
        <w:t>: je polni naziv društva, kot je zapisan v temeljnem aktu društva in registriran na upravni enoti. Velja samo uradni naziv lovske družine.</w:t>
      </w:r>
    </w:p>
    <w:p w14:paraId="37F6B43E" w14:textId="77777777" w:rsidR="00AF19D1" w:rsidRPr="00F97E98" w:rsidRDefault="00AF19D1" w:rsidP="00F97E98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  <w:b/>
        </w:rPr>
        <w:t>Naslov lovske družine</w:t>
      </w:r>
      <w:r w:rsidRPr="00F97E98">
        <w:rPr>
          <w:rFonts w:ascii="Arial" w:hAnsi="Arial" w:cs="Arial"/>
        </w:rPr>
        <w:t>: je uradni naslov lovske družine. To ni nujno naslov, na katerega lovska družina prejema pošto.</w:t>
      </w:r>
    </w:p>
    <w:p w14:paraId="0E6D8B10" w14:textId="77777777" w:rsidR="00AF19D1" w:rsidRPr="00F97E98" w:rsidRDefault="00AF19D1" w:rsidP="00F97E98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  <w:b/>
        </w:rPr>
        <w:t>Davčna številka, matična številka, številka TRR in podatki o banki</w:t>
      </w:r>
      <w:r w:rsidR="005460EE" w:rsidRPr="00F97E98">
        <w:rPr>
          <w:rFonts w:ascii="Arial" w:hAnsi="Arial" w:cs="Arial"/>
        </w:rPr>
        <w:t>: navesti natančne uradne podatke.</w:t>
      </w:r>
    </w:p>
    <w:p w14:paraId="1B7CA4CE" w14:textId="77777777" w:rsidR="00DD126C" w:rsidRPr="00F97E98" w:rsidRDefault="005460EE" w:rsidP="00F97E98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  <w:b/>
        </w:rPr>
        <w:t>Podatki o odgovorni osebi lovske družine</w:t>
      </w:r>
      <w:r w:rsidRPr="00F97E98">
        <w:rPr>
          <w:rFonts w:ascii="Arial" w:hAnsi="Arial" w:cs="Arial"/>
        </w:rPr>
        <w:t>: to je pravni zastopnik društva.</w:t>
      </w:r>
      <w:r w:rsidR="00E23F42" w:rsidRPr="00F97E98">
        <w:rPr>
          <w:rFonts w:ascii="Arial" w:hAnsi="Arial" w:cs="Arial"/>
        </w:rPr>
        <w:t xml:space="preserve"> </w:t>
      </w:r>
      <w:r w:rsidR="00DD126C" w:rsidRPr="00F97E98">
        <w:rPr>
          <w:rFonts w:ascii="Arial" w:hAnsi="Arial" w:cs="Arial"/>
        </w:rPr>
        <w:t>Podatki</w:t>
      </w:r>
      <w:r w:rsidR="00DD126C" w:rsidRPr="00F97E98">
        <w:rPr>
          <w:rFonts w:ascii="Arial" w:hAnsi="Arial" w:cs="Arial"/>
          <w:b/>
        </w:rPr>
        <w:t xml:space="preserve"> – telefon, telefaks ali e-pošta</w:t>
      </w:r>
      <w:r w:rsidR="00DD126C" w:rsidRPr="00F97E98">
        <w:rPr>
          <w:rFonts w:ascii="Arial" w:hAnsi="Arial" w:cs="Arial"/>
        </w:rPr>
        <w:t>, niso obvezni in</w:t>
      </w:r>
      <w:r w:rsidR="00DD126C" w:rsidRPr="00F97E98">
        <w:rPr>
          <w:rFonts w:ascii="Arial" w:hAnsi="Arial" w:cs="Arial"/>
          <w:b/>
        </w:rPr>
        <w:t xml:space="preserve"> </w:t>
      </w:r>
      <w:r w:rsidR="00DD126C" w:rsidRPr="00F97E98">
        <w:rPr>
          <w:rFonts w:ascii="Arial" w:hAnsi="Arial" w:cs="Arial"/>
        </w:rPr>
        <w:t>se navedejo po potrebi, zaradi lažjega komuniciranja v primeru nejasnosti v prijavi na razpis.</w:t>
      </w:r>
    </w:p>
    <w:p w14:paraId="17CB2AF6" w14:textId="77777777" w:rsidR="005460EE" w:rsidRPr="00F97E98" w:rsidRDefault="005460EE" w:rsidP="00F97E98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460EE" w:rsidRPr="00F97E98" w14:paraId="5A5C56E8" w14:textId="77777777" w:rsidTr="00800AC0">
        <w:tc>
          <w:tcPr>
            <w:tcW w:w="9212" w:type="dxa"/>
          </w:tcPr>
          <w:p w14:paraId="683BD4B7" w14:textId="77777777" w:rsidR="005460EE" w:rsidRPr="00F97E98" w:rsidRDefault="005460EE" w:rsidP="00F97E98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F97E98">
              <w:rPr>
                <w:rFonts w:ascii="Arial" w:hAnsi="Arial" w:cs="Arial"/>
                <w:b/>
              </w:rPr>
              <w:t>Obrazec</w:t>
            </w:r>
            <w:r w:rsidR="00254582" w:rsidRPr="00F97E98">
              <w:rPr>
                <w:rFonts w:ascii="Arial" w:hAnsi="Arial" w:cs="Arial"/>
                <w:b/>
              </w:rPr>
              <w:t xml:space="preserve"> 2</w:t>
            </w:r>
            <w:r w:rsidRPr="00F97E98">
              <w:rPr>
                <w:rFonts w:ascii="Arial" w:hAnsi="Arial" w:cs="Arial"/>
                <w:b/>
              </w:rPr>
              <w:t xml:space="preserve"> – IZJAVA VL</w:t>
            </w:r>
            <w:r w:rsidR="00AD0347" w:rsidRPr="00F97E98">
              <w:rPr>
                <w:rFonts w:ascii="Arial" w:hAnsi="Arial" w:cs="Arial"/>
                <w:b/>
              </w:rPr>
              <w:t>AGATELJA O IZPOLNJEVANJU POGOJEV</w:t>
            </w:r>
          </w:p>
        </w:tc>
      </w:tr>
    </w:tbl>
    <w:p w14:paraId="237EE7BC" w14:textId="77777777" w:rsidR="005460EE" w:rsidRPr="00F97E98" w:rsidRDefault="005460EE" w:rsidP="00F97E98">
      <w:pPr>
        <w:spacing w:after="0" w:line="276" w:lineRule="auto"/>
        <w:jc w:val="both"/>
        <w:rPr>
          <w:rFonts w:ascii="Arial" w:hAnsi="Arial" w:cs="Arial"/>
        </w:rPr>
      </w:pPr>
    </w:p>
    <w:p w14:paraId="568CEEE3" w14:textId="77777777" w:rsidR="005460EE" w:rsidRPr="00F97E98" w:rsidRDefault="005460EE" w:rsidP="00F97E98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  <w:b/>
        </w:rPr>
        <w:t>Izpolnjevanje pogojev</w:t>
      </w:r>
      <w:r w:rsidRPr="00F97E98">
        <w:rPr>
          <w:rFonts w:ascii="Arial" w:hAnsi="Arial" w:cs="Arial"/>
        </w:rPr>
        <w:t>: s podpisom tega obrazca vlagatelj izjavlja, da izpolnjuje vse pogoje, navedene na tem obrazcu.</w:t>
      </w:r>
    </w:p>
    <w:p w14:paraId="77B56143" w14:textId="77777777" w:rsidR="0052517D" w:rsidRDefault="0052517D" w:rsidP="00F97E98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D44FFA" w:rsidRPr="00F97E98" w14:paraId="2438E347" w14:textId="77777777" w:rsidTr="00D44FFA">
        <w:tc>
          <w:tcPr>
            <w:tcW w:w="9212" w:type="dxa"/>
          </w:tcPr>
          <w:p w14:paraId="04614FA3" w14:textId="77777777" w:rsidR="00D44FFA" w:rsidRPr="00F97E98" w:rsidRDefault="00D44FFA" w:rsidP="00D44FFA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F97E98">
              <w:rPr>
                <w:rFonts w:ascii="Arial" w:hAnsi="Arial" w:cs="Arial"/>
                <w:b/>
              </w:rPr>
              <w:t xml:space="preserve">Obrazec 3 – </w:t>
            </w:r>
            <w:r w:rsidRPr="001A1294">
              <w:rPr>
                <w:rFonts w:ascii="Arial" w:hAnsi="Arial" w:cs="Arial"/>
                <w:b/>
              </w:rPr>
              <w:t>IZVEDENI UKREPI GOSPODARJENJA Z DIVJADJO</w:t>
            </w:r>
          </w:p>
        </w:tc>
      </w:tr>
    </w:tbl>
    <w:p w14:paraId="3573E413" w14:textId="77777777" w:rsidR="00D44FFA" w:rsidRDefault="00D44FFA" w:rsidP="00F97E98">
      <w:pPr>
        <w:spacing w:after="0" w:line="276" w:lineRule="auto"/>
        <w:jc w:val="both"/>
        <w:rPr>
          <w:rFonts w:ascii="Arial" w:hAnsi="Arial" w:cs="Arial"/>
        </w:rPr>
      </w:pPr>
    </w:p>
    <w:p w14:paraId="3A01791B" w14:textId="77777777" w:rsidR="00541900" w:rsidRPr="00541900" w:rsidRDefault="00541900" w:rsidP="00D44FFA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541900">
        <w:rPr>
          <w:rFonts w:ascii="Arial" w:hAnsi="Arial" w:cs="Arial"/>
        </w:rPr>
        <w:t xml:space="preserve">Vlagatelj </w:t>
      </w:r>
      <w:r>
        <w:rPr>
          <w:rFonts w:ascii="Arial" w:hAnsi="Arial" w:cs="Arial"/>
        </w:rPr>
        <w:t>nevede</w:t>
      </w:r>
      <w:r w:rsidRPr="00541900">
        <w:rPr>
          <w:rFonts w:ascii="Arial" w:hAnsi="Arial" w:cs="Arial"/>
        </w:rPr>
        <w:t xml:space="preserve"> kratek opis izvedenih ukrepov ter jih finančno ovrednotit</w:t>
      </w:r>
      <w:r>
        <w:rPr>
          <w:rFonts w:ascii="Arial" w:hAnsi="Arial" w:cs="Arial"/>
        </w:rPr>
        <w:t xml:space="preserve"> po posameznih ukrepih.</w:t>
      </w:r>
    </w:p>
    <w:p w14:paraId="658FD03B" w14:textId="77777777" w:rsidR="00D44FFA" w:rsidRPr="00541900" w:rsidRDefault="00D44FFA" w:rsidP="00D44FFA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541900">
        <w:rPr>
          <w:rFonts w:ascii="Arial" w:hAnsi="Arial" w:cs="Arial"/>
        </w:rPr>
        <w:lastRenderedPageBreak/>
        <w:t>Vlagatelj mora z verodostojnimi listinami dokazati</w:t>
      </w:r>
      <w:r w:rsidR="00541900">
        <w:rPr>
          <w:rFonts w:ascii="Arial" w:hAnsi="Arial" w:cs="Arial"/>
        </w:rPr>
        <w:t xml:space="preserve"> </w:t>
      </w:r>
      <w:r w:rsidRPr="00541900">
        <w:rPr>
          <w:rFonts w:ascii="Arial" w:hAnsi="Arial" w:cs="Arial"/>
        </w:rPr>
        <w:t>izvaj</w:t>
      </w:r>
      <w:r w:rsidR="00541900">
        <w:rPr>
          <w:rFonts w:ascii="Arial" w:hAnsi="Arial" w:cs="Arial"/>
        </w:rPr>
        <w:t>a</w:t>
      </w:r>
      <w:r w:rsidRPr="00541900">
        <w:rPr>
          <w:rFonts w:ascii="Arial" w:hAnsi="Arial" w:cs="Arial"/>
        </w:rPr>
        <w:t>nje aktivnosti na ukrepih, ki</w:t>
      </w:r>
      <w:r w:rsidR="00541900">
        <w:rPr>
          <w:rFonts w:ascii="Arial" w:hAnsi="Arial" w:cs="Arial"/>
        </w:rPr>
        <w:t xml:space="preserve"> s</w:t>
      </w:r>
      <w:r w:rsidRPr="00541900">
        <w:rPr>
          <w:rFonts w:ascii="Arial" w:hAnsi="Arial" w:cs="Arial"/>
        </w:rPr>
        <w:t xml:space="preserve">o predmet </w:t>
      </w:r>
      <w:r w:rsidR="00541900" w:rsidRPr="00541900">
        <w:rPr>
          <w:rFonts w:ascii="Arial" w:hAnsi="Arial" w:cs="Arial"/>
        </w:rPr>
        <w:t>sofinanciranja</w:t>
      </w:r>
      <w:r w:rsidRPr="00541900">
        <w:rPr>
          <w:rFonts w:ascii="Arial" w:hAnsi="Arial" w:cs="Arial"/>
        </w:rPr>
        <w:t xml:space="preserve"> </w:t>
      </w:r>
    </w:p>
    <w:p w14:paraId="593455F4" w14:textId="77777777" w:rsidR="00D44FFA" w:rsidRPr="00F97E98" w:rsidRDefault="00D44FFA" w:rsidP="00F97E98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460EE" w:rsidRPr="00F97E98" w14:paraId="6930A4A8" w14:textId="77777777" w:rsidTr="00800AC0">
        <w:tc>
          <w:tcPr>
            <w:tcW w:w="9212" w:type="dxa"/>
          </w:tcPr>
          <w:p w14:paraId="47D24868" w14:textId="77777777" w:rsidR="005460EE" w:rsidRPr="00F97E98" w:rsidRDefault="005460EE" w:rsidP="00D44FFA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F97E98">
              <w:rPr>
                <w:rFonts w:ascii="Arial" w:hAnsi="Arial" w:cs="Arial"/>
                <w:b/>
              </w:rPr>
              <w:t>Obrazec</w:t>
            </w:r>
            <w:r w:rsidR="00601BBF" w:rsidRPr="00F97E98">
              <w:rPr>
                <w:rFonts w:ascii="Arial" w:hAnsi="Arial" w:cs="Arial"/>
                <w:b/>
              </w:rPr>
              <w:t xml:space="preserve"> </w:t>
            </w:r>
            <w:r w:rsidR="00D44FFA">
              <w:rPr>
                <w:rFonts w:ascii="Arial" w:hAnsi="Arial" w:cs="Arial"/>
                <w:b/>
              </w:rPr>
              <w:t>4</w:t>
            </w:r>
            <w:r w:rsidRPr="00F97E98">
              <w:rPr>
                <w:rFonts w:ascii="Arial" w:hAnsi="Arial" w:cs="Arial"/>
                <w:b/>
              </w:rPr>
              <w:t xml:space="preserve"> – VZOREC POGODBE</w:t>
            </w:r>
          </w:p>
        </w:tc>
      </w:tr>
    </w:tbl>
    <w:p w14:paraId="0A29A9EF" w14:textId="77777777" w:rsidR="005460EE" w:rsidRPr="00F97E98" w:rsidRDefault="005460EE" w:rsidP="00F97E98">
      <w:pPr>
        <w:spacing w:after="0" w:line="276" w:lineRule="auto"/>
        <w:jc w:val="both"/>
        <w:rPr>
          <w:rFonts w:ascii="Arial" w:hAnsi="Arial" w:cs="Arial"/>
        </w:rPr>
      </w:pPr>
    </w:p>
    <w:p w14:paraId="7B68F4B0" w14:textId="6B5FAD2F" w:rsidR="007B33C3" w:rsidRDefault="007B33C3" w:rsidP="00B33FA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Vzorec pogodbe je sestavni del razpisne dokumentac</w:t>
      </w:r>
      <w:r w:rsidR="00E0688F" w:rsidRPr="00F97E98">
        <w:rPr>
          <w:rFonts w:ascii="Arial" w:hAnsi="Arial" w:cs="Arial"/>
        </w:rPr>
        <w:t>ije</w:t>
      </w:r>
      <w:r w:rsidR="0085694D" w:rsidRPr="00F97E98">
        <w:rPr>
          <w:rFonts w:ascii="Arial" w:hAnsi="Arial" w:cs="Arial"/>
        </w:rPr>
        <w:t xml:space="preserve"> in </w:t>
      </w:r>
      <w:r w:rsidR="00775E79">
        <w:rPr>
          <w:rFonts w:ascii="Arial" w:hAnsi="Arial" w:cs="Arial"/>
        </w:rPr>
        <w:t xml:space="preserve">vlagatelj se strinja z vsebino pogodbe s podpisom </w:t>
      </w:r>
      <w:r w:rsidR="00775E79" w:rsidRPr="00775E79">
        <w:rPr>
          <w:rFonts w:ascii="Arial" w:hAnsi="Arial" w:cs="Arial"/>
        </w:rPr>
        <w:t>Obrazca 2 – IZJAVA VLAGATELJA O IZPOLNJEVANJU POGOJEV</w:t>
      </w:r>
      <w:r w:rsidR="00775E79">
        <w:rPr>
          <w:rFonts w:ascii="Arial" w:hAnsi="Arial" w:cs="Arial"/>
        </w:rPr>
        <w:t>.</w:t>
      </w:r>
    </w:p>
    <w:p w14:paraId="65CAE644" w14:textId="77777777" w:rsidR="00B33FAB" w:rsidRDefault="00B33FAB" w:rsidP="00F97E98">
      <w:pPr>
        <w:spacing w:line="276" w:lineRule="auto"/>
        <w:jc w:val="both"/>
        <w:rPr>
          <w:rFonts w:ascii="Arial" w:hAnsi="Arial" w:cs="Arial"/>
        </w:rPr>
      </w:pPr>
    </w:p>
    <w:p w14:paraId="1A8698E0" w14:textId="098097D2" w:rsidR="00B33FAB" w:rsidRPr="00F97E98" w:rsidRDefault="00B33FAB" w:rsidP="00B3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 xml:space="preserve">Obrazec </w:t>
      </w:r>
      <w:r>
        <w:rPr>
          <w:rFonts w:ascii="Arial" w:hAnsi="Arial" w:cs="Arial"/>
          <w:b/>
        </w:rPr>
        <w:t>5</w:t>
      </w:r>
      <w:r w:rsidRPr="00F97E98">
        <w:rPr>
          <w:rFonts w:ascii="Arial" w:hAnsi="Arial" w:cs="Arial"/>
          <w:b/>
        </w:rPr>
        <w:t xml:space="preserve"> –</w:t>
      </w:r>
      <w:r w:rsidRPr="00B33FAB">
        <w:rPr>
          <w:rFonts w:ascii="Arial" w:hAnsi="Arial" w:cs="Arial"/>
          <w:b/>
          <w:bCs/>
        </w:rPr>
        <w:t xml:space="preserve"> </w:t>
      </w:r>
      <w:r w:rsidRPr="00B33FAB">
        <w:rPr>
          <w:rFonts w:ascii="Arial" w:hAnsi="Arial" w:cs="Arial"/>
          <w:b/>
          <w:bCs/>
          <w:noProof/>
        </w:rPr>
        <w:t>IZJAVA ODGOVORNE OSEBE V SKLADU Z ZAKONOM O INTEGRITETI IN PREPREČEVANJU KORUPCIJE</w:t>
      </w:r>
    </w:p>
    <w:p w14:paraId="34E726D1" w14:textId="77777777" w:rsidR="00B33FAB" w:rsidRDefault="00B33FAB" w:rsidP="00F97E98">
      <w:pPr>
        <w:spacing w:line="276" w:lineRule="auto"/>
        <w:jc w:val="both"/>
        <w:rPr>
          <w:rFonts w:ascii="Arial" w:hAnsi="Arial" w:cs="Arial"/>
        </w:rPr>
      </w:pPr>
    </w:p>
    <w:p w14:paraId="17513BA5" w14:textId="5A381E5C" w:rsidR="00B33FAB" w:rsidRDefault="00B33FAB" w:rsidP="00B33FA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poda izjavo </w:t>
      </w:r>
      <w:r w:rsidR="007463F0">
        <w:rPr>
          <w:rFonts w:ascii="Arial" w:hAnsi="Arial" w:cs="Arial"/>
        </w:rPr>
        <w:t>glede povezanosti s občinskimi funkcionarji skladno z Zakonom o integriteti in preprečevanju korupcije.</w:t>
      </w:r>
    </w:p>
    <w:p w14:paraId="047FECFE" w14:textId="77777777" w:rsidR="001A1294" w:rsidRPr="00F97E98" w:rsidRDefault="00D44FFA" w:rsidP="00F97E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4E7134" w:rsidRPr="00F97E98" w14:paraId="114A50AB" w14:textId="77777777" w:rsidTr="00303416">
        <w:tc>
          <w:tcPr>
            <w:tcW w:w="9212" w:type="dxa"/>
            <w:shd w:val="clear" w:color="auto" w:fill="auto"/>
          </w:tcPr>
          <w:p w14:paraId="3AB372DD" w14:textId="77777777" w:rsidR="004E7134" w:rsidRPr="00F97E98" w:rsidRDefault="004E7134" w:rsidP="00F97E98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F97E98">
              <w:rPr>
                <w:rFonts w:ascii="Arial" w:hAnsi="Arial" w:cs="Arial"/>
                <w:b/>
              </w:rPr>
              <w:t>Obrazec</w:t>
            </w:r>
            <w:r w:rsidR="00004E50" w:rsidRPr="00F97E98">
              <w:rPr>
                <w:rFonts w:ascii="Arial" w:hAnsi="Arial" w:cs="Arial"/>
                <w:b/>
              </w:rPr>
              <w:t xml:space="preserve"> 1</w:t>
            </w:r>
            <w:r w:rsidRPr="00F97E98">
              <w:rPr>
                <w:rFonts w:ascii="Arial" w:hAnsi="Arial" w:cs="Arial"/>
                <w:b/>
              </w:rPr>
              <w:t xml:space="preserve"> – PRIJAVA NA RAZPIS</w:t>
            </w:r>
          </w:p>
        </w:tc>
      </w:tr>
    </w:tbl>
    <w:p w14:paraId="6B05756D" w14:textId="77777777" w:rsidR="004E7134" w:rsidRPr="00F97E98" w:rsidRDefault="004E7134" w:rsidP="00F97E98">
      <w:pPr>
        <w:spacing w:after="0" w:line="276" w:lineRule="auto"/>
        <w:jc w:val="both"/>
        <w:rPr>
          <w:rFonts w:ascii="Arial" w:hAnsi="Arial" w:cs="Arial"/>
        </w:rPr>
      </w:pPr>
    </w:p>
    <w:p w14:paraId="4B76D779" w14:textId="77777777" w:rsidR="004E7134" w:rsidRPr="00F97E98" w:rsidRDefault="004E7134" w:rsidP="00F97E98">
      <w:pPr>
        <w:spacing w:after="0" w:line="276" w:lineRule="auto"/>
        <w:jc w:val="both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>PODATKI O VLAGATELJU:</w:t>
      </w:r>
    </w:p>
    <w:p w14:paraId="293526FB" w14:textId="77777777" w:rsidR="00E91165" w:rsidRPr="00F97E98" w:rsidRDefault="00E91165" w:rsidP="00F97E98">
      <w:pPr>
        <w:spacing w:after="0" w:line="276" w:lineRule="auto"/>
        <w:jc w:val="both"/>
        <w:rPr>
          <w:rFonts w:ascii="Arial" w:hAnsi="Arial" w:cs="Arial"/>
          <w:b/>
        </w:rPr>
      </w:pPr>
    </w:p>
    <w:p w14:paraId="772545D8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Naziv lovske družine</w:t>
      </w:r>
      <w:r w:rsidR="00420192" w:rsidRPr="00F97E98">
        <w:rPr>
          <w:rFonts w:ascii="Arial" w:hAnsi="Arial" w:cs="Arial"/>
        </w:rPr>
        <w:t>: …………………………………………………………………………</w:t>
      </w:r>
    </w:p>
    <w:p w14:paraId="6BF5676D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Ulica:</w:t>
      </w:r>
      <w:r w:rsidR="00420192" w:rsidRPr="00F97E98">
        <w:rPr>
          <w:rFonts w:ascii="Arial" w:hAnsi="Arial" w:cs="Arial"/>
        </w:rPr>
        <w:t xml:space="preserve"> ……………………………………………………………………………………………</w:t>
      </w:r>
    </w:p>
    <w:p w14:paraId="408DB975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Hišna številka:</w:t>
      </w:r>
      <w:r w:rsidR="00420192" w:rsidRPr="00F97E98">
        <w:rPr>
          <w:rFonts w:ascii="Arial" w:hAnsi="Arial" w:cs="Arial"/>
        </w:rPr>
        <w:t xml:space="preserve"> …………………………………………………………………………………</w:t>
      </w:r>
    </w:p>
    <w:p w14:paraId="181096E5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Pošta:</w:t>
      </w:r>
      <w:r w:rsidR="00420192" w:rsidRPr="00F97E98">
        <w:rPr>
          <w:rFonts w:ascii="Arial" w:hAnsi="Arial" w:cs="Arial"/>
        </w:rPr>
        <w:t xml:space="preserve"> …………………………………………………………………………………………..</w:t>
      </w:r>
    </w:p>
    <w:p w14:paraId="4F799D6A" w14:textId="77777777" w:rsidR="004E7134" w:rsidRPr="00F97E98" w:rsidRDefault="004E7134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Poštna številka:</w:t>
      </w:r>
      <w:r w:rsidR="00420192" w:rsidRPr="00F97E98">
        <w:rPr>
          <w:rFonts w:ascii="Arial" w:hAnsi="Arial" w:cs="Arial"/>
        </w:rPr>
        <w:t xml:space="preserve"> ……………………………………………………………………………….</w:t>
      </w:r>
    </w:p>
    <w:p w14:paraId="0798DDA1" w14:textId="77777777" w:rsidR="004E7134" w:rsidRPr="00F97E98" w:rsidRDefault="004E7134" w:rsidP="00F97E98">
      <w:pPr>
        <w:spacing w:after="0" w:line="276" w:lineRule="auto"/>
        <w:jc w:val="both"/>
        <w:rPr>
          <w:rFonts w:ascii="Arial" w:hAnsi="Arial" w:cs="Arial"/>
        </w:rPr>
      </w:pPr>
    </w:p>
    <w:p w14:paraId="0E7B0F1B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Davčna številka (ID številka za DDV): SI</w:t>
      </w:r>
      <w:r w:rsidR="00420192" w:rsidRPr="00F97E98">
        <w:rPr>
          <w:rFonts w:ascii="Arial" w:hAnsi="Arial" w:cs="Arial"/>
        </w:rPr>
        <w:t xml:space="preserve"> …………………………………………………..</w:t>
      </w:r>
    </w:p>
    <w:p w14:paraId="21FF3954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Matična številka:</w:t>
      </w:r>
      <w:r w:rsidR="00420192" w:rsidRPr="00F97E98">
        <w:rPr>
          <w:rFonts w:ascii="Arial" w:hAnsi="Arial" w:cs="Arial"/>
        </w:rPr>
        <w:t xml:space="preserve"> ………………………………………………………………………………</w:t>
      </w:r>
    </w:p>
    <w:p w14:paraId="57472009" w14:textId="77777777" w:rsidR="004E7134" w:rsidRPr="00F97E98" w:rsidRDefault="004E7134" w:rsidP="00F97E98">
      <w:pPr>
        <w:spacing w:after="0" w:line="276" w:lineRule="auto"/>
        <w:jc w:val="both"/>
        <w:rPr>
          <w:rFonts w:ascii="Arial" w:hAnsi="Arial" w:cs="Arial"/>
        </w:rPr>
      </w:pPr>
    </w:p>
    <w:p w14:paraId="5EA4CEE9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Številka TRR: SI56</w:t>
      </w:r>
      <w:r w:rsidR="003B23AE" w:rsidRPr="00F97E98">
        <w:rPr>
          <w:rFonts w:ascii="Arial" w:hAnsi="Arial" w:cs="Arial"/>
        </w:rPr>
        <w:t xml:space="preserve"> ……………………………………………………………………………</w:t>
      </w:r>
    </w:p>
    <w:p w14:paraId="73A2B215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Banka pri kateri je odprt TRR:</w:t>
      </w:r>
      <w:r w:rsidR="003B23AE" w:rsidRPr="00F97E98">
        <w:rPr>
          <w:rFonts w:ascii="Arial" w:hAnsi="Arial" w:cs="Arial"/>
        </w:rPr>
        <w:t xml:space="preserve"> ……………………………………………………………….</w:t>
      </w:r>
    </w:p>
    <w:p w14:paraId="4396CFFB" w14:textId="77777777" w:rsidR="004E7134" w:rsidRPr="00F97E98" w:rsidRDefault="00C51C02" w:rsidP="00F97E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Izpostava</w:t>
      </w:r>
      <w:r w:rsidR="004E7134" w:rsidRPr="00F97E98">
        <w:rPr>
          <w:rFonts w:ascii="Arial" w:hAnsi="Arial" w:cs="Arial"/>
        </w:rPr>
        <w:t xml:space="preserve"> banke:</w:t>
      </w:r>
      <w:r w:rsidR="003B23AE" w:rsidRPr="00F97E98">
        <w:rPr>
          <w:rFonts w:ascii="Arial" w:hAnsi="Arial" w:cs="Arial"/>
        </w:rPr>
        <w:t xml:space="preserve"> ……………………………………………………………………………</w:t>
      </w:r>
    </w:p>
    <w:p w14:paraId="0BB5AFDF" w14:textId="77777777" w:rsidR="004E7134" w:rsidRPr="00F97E98" w:rsidRDefault="004E7134" w:rsidP="00F97E98">
      <w:pPr>
        <w:spacing w:after="0" w:line="276" w:lineRule="auto"/>
        <w:jc w:val="both"/>
        <w:rPr>
          <w:rFonts w:ascii="Arial" w:hAnsi="Arial" w:cs="Arial"/>
        </w:rPr>
      </w:pPr>
    </w:p>
    <w:p w14:paraId="5428AFC3" w14:textId="77777777" w:rsidR="004E7134" w:rsidRPr="00F97E98" w:rsidRDefault="004E7134" w:rsidP="00F97E98">
      <w:pPr>
        <w:spacing w:after="0" w:line="276" w:lineRule="auto"/>
        <w:jc w:val="both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>PODATKI O ODGOVORNI OSEBI LOVSKE DRUŽINE:</w:t>
      </w:r>
    </w:p>
    <w:p w14:paraId="37EBBD0F" w14:textId="77777777" w:rsidR="004E7134" w:rsidRPr="00F97E98" w:rsidRDefault="004E7134" w:rsidP="00F97E98">
      <w:pPr>
        <w:spacing w:after="0" w:line="276" w:lineRule="auto"/>
        <w:jc w:val="both"/>
        <w:rPr>
          <w:rFonts w:ascii="Arial" w:hAnsi="Arial" w:cs="Arial"/>
          <w:b/>
        </w:rPr>
      </w:pPr>
    </w:p>
    <w:p w14:paraId="69C0AD88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Ime in priimek:</w:t>
      </w:r>
      <w:r w:rsidR="003B23AE" w:rsidRPr="00F97E98">
        <w:rPr>
          <w:rFonts w:ascii="Arial" w:hAnsi="Arial" w:cs="Arial"/>
        </w:rPr>
        <w:t xml:space="preserve"> …………………………………………………………………………………</w:t>
      </w:r>
    </w:p>
    <w:p w14:paraId="1FCE2661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Ulica:</w:t>
      </w:r>
      <w:r w:rsidR="003B23AE" w:rsidRPr="00F97E98">
        <w:rPr>
          <w:rFonts w:ascii="Arial" w:hAnsi="Arial" w:cs="Arial"/>
        </w:rPr>
        <w:t xml:space="preserve"> ……………………………………………………………………………………………</w:t>
      </w:r>
    </w:p>
    <w:p w14:paraId="42A32743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Hišna številka:</w:t>
      </w:r>
      <w:r w:rsidR="003B23AE" w:rsidRPr="00F97E98">
        <w:rPr>
          <w:rFonts w:ascii="Arial" w:hAnsi="Arial" w:cs="Arial"/>
        </w:rPr>
        <w:t xml:space="preserve"> …………………………………………………………………………………</w:t>
      </w:r>
    </w:p>
    <w:p w14:paraId="08260EE2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Pošta:</w:t>
      </w:r>
      <w:r w:rsidR="003B23AE" w:rsidRPr="00F97E98">
        <w:rPr>
          <w:rFonts w:ascii="Arial" w:hAnsi="Arial" w:cs="Arial"/>
        </w:rPr>
        <w:t xml:space="preserve"> …………………………………………………………………………………………..</w:t>
      </w:r>
    </w:p>
    <w:p w14:paraId="3715A9E7" w14:textId="77777777" w:rsidR="004E7134" w:rsidRPr="00F97E98" w:rsidRDefault="004E7134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Poštna številka:</w:t>
      </w:r>
      <w:r w:rsidR="00C90774" w:rsidRPr="00F97E98">
        <w:rPr>
          <w:rFonts w:ascii="Arial" w:hAnsi="Arial" w:cs="Arial"/>
        </w:rPr>
        <w:t xml:space="preserve"> ……………………………………………………………………………….</w:t>
      </w:r>
    </w:p>
    <w:p w14:paraId="5523C66D" w14:textId="77777777" w:rsidR="004E7134" w:rsidRPr="00F97E98" w:rsidRDefault="00E91165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Telefon:</w:t>
      </w:r>
      <w:r w:rsidR="00C90774" w:rsidRPr="00F97E98">
        <w:rPr>
          <w:rFonts w:ascii="Arial" w:hAnsi="Arial" w:cs="Arial"/>
        </w:rPr>
        <w:t xml:space="preserve"> ………………………………………………………………………………………...</w:t>
      </w:r>
    </w:p>
    <w:p w14:paraId="588036B0" w14:textId="77777777" w:rsidR="00E91165" w:rsidRPr="00F97E98" w:rsidRDefault="00E91165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Telefaks:</w:t>
      </w:r>
      <w:r w:rsidR="00C90774" w:rsidRPr="00F97E98">
        <w:rPr>
          <w:rFonts w:ascii="Arial" w:hAnsi="Arial" w:cs="Arial"/>
        </w:rPr>
        <w:t xml:space="preserve"> ……………………………………………………………………………………….</w:t>
      </w:r>
    </w:p>
    <w:p w14:paraId="49BED7C7" w14:textId="77777777" w:rsidR="00E91165" w:rsidRPr="00F97E98" w:rsidRDefault="00E91165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E-</w:t>
      </w:r>
      <w:r w:rsidR="00F415D1" w:rsidRPr="00F97E98">
        <w:rPr>
          <w:rFonts w:ascii="Arial" w:hAnsi="Arial" w:cs="Arial"/>
        </w:rPr>
        <w:t>pošta</w:t>
      </w:r>
      <w:r w:rsidRPr="00F97E98">
        <w:rPr>
          <w:rFonts w:ascii="Arial" w:hAnsi="Arial" w:cs="Arial"/>
        </w:rPr>
        <w:t>:</w:t>
      </w:r>
      <w:r w:rsidR="00F415D1" w:rsidRPr="00F97E98">
        <w:rPr>
          <w:rFonts w:ascii="Arial" w:hAnsi="Arial" w:cs="Arial"/>
        </w:rPr>
        <w:t xml:space="preserve"> </w:t>
      </w:r>
      <w:r w:rsidR="00C90774" w:rsidRPr="00F97E98">
        <w:rPr>
          <w:rFonts w:ascii="Arial" w:hAnsi="Arial" w:cs="Arial"/>
        </w:rPr>
        <w:t>……………………………………………………………………………………….</w:t>
      </w:r>
    </w:p>
    <w:p w14:paraId="3968BEF7" w14:textId="77777777" w:rsidR="00E91165" w:rsidRPr="00F97E98" w:rsidRDefault="00E91165" w:rsidP="00F97E98">
      <w:pPr>
        <w:spacing w:line="276" w:lineRule="auto"/>
        <w:jc w:val="both"/>
        <w:rPr>
          <w:rFonts w:ascii="Arial" w:hAnsi="Arial" w:cs="Arial"/>
        </w:rPr>
      </w:pPr>
    </w:p>
    <w:p w14:paraId="0272E320" w14:textId="77777777" w:rsidR="00E91165" w:rsidRPr="00F97E98" w:rsidRDefault="00E91165" w:rsidP="00F97E98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1701"/>
        <w:gridCol w:w="3754"/>
      </w:tblGrid>
      <w:tr w:rsidR="00004E50" w:rsidRPr="00F97E98" w14:paraId="209CE701" w14:textId="77777777" w:rsidTr="003C0AA6">
        <w:tc>
          <w:tcPr>
            <w:tcW w:w="3756" w:type="dxa"/>
          </w:tcPr>
          <w:p w14:paraId="0C7FEA7E" w14:textId="77777777" w:rsidR="00004E50" w:rsidRPr="00F97E98" w:rsidRDefault="00004E50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  <w:r w:rsidRPr="00F97E98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1701" w:type="dxa"/>
          </w:tcPr>
          <w:p w14:paraId="2253892B" w14:textId="77777777" w:rsidR="00004E50" w:rsidRPr="00F97E98" w:rsidRDefault="00004E50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755" w:type="dxa"/>
          </w:tcPr>
          <w:p w14:paraId="79C1F33A" w14:textId="77777777" w:rsidR="00004E50" w:rsidRPr="00F97E98" w:rsidRDefault="00004E50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  <w:r w:rsidRPr="00F97E98">
              <w:rPr>
                <w:rFonts w:ascii="Arial" w:eastAsia="Times New Roman" w:hAnsi="Arial" w:cs="Arial"/>
                <w:lang w:eastAsia="sl-SI"/>
              </w:rPr>
              <w:t>Podpis odgovorne osebe:</w:t>
            </w:r>
          </w:p>
        </w:tc>
      </w:tr>
      <w:tr w:rsidR="00004E50" w:rsidRPr="00F97E98" w14:paraId="34733AEE" w14:textId="77777777" w:rsidTr="003C0AA6">
        <w:tc>
          <w:tcPr>
            <w:tcW w:w="3756" w:type="dxa"/>
            <w:tcBorders>
              <w:bottom w:val="single" w:sz="4" w:space="0" w:color="auto"/>
            </w:tcBorders>
          </w:tcPr>
          <w:p w14:paraId="3E56D506" w14:textId="77777777" w:rsidR="00004E50" w:rsidRPr="00F97E98" w:rsidRDefault="00004E50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  <w:p w14:paraId="243721D8" w14:textId="77777777" w:rsidR="00004E50" w:rsidRPr="00F97E98" w:rsidRDefault="00004E50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01" w:type="dxa"/>
          </w:tcPr>
          <w:p w14:paraId="721A2D10" w14:textId="77777777" w:rsidR="00004E50" w:rsidRPr="00F97E98" w:rsidRDefault="00E72031" w:rsidP="00F97E98">
            <w:pPr>
              <w:spacing w:after="0" w:line="276" w:lineRule="auto"/>
              <w:rPr>
                <w:rFonts w:ascii="Arial" w:eastAsia="Times New Roman" w:hAnsi="Arial" w:cs="Arial"/>
                <w:lang w:eastAsia="sl-SI"/>
              </w:rPr>
            </w:pPr>
            <w:r w:rsidRPr="00F97E98">
              <w:rPr>
                <w:rFonts w:ascii="Arial" w:eastAsia="Times New Roman" w:hAnsi="Arial" w:cs="Arial"/>
                <w:lang w:eastAsia="sl-SI"/>
              </w:rPr>
              <w:t>žig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713FB798" w14:textId="77777777" w:rsidR="00004E50" w:rsidRPr="00F97E98" w:rsidRDefault="00004E50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3A887EA" w14:textId="77777777" w:rsidR="00420192" w:rsidRPr="00F97E98" w:rsidRDefault="00420192" w:rsidP="00F97E98">
      <w:pPr>
        <w:spacing w:line="276" w:lineRule="auto"/>
        <w:jc w:val="both"/>
        <w:rPr>
          <w:rFonts w:ascii="Arial" w:hAnsi="Arial" w:cs="Arial"/>
        </w:rPr>
      </w:pPr>
    </w:p>
    <w:p w14:paraId="3372F27A" w14:textId="77777777" w:rsidR="00004E50" w:rsidRPr="00F97E98" w:rsidRDefault="00004E50" w:rsidP="00F97E98">
      <w:pPr>
        <w:spacing w:line="276" w:lineRule="auto"/>
        <w:jc w:val="both"/>
        <w:rPr>
          <w:rFonts w:ascii="Arial" w:hAnsi="Arial" w:cs="Arial"/>
        </w:rPr>
      </w:pPr>
    </w:p>
    <w:p w14:paraId="5BCCFD52" w14:textId="77777777" w:rsidR="00004E50" w:rsidRPr="00F97E98" w:rsidRDefault="00004E50" w:rsidP="00F97E98">
      <w:pPr>
        <w:spacing w:line="276" w:lineRule="auto"/>
        <w:jc w:val="both"/>
        <w:rPr>
          <w:rFonts w:ascii="Arial" w:hAnsi="Arial" w:cs="Arial"/>
        </w:rPr>
      </w:pPr>
    </w:p>
    <w:p w14:paraId="621F2C2C" w14:textId="77777777" w:rsidR="00004E50" w:rsidRPr="00F97E98" w:rsidRDefault="00004E50" w:rsidP="00F97E98">
      <w:pPr>
        <w:spacing w:line="276" w:lineRule="auto"/>
        <w:jc w:val="both"/>
        <w:rPr>
          <w:rFonts w:ascii="Arial" w:hAnsi="Arial" w:cs="Arial"/>
        </w:rPr>
      </w:pPr>
    </w:p>
    <w:p w14:paraId="60EE77B6" w14:textId="77777777" w:rsidR="00004E50" w:rsidRPr="00F97E98" w:rsidRDefault="00004E50" w:rsidP="00F97E98">
      <w:pPr>
        <w:spacing w:line="276" w:lineRule="auto"/>
        <w:jc w:val="both"/>
        <w:rPr>
          <w:rFonts w:ascii="Arial" w:hAnsi="Arial" w:cs="Arial"/>
        </w:rPr>
      </w:pPr>
    </w:p>
    <w:p w14:paraId="37737841" w14:textId="77777777" w:rsidR="00004E50" w:rsidRPr="00F97E98" w:rsidRDefault="00004E50" w:rsidP="00F97E98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420192" w:rsidRPr="00F97E98" w14:paraId="1CE4937D" w14:textId="77777777" w:rsidTr="00303416">
        <w:tc>
          <w:tcPr>
            <w:tcW w:w="9212" w:type="dxa"/>
            <w:shd w:val="clear" w:color="auto" w:fill="auto"/>
          </w:tcPr>
          <w:p w14:paraId="63D9281C" w14:textId="77777777" w:rsidR="00420192" w:rsidRPr="00F97E98" w:rsidRDefault="00420192" w:rsidP="00F97E98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F97E98">
              <w:rPr>
                <w:rFonts w:ascii="Arial" w:hAnsi="Arial" w:cs="Arial"/>
                <w:b/>
              </w:rPr>
              <w:t xml:space="preserve">Obrazec </w:t>
            </w:r>
            <w:r w:rsidR="005B2E7C" w:rsidRPr="00F97E98">
              <w:rPr>
                <w:rFonts w:ascii="Arial" w:hAnsi="Arial" w:cs="Arial"/>
                <w:b/>
              </w:rPr>
              <w:t xml:space="preserve">2 </w:t>
            </w:r>
            <w:r w:rsidRPr="00F97E98">
              <w:rPr>
                <w:rFonts w:ascii="Arial" w:hAnsi="Arial" w:cs="Arial"/>
                <w:b/>
              </w:rPr>
              <w:t>– IZJAVA VLAGATELJA O IZPOLNJEVANJU POGOJEV</w:t>
            </w:r>
          </w:p>
        </w:tc>
      </w:tr>
    </w:tbl>
    <w:p w14:paraId="07FAE9AC" w14:textId="77777777" w:rsidR="00420192" w:rsidRPr="00F97E98" w:rsidRDefault="00420192" w:rsidP="00F97E98">
      <w:pPr>
        <w:spacing w:line="276" w:lineRule="auto"/>
        <w:jc w:val="both"/>
        <w:rPr>
          <w:rFonts w:ascii="Arial" w:hAnsi="Arial" w:cs="Arial"/>
        </w:rPr>
      </w:pPr>
    </w:p>
    <w:p w14:paraId="3FE314FF" w14:textId="77777777" w:rsidR="00420192" w:rsidRPr="00F97E98" w:rsidRDefault="00D85EC8" w:rsidP="00F97E98">
      <w:pPr>
        <w:spacing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Vlagatelj: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3510"/>
        <w:gridCol w:w="5843"/>
      </w:tblGrid>
      <w:tr w:rsidR="00E97A71" w:rsidRPr="0026719A" w14:paraId="6CC5E411" w14:textId="77777777" w:rsidTr="00E97A71">
        <w:trPr>
          <w:trHeight w:val="247"/>
        </w:trPr>
        <w:tc>
          <w:tcPr>
            <w:tcW w:w="3510" w:type="dxa"/>
            <w:vAlign w:val="bottom"/>
          </w:tcPr>
          <w:p w14:paraId="1EE0B12C" w14:textId="77777777" w:rsidR="00E97A71" w:rsidRDefault="00E97A71" w:rsidP="008649CA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</w:rPr>
            </w:pPr>
          </w:p>
          <w:p w14:paraId="2CF9B8FB" w14:textId="77777777" w:rsidR="00E97A71" w:rsidRPr="0026719A" w:rsidRDefault="00E97A71" w:rsidP="008649CA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 w:rsidRPr="0026719A">
              <w:rPr>
                <w:rFonts w:ascii="Arial" w:hAnsi="Arial" w:cs="Arial"/>
              </w:rPr>
              <w:t>Naziv</w:t>
            </w:r>
            <w:r>
              <w:rPr>
                <w:rFonts w:ascii="Arial" w:hAnsi="Arial" w:cs="Arial"/>
              </w:rPr>
              <w:t xml:space="preserve"> lovske družine</w:t>
            </w:r>
            <w:r w:rsidRPr="0026719A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033A406A" w14:textId="77777777" w:rsidR="00E97A71" w:rsidRPr="0026719A" w:rsidRDefault="00E97A71" w:rsidP="008649CA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E97A71" w:rsidRPr="0026719A" w14:paraId="236B87E3" w14:textId="77777777" w:rsidTr="00E97A71">
        <w:trPr>
          <w:trHeight w:val="778"/>
        </w:trPr>
        <w:tc>
          <w:tcPr>
            <w:tcW w:w="3510" w:type="dxa"/>
            <w:vAlign w:val="bottom"/>
          </w:tcPr>
          <w:p w14:paraId="7ECB5DE7" w14:textId="5B7B9645" w:rsidR="00E97A71" w:rsidRPr="0026719A" w:rsidRDefault="00E97A71" w:rsidP="008649CA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lovske družine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5ADE7641" w14:textId="77777777" w:rsidR="00E97A71" w:rsidRPr="0026719A" w:rsidRDefault="00E97A71" w:rsidP="008649CA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E97A71" w:rsidRPr="0026719A" w14:paraId="6E62B30B" w14:textId="77777777" w:rsidTr="00E97A71">
        <w:trPr>
          <w:trHeight w:val="659"/>
        </w:trPr>
        <w:tc>
          <w:tcPr>
            <w:tcW w:w="3510" w:type="dxa"/>
            <w:vAlign w:val="bottom"/>
          </w:tcPr>
          <w:p w14:paraId="6F48D4FF" w14:textId="77777777" w:rsidR="00E97A71" w:rsidRDefault="00E97A71" w:rsidP="008649CA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</w:rPr>
            </w:pPr>
          </w:p>
          <w:p w14:paraId="58202A0E" w14:textId="2F40B6D9" w:rsidR="00E97A71" w:rsidRPr="0026719A" w:rsidRDefault="00E97A71" w:rsidP="008649CA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</w:rPr>
            </w:pPr>
            <w:r w:rsidRPr="0026719A">
              <w:rPr>
                <w:rFonts w:ascii="Arial" w:hAnsi="Arial" w:cs="Arial"/>
              </w:rPr>
              <w:t>Ime in priimek</w:t>
            </w:r>
            <w:r>
              <w:rPr>
                <w:rFonts w:ascii="Arial" w:hAnsi="Arial" w:cs="Arial"/>
              </w:rPr>
              <w:t xml:space="preserve"> odgovorne osebe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64FA38D2" w14:textId="77777777" w:rsidR="00E97A71" w:rsidRPr="0026719A" w:rsidRDefault="00E97A71" w:rsidP="008649CA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2265AB76" w14:textId="77777777" w:rsidR="00D85EC8" w:rsidRPr="00F97E98" w:rsidRDefault="00D85EC8" w:rsidP="00F97E98">
      <w:pPr>
        <w:spacing w:line="276" w:lineRule="auto"/>
        <w:jc w:val="both"/>
        <w:rPr>
          <w:rFonts w:ascii="Arial" w:hAnsi="Arial" w:cs="Arial"/>
        </w:rPr>
      </w:pPr>
    </w:p>
    <w:p w14:paraId="366BAAE7" w14:textId="77777777" w:rsidR="00E97A71" w:rsidRDefault="00E97A71" w:rsidP="00F97E98">
      <w:pPr>
        <w:spacing w:line="276" w:lineRule="auto"/>
        <w:jc w:val="both"/>
        <w:rPr>
          <w:rFonts w:ascii="Arial" w:hAnsi="Arial" w:cs="Arial"/>
          <w:b/>
        </w:rPr>
      </w:pPr>
    </w:p>
    <w:p w14:paraId="11341AA6" w14:textId="77777777" w:rsidR="00E97A71" w:rsidRDefault="00E97A71" w:rsidP="00F97E98">
      <w:pPr>
        <w:spacing w:line="276" w:lineRule="auto"/>
        <w:jc w:val="both"/>
        <w:rPr>
          <w:rFonts w:ascii="Arial" w:hAnsi="Arial" w:cs="Arial"/>
          <w:b/>
        </w:rPr>
      </w:pPr>
    </w:p>
    <w:p w14:paraId="316F8431" w14:textId="5B882659" w:rsidR="00FE0890" w:rsidRPr="00F97E98" w:rsidRDefault="00FE0890" w:rsidP="00F97E98">
      <w:pPr>
        <w:spacing w:line="276" w:lineRule="auto"/>
        <w:jc w:val="both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>pod kazen</w:t>
      </w:r>
      <w:r w:rsidR="004B6714">
        <w:rPr>
          <w:rFonts w:ascii="Arial" w:hAnsi="Arial" w:cs="Arial"/>
          <w:b/>
        </w:rPr>
        <w:t>sko in materialno odgovornostjo</w:t>
      </w:r>
    </w:p>
    <w:p w14:paraId="1E2F19BB" w14:textId="77777777" w:rsidR="00FE0890" w:rsidRPr="00F97E98" w:rsidRDefault="00FE0890" w:rsidP="00F97E98">
      <w:pPr>
        <w:spacing w:line="276" w:lineRule="auto"/>
        <w:jc w:val="both"/>
        <w:rPr>
          <w:rFonts w:ascii="Arial" w:hAnsi="Arial" w:cs="Arial"/>
          <w:b/>
        </w:rPr>
      </w:pPr>
    </w:p>
    <w:p w14:paraId="0FFACAD1" w14:textId="77777777" w:rsidR="00D85EC8" w:rsidRPr="00F97E98" w:rsidRDefault="00FE0890" w:rsidP="00F97E98">
      <w:pPr>
        <w:spacing w:after="0"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>izjavljam</w:t>
      </w:r>
    </w:p>
    <w:p w14:paraId="23436A07" w14:textId="77777777" w:rsidR="00FE0890" w:rsidRPr="00F97E98" w:rsidRDefault="00FE0890" w:rsidP="00F97E98">
      <w:pPr>
        <w:spacing w:after="0" w:line="276" w:lineRule="auto"/>
        <w:rPr>
          <w:rFonts w:ascii="Arial" w:hAnsi="Arial" w:cs="Arial"/>
        </w:rPr>
      </w:pPr>
    </w:p>
    <w:p w14:paraId="6C474790" w14:textId="77777777" w:rsidR="00D85EC8" w:rsidRPr="00F97E98" w:rsidRDefault="00FE0890" w:rsidP="00F97E98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da </w:t>
      </w:r>
      <w:r w:rsidR="00D85EC8" w:rsidRPr="00F97E98">
        <w:rPr>
          <w:rFonts w:ascii="Arial" w:hAnsi="Arial" w:cs="Arial"/>
        </w:rPr>
        <w:t>sem v Republiki Sloveniji registriran kot lovska družina;</w:t>
      </w:r>
    </w:p>
    <w:p w14:paraId="059141EC" w14:textId="77777777" w:rsidR="00D85EC8" w:rsidRPr="00F97E98" w:rsidRDefault="00FE0890" w:rsidP="00F97E98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da </w:t>
      </w:r>
      <w:r w:rsidR="00D85EC8" w:rsidRPr="00F97E98">
        <w:rPr>
          <w:rFonts w:ascii="Arial" w:hAnsi="Arial" w:cs="Arial"/>
        </w:rPr>
        <w:t>nisem v postopku prisilne poravnave, stečaju ali likvidacijskem postopku;</w:t>
      </w:r>
    </w:p>
    <w:p w14:paraId="309AAFB6" w14:textId="77777777" w:rsidR="00D85EC8" w:rsidRPr="00F97E98" w:rsidRDefault="00FE0890" w:rsidP="00F97E98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da </w:t>
      </w:r>
      <w:r w:rsidR="00D85EC8" w:rsidRPr="00F97E98">
        <w:rPr>
          <w:rFonts w:ascii="Arial" w:hAnsi="Arial" w:cs="Arial"/>
        </w:rPr>
        <w:t xml:space="preserve">imam poravnane davke, prispevke in druge obvezne dajatve </w:t>
      </w:r>
      <w:r w:rsidR="00E936CD" w:rsidRPr="00F97E98">
        <w:rPr>
          <w:rFonts w:ascii="Arial" w:hAnsi="Arial" w:cs="Arial"/>
        </w:rPr>
        <w:t xml:space="preserve">v </w:t>
      </w:r>
      <w:r w:rsidR="00D85EC8" w:rsidRPr="00F97E98">
        <w:rPr>
          <w:rFonts w:ascii="Arial" w:hAnsi="Arial" w:cs="Arial"/>
        </w:rPr>
        <w:t xml:space="preserve">občini in </w:t>
      </w:r>
      <w:r w:rsidR="006543D0">
        <w:rPr>
          <w:rFonts w:ascii="Arial" w:hAnsi="Arial" w:cs="Arial"/>
        </w:rPr>
        <w:t>Republiki Sloveniji</w:t>
      </w:r>
      <w:r w:rsidR="00D85EC8" w:rsidRPr="00F97E98">
        <w:rPr>
          <w:rFonts w:ascii="Arial" w:hAnsi="Arial" w:cs="Arial"/>
        </w:rPr>
        <w:t>;</w:t>
      </w:r>
    </w:p>
    <w:p w14:paraId="39539CB4" w14:textId="77777777" w:rsidR="00D85EC8" w:rsidRPr="00F97E98" w:rsidRDefault="00FE0890" w:rsidP="00F97E98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da </w:t>
      </w:r>
      <w:r w:rsidR="00565C41">
        <w:rPr>
          <w:rFonts w:ascii="Arial" w:hAnsi="Arial" w:cs="Arial"/>
        </w:rPr>
        <w:t>sem seznanjen</w:t>
      </w:r>
      <w:r w:rsidR="000556FB" w:rsidRPr="00F97E98">
        <w:rPr>
          <w:rFonts w:ascii="Arial" w:hAnsi="Arial" w:cs="Arial"/>
        </w:rPr>
        <w:t xml:space="preserve"> z vsebino </w:t>
      </w:r>
      <w:hyperlink r:id="rId14" w:tgtFrame="_blank" w:history="1">
        <w:r w:rsidR="00DA03DC" w:rsidRPr="00DA03DC">
          <w:rPr>
            <w:rFonts w:ascii="Arial" w:hAnsi="Arial" w:cs="Arial"/>
          </w:rPr>
          <w:t>Javn</w:t>
        </w:r>
        <w:r w:rsidR="00DA03DC">
          <w:rPr>
            <w:rFonts w:ascii="Arial" w:hAnsi="Arial" w:cs="Arial"/>
          </w:rPr>
          <w:t>ega</w:t>
        </w:r>
        <w:r w:rsidR="00DA03DC" w:rsidRPr="00DA03DC">
          <w:rPr>
            <w:rFonts w:ascii="Arial" w:hAnsi="Arial" w:cs="Arial"/>
          </w:rPr>
          <w:t xml:space="preserve"> razpis</w:t>
        </w:r>
        <w:r w:rsidR="00DA03DC">
          <w:rPr>
            <w:rFonts w:ascii="Arial" w:hAnsi="Arial" w:cs="Arial"/>
          </w:rPr>
          <w:t>a</w:t>
        </w:r>
        <w:r w:rsidR="00DA03DC" w:rsidRPr="00DA03DC">
          <w:rPr>
            <w:rFonts w:ascii="Arial" w:hAnsi="Arial" w:cs="Arial"/>
          </w:rPr>
          <w:t> za sofinanciranje aktivnosti trajnostnega gospodarjenja z divjadjo</w:t>
        </w:r>
      </w:hyperlink>
      <w:r w:rsidR="00DA03DC" w:rsidRPr="00DA03DC">
        <w:rPr>
          <w:rFonts w:ascii="Arial" w:hAnsi="Arial" w:cs="Arial"/>
        </w:rPr>
        <w:t xml:space="preserve"> v </w:t>
      </w:r>
      <w:r w:rsidR="00DA03DC">
        <w:rPr>
          <w:rFonts w:ascii="Arial" w:hAnsi="Arial" w:cs="Arial"/>
        </w:rPr>
        <w:t>O</w:t>
      </w:r>
      <w:r w:rsidR="00DA03DC" w:rsidRPr="00DA03DC">
        <w:rPr>
          <w:rFonts w:ascii="Arial" w:hAnsi="Arial" w:cs="Arial"/>
        </w:rPr>
        <w:t>bčini Komen 20</w:t>
      </w:r>
      <w:r w:rsidR="00930600">
        <w:rPr>
          <w:rFonts w:ascii="Arial" w:hAnsi="Arial" w:cs="Arial"/>
        </w:rPr>
        <w:t>2</w:t>
      </w:r>
      <w:r w:rsidR="00CB2F81">
        <w:rPr>
          <w:rFonts w:ascii="Arial" w:hAnsi="Arial" w:cs="Arial"/>
        </w:rPr>
        <w:t>4</w:t>
      </w:r>
      <w:r w:rsidR="006543D0">
        <w:rPr>
          <w:rFonts w:ascii="Arial" w:hAnsi="Arial" w:cs="Arial"/>
        </w:rPr>
        <w:t xml:space="preserve"> </w:t>
      </w:r>
      <w:r w:rsidR="00D85EC8" w:rsidRPr="00F97E98">
        <w:rPr>
          <w:rFonts w:ascii="Arial" w:hAnsi="Arial" w:cs="Arial"/>
        </w:rPr>
        <w:t>in te razp</w:t>
      </w:r>
      <w:r w:rsidR="000556FB" w:rsidRPr="00F97E98">
        <w:rPr>
          <w:rFonts w:ascii="Arial" w:hAnsi="Arial" w:cs="Arial"/>
        </w:rPr>
        <w:t>isne dokumentacije ter da z njima</w:t>
      </w:r>
      <w:r w:rsidR="00D85EC8" w:rsidRPr="00F97E98">
        <w:rPr>
          <w:rFonts w:ascii="Arial" w:hAnsi="Arial" w:cs="Arial"/>
        </w:rPr>
        <w:t xml:space="preserve"> brez zadržkov v celoti soglašam;</w:t>
      </w:r>
    </w:p>
    <w:p w14:paraId="57AF7916" w14:textId="77777777" w:rsidR="00D85EC8" w:rsidRPr="00F97E98" w:rsidRDefault="00FE0890" w:rsidP="00F97E98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da </w:t>
      </w:r>
      <w:r w:rsidR="00D85EC8" w:rsidRPr="00F97E98">
        <w:rPr>
          <w:rFonts w:ascii="Arial" w:hAnsi="Arial" w:cs="Arial"/>
        </w:rPr>
        <w:t>se strinja</w:t>
      </w:r>
      <w:r w:rsidR="007177E9" w:rsidRPr="00F97E98">
        <w:rPr>
          <w:rFonts w:ascii="Arial" w:hAnsi="Arial" w:cs="Arial"/>
        </w:rPr>
        <w:t xml:space="preserve">m z določili vzorca pogodbe (obrazec </w:t>
      </w:r>
      <w:r w:rsidR="00775E79">
        <w:rPr>
          <w:rFonts w:ascii="Arial" w:hAnsi="Arial" w:cs="Arial"/>
        </w:rPr>
        <w:t>4</w:t>
      </w:r>
      <w:r w:rsidR="007177E9" w:rsidRPr="00F97E98">
        <w:rPr>
          <w:rFonts w:ascii="Arial" w:hAnsi="Arial" w:cs="Arial"/>
        </w:rPr>
        <w:t>)</w:t>
      </w:r>
      <w:r w:rsidR="00D85EC8" w:rsidRPr="00F97E98">
        <w:rPr>
          <w:rFonts w:ascii="Arial" w:hAnsi="Arial" w:cs="Arial"/>
        </w:rPr>
        <w:t>;</w:t>
      </w:r>
    </w:p>
    <w:p w14:paraId="01C516B7" w14:textId="77777777" w:rsidR="00D85EC8" w:rsidRPr="00F97E98" w:rsidRDefault="00FE0890" w:rsidP="00F97E98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da </w:t>
      </w:r>
      <w:r w:rsidR="00D85EC8" w:rsidRPr="00F97E98">
        <w:rPr>
          <w:rFonts w:ascii="Arial" w:hAnsi="Arial" w:cs="Arial"/>
        </w:rPr>
        <w:t>se strinjam z načinom zbiranja in obdelave</w:t>
      </w:r>
      <w:r w:rsidR="006543D0">
        <w:rPr>
          <w:rFonts w:ascii="Arial" w:hAnsi="Arial" w:cs="Arial"/>
        </w:rPr>
        <w:t xml:space="preserve"> osebnih</w:t>
      </w:r>
      <w:r w:rsidR="00D85EC8" w:rsidRPr="00F97E98">
        <w:rPr>
          <w:rFonts w:ascii="Arial" w:hAnsi="Arial" w:cs="Arial"/>
        </w:rPr>
        <w:t xml:space="preserve"> podatkov, ki se uporablja</w:t>
      </w:r>
      <w:r w:rsidR="006543D0">
        <w:rPr>
          <w:rFonts w:ascii="Arial" w:hAnsi="Arial" w:cs="Arial"/>
        </w:rPr>
        <w:t>jo</w:t>
      </w:r>
      <w:r w:rsidR="00D85EC8" w:rsidRPr="00F97E98">
        <w:rPr>
          <w:rFonts w:ascii="Arial" w:hAnsi="Arial" w:cs="Arial"/>
        </w:rPr>
        <w:t xml:space="preserve"> za izv</w:t>
      </w:r>
      <w:r w:rsidR="006543D0">
        <w:rPr>
          <w:rFonts w:ascii="Arial" w:hAnsi="Arial" w:cs="Arial"/>
        </w:rPr>
        <w:t>edbo</w:t>
      </w:r>
      <w:r w:rsidR="00D85EC8" w:rsidRPr="00F97E98">
        <w:rPr>
          <w:rFonts w:ascii="Arial" w:hAnsi="Arial" w:cs="Arial"/>
        </w:rPr>
        <w:t xml:space="preserve"> tega razpisa in z objavo osnovnih podatkov;</w:t>
      </w:r>
    </w:p>
    <w:p w14:paraId="0105162B" w14:textId="77777777" w:rsidR="00D85EC8" w:rsidRPr="00F97E98" w:rsidRDefault="00FE0890" w:rsidP="00F97E98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da </w:t>
      </w:r>
      <w:r w:rsidR="00D85EC8" w:rsidRPr="00F97E98">
        <w:rPr>
          <w:rFonts w:ascii="Arial" w:hAnsi="Arial" w:cs="Arial"/>
        </w:rPr>
        <w:t>lahko občina pridobi vse podatke in dokazila, ki vplivajo na odločitev o vlogi, in jih  v uradni evidenci vodijo upravni organi in drugi državni organi, organi lokalnih skupnosti in nosilci javnih pooblastil;</w:t>
      </w:r>
    </w:p>
    <w:p w14:paraId="3B301F21" w14:textId="77777777" w:rsidR="00D85EC8" w:rsidRPr="00F97E98" w:rsidRDefault="00FE0890" w:rsidP="00F97E98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da </w:t>
      </w:r>
      <w:r w:rsidR="00D85EC8" w:rsidRPr="00F97E98">
        <w:rPr>
          <w:rFonts w:ascii="Arial" w:hAnsi="Arial" w:cs="Arial"/>
        </w:rPr>
        <w:t>so vsi v vlogi navedeni podatki popolni in ver</w:t>
      </w:r>
      <w:r w:rsidR="00DB47BD">
        <w:rPr>
          <w:rFonts w:ascii="Arial" w:hAnsi="Arial" w:cs="Arial"/>
        </w:rPr>
        <w:t>odostojni ter da sem seznanjen</w:t>
      </w:r>
      <w:r w:rsidR="00D85EC8" w:rsidRPr="00F97E98">
        <w:rPr>
          <w:rFonts w:ascii="Arial" w:hAnsi="Arial" w:cs="Arial"/>
        </w:rPr>
        <w:t xml:space="preserve"> s posledicami navajanja neresničnih podatkov v tej vlogi.</w:t>
      </w:r>
    </w:p>
    <w:p w14:paraId="4027059B" w14:textId="77777777" w:rsidR="00D85EC8" w:rsidRPr="00F97E98" w:rsidRDefault="00D85EC8" w:rsidP="00F97E98">
      <w:pPr>
        <w:spacing w:line="276" w:lineRule="auto"/>
        <w:jc w:val="both"/>
        <w:rPr>
          <w:rFonts w:ascii="Arial" w:hAnsi="Arial" w:cs="Arial"/>
        </w:rPr>
      </w:pPr>
    </w:p>
    <w:p w14:paraId="340EE320" w14:textId="77777777" w:rsidR="00D85EC8" w:rsidRPr="00F97E98" w:rsidRDefault="00D85EC8" w:rsidP="00F97E98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1701"/>
        <w:gridCol w:w="3754"/>
      </w:tblGrid>
      <w:tr w:rsidR="005B2E7C" w:rsidRPr="00F97E98" w14:paraId="3378F5C2" w14:textId="77777777" w:rsidTr="003C0AA6">
        <w:tc>
          <w:tcPr>
            <w:tcW w:w="3756" w:type="dxa"/>
          </w:tcPr>
          <w:p w14:paraId="3A2C17F8" w14:textId="77777777" w:rsidR="005B2E7C" w:rsidRPr="00F97E98" w:rsidRDefault="005B2E7C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  <w:r w:rsidRPr="00F97E98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1701" w:type="dxa"/>
          </w:tcPr>
          <w:p w14:paraId="48A05AA9" w14:textId="77777777" w:rsidR="005B2E7C" w:rsidRPr="00F97E98" w:rsidRDefault="005B2E7C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755" w:type="dxa"/>
          </w:tcPr>
          <w:p w14:paraId="4AC2EFDE" w14:textId="77777777" w:rsidR="005B2E7C" w:rsidRPr="00F97E98" w:rsidRDefault="005B2E7C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  <w:r w:rsidRPr="00F97E98">
              <w:rPr>
                <w:rFonts w:ascii="Arial" w:eastAsia="Times New Roman" w:hAnsi="Arial" w:cs="Arial"/>
                <w:lang w:eastAsia="sl-SI"/>
              </w:rPr>
              <w:t>Podpis odgovorne osebe:</w:t>
            </w:r>
          </w:p>
        </w:tc>
      </w:tr>
      <w:tr w:rsidR="005B2E7C" w:rsidRPr="00F97E98" w14:paraId="54663765" w14:textId="77777777" w:rsidTr="003C0AA6">
        <w:tc>
          <w:tcPr>
            <w:tcW w:w="3756" w:type="dxa"/>
            <w:tcBorders>
              <w:bottom w:val="single" w:sz="4" w:space="0" w:color="auto"/>
            </w:tcBorders>
          </w:tcPr>
          <w:p w14:paraId="4278F2B6" w14:textId="77777777" w:rsidR="005B2E7C" w:rsidRPr="00F97E98" w:rsidRDefault="005B2E7C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  <w:p w14:paraId="350404CA" w14:textId="77777777" w:rsidR="005B2E7C" w:rsidRPr="00F97E98" w:rsidRDefault="005B2E7C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01" w:type="dxa"/>
          </w:tcPr>
          <w:p w14:paraId="76387699" w14:textId="77777777" w:rsidR="005B2E7C" w:rsidRPr="00F97E98" w:rsidRDefault="004329FC" w:rsidP="00F97E98">
            <w:pPr>
              <w:spacing w:after="0" w:line="276" w:lineRule="auto"/>
              <w:rPr>
                <w:rFonts w:ascii="Arial" w:eastAsia="Times New Roman" w:hAnsi="Arial" w:cs="Arial"/>
                <w:lang w:eastAsia="sl-SI"/>
              </w:rPr>
            </w:pPr>
            <w:r w:rsidRPr="00F97E98">
              <w:rPr>
                <w:rFonts w:ascii="Arial" w:eastAsia="Times New Roman" w:hAnsi="Arial" w:cs="Arial"/>
                <w:lang w:eastAsia="sl-SI"/>
              </w:rPr>
              <w:t>žig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6F2AB4C7" w14:textId="77777777" w:rsidR="005B2E7C" w:rsidRPr="00F97E98" w:rsidRDefault="005B2E7C" w:rsidP="00F97E98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7067F654" w14:textId="77777777" w:rsidR="00D85EC8" w:rsidRPr="00F97E98" w:rsidRDefault="00D85EC8" w:rsidP="00F97E98">
      <w:pPr>
        <w:spacing w:line="276" w:lineRule="auto"/>
        <w:jc w:val="both"/>
        <w:rPr>
          <w:rFonts w:ascii="Arial" w:hAnsi="Arial" w:cs="Arial"/>
        </w:rPr>
      </w:pPr>
    </w:p>
    <w:p w14:paraId="5F61F025" w14:textId="77777777" w:rsidR="00D85EC8" w:rsidRPr="00F97E98" w:rsidRDefault="00D85EC8" w:rsidP="00F97E98">
      <w:pPr>
        <w:spacing w:line="276" w:lineRule="auto"/>
        <w:jc w:val="both"/>
        <w:rPr>
          <w:rFonts w:ascii="Arial" w:hAnsi="Arial" w:cs="Arial"/>
        </w:rPr>
      </w:pPr>
    </w:p>
    <w:p w14:paraId="4B46B08E" w14:textId="77777777" w:rsidR="00D85EC8" w:rsidRPr="00F97E98" w:rsidRDefault="00D85EC8" w:rsidP="00F97E98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1A1294" w:rsidRPr="0021559A" w14:paraId="4C2EE8EA" w14:textId="77777777" w:rsidTr="00DB5C08">
        <w:tc>
          <w:tcPr>
            <w:tcW w:w="9210" w:type="dxa"/>
            <w:shd w:val="clear" w:color="auto" w:fill="auto"/>
          </w:tcPr>
          <w:p w14:paraId="3BB93B90" w14:textId="77777777" w:rsidR="001A1294" w:rsidRPr="0021559A" w:rsidRDefault="001A1294" w:rsidP="0021559A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21559A">
              <w:rPr>
                <w:rFonts w:ascii="Arial" w:hAnsi="Arial" w:cs="Arial"/>
                <w:b/>
              </w:rPr>
              <w:lastRenderedPageBreak/>
              <w:br w:type="page"/>
              <w:t>Obrazec 3 – IZVEDENI UKREPI GOSPODARJENJA Z DIVJADJO</w:t>
            </w:r>
          </w:p>
        </w:tc>
      </w:tr>
    </w:tbl>
    <w:p w14:paraId="3EAA3E89" w14:textId="77777777" w:rsidR="007177E9" w:rsidRDefault="007177E9" w:rsidP="00F97E98">
      <w:pPr>
        <w:spacing w:line="276" w:lineRule="auto"/>
        <w:jc w:val="both"/>
        <w:rPr>
          <w:rFonts w:ascii="Arial" w:hAnsi="Arial" w:cs="Arial"/>
        </w:rPr>
      </w:pPr>
    </w:p>
    <w:p w14:paraId="242DEC55" w14:textId="77777777" w:rsidR="001A1294" w:rsidRDefault="000B3522" w:rsidP="00F97E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Vlagatelj</w:t>
      </w:r>
      <w:r w:rsidR="001A1294">
        <w:rPr>
          <w:rFonts w:ascii="Arial" w:hAnsi="Arial" w:cs="Arial"/>
        </w:rPr>
        <w:t xml:space="preserve"> izjavlja, da j</w:t>
      </w:r>
      <w:r w:rsidR="007E23B6">
        <w:rPr>
          <w:rFonts w:ascii="Arial" w:hAnsi="Arial" w:cs="Arial"/>
        </w:rPr>
        <w:t>e v letu 202</w:t>
      </w:r>
      <w:r w:rsidR="00CB2F81">
        <w:rPr>
          <w:rFonts w:ascii="Arial" w:hAnsi="Arial" w:cs="Arial"/>
        </w:rPr>
        <w:t>4</w:t>
      </w:r>
      <w:r w:rsidR="001A1294">
        <w:rPr>
          <w:rFonts w:ascii="Arial" w:hAnsi="Arial" w:cs="Arial"/>
        </w:rPr>
        <w:t xml:space="preserve"> izvajal naslednje </w:t>
      </w:r>
      <w:r w:rsidR="001A1294" w:rsidRPr="00ED2B87">
        <w:rPr>
          <w:rFonts w:ascii="Arial" w:hAnsi="Arial" w:cs="Arial"/>
        </w:rPr>
        <w:t xml:space="preserve">aktivnosti trajnostnega gospodarjenja z divjadjo oziroma </w:t>
      </w:r>
      <w:r w:rsidR="001A1294">
        <w:rPr>
          <w:rFonts w:ascii="Arial" w:hAnsi="Arial" w:cs="Arial"/>
        </w:rPr>
        <w:t>izvajal ukrepe</w:t>
      </w:r>
      <w:r w:rsidR="001A1294" w:rsidRPr="00ED2B87">
        <w:rPr>
          <w:rFonts w:ascii="Arial" w:hAnsi="Arial" w:cs="Arial"/>
        </w:rPr>
        <w:t xml:space="preserve"> in vlaganj</w:t>
      </w:r>
      <w:r w:rsidR="001A1294">
        <w:rPr>
          <w:rFonts w:ascii="Arial" w:hAnsi="Arial" w:cs="Arial"/>
        </w:rPr>
        <w:t>a</w:t>
      </w:r>
      <w:r w:rsidR="001A1294" w:rsidRPr="00ED2B87">
        <w:rPr>
          <w:rFonts w:ascii="Arial" w:hAnsi="Arial" w:cs="Arial"/>
        </w:rPr>
        <w:t xml:space="preserve"> v naravne vire </w:t>
      </w:r>
      <w:r>
        <w:rPr>
          <w:rFonts w:ascii="Arial" w:hAnsi="Arial" w:cs="Arial"/>
        </w:rPr>
        <w:t>za:</w:t>
      </w:r>
    </w:p>
    <w:p w14:paraId="10D03533" w14:textId="77777777" w:rsidR="001A1294" w:rsidRPr="004A0143" w:rsidRDefault="001A1294" w:rsidP="001A1294">
      <w:pPr>
        <w:numPr>
          <w:ilvl w:val="0"/>
          <w:numId w:val="26"/>
        </w:numPr>
        <w:spacing w:after="0"/>
        <w:jc w:val="both"/>
        <w:rPr>
          <w:rFonts w:ascii="Arial" w:hAnsi="Arial" w:cs="Arial"/>
          <w:u w:val="single"/>
        </w:rPr>
      </w:pPr>
      <w:proofErr w:type="spellStart"/>
      <w:r w:rsidRPr="004A0143">
        <w:rPr>
          <w:rFonts w:ascii="Arial" w:hAnsi="Arial" w:cs="Arial"/>
          <w:b/>
          <w:u w:val="single"/>
        </w:rPr>
        <w:t>biomeliorativne</w:t>
      </w:r>
      <w:proofErr w:type="spellEnd"/>
      <w:r w:rsidRPr="004A0143">
        <w:rPr>
          <w:rFonts w:ascii="Arial" w:hAnsi="Arial" w:cs="Arial"/>
          <w:b/>
          <w:u w:val="single"/>
        </w:rPr>
        <w:t xml:space="preserve"> ukrepe</w:t>
      </w:r>
      <w:r w:rsidRPr="004A0143">
        <w:rPr>
          <w:rFonts w:ascii="Arial" w:hAnsi="Arial" w:cs="Arial"/>
          <w:u w:val="single"/>
        </w:rPr>
        <w:t>: ohranjanje in vzdrževanje gozdnih jas, grmišč, logov; izdelava in vzdrževanje robov, pasišč in remiz; nakup sadja ter zaščita avtohtonih in rastišču primernih plodonosnih grmovnih in drevesnih vrst; postavitev in vzdrže</w:t>
      </w:r>
      <w:r w:rsidR="000B3522" w:rsidRPr="004A0143">
        <w:rPr>
          <w:rFonts w:ascii="Arial" w:hAnsi="Arial" w:cs="Arial"/>
          <w:u w:val="single"/>
        </w:rPr>
        <w:t xml:space="preserve">vanje </w:t>
      </w:r>
      <w:proofErr w:type="spellStart"/>
      <w:r w:rsidR="000B3522" w:rsidRPr="004A0143">
        <w:rPr>
          <w:rFonts w:ascii="Arial" w:hAnsi="Arial" w:cs="Arial"/>
          <w:u w:val="single"/>
        </w:rPr>
        <w:t>gnezdnic</w:t>
      </w:r>
      <w:proofErr w:type="spellEnd"/>
      <w:r w:rsidR="000B3522" w:rsidRPr="004A0143">
        <w:rPr>
          <w:rFonts w:ascii="Arial" w:hAnsi="Arial" w:cs="Arial"/>
          <w:u w:val="single"/>
        </w:rPr>
        <w:t xml:space="preserve"> in umetnih dupel</w:t>
      </w:r>
    </w:p>
    <w:p w14:paraId="1E95A179" w14:textId="77777777" w:rsidR="000B3522" w:rsidRDefault="000B3522" w:rsidP="000B3522">
      <w:pPr>
        <w:spacing w:after="0"/>
        <w:jc w:val="both"/>
        <w:rPr>
          <w:rFonts w:ascii="Arial" w:hAnsi="Arial" w:cs="Arial"/>
        </w:rPr>
      </w:pPr>
    </w:p>
    <w:p w14:paraId="6D605E6B" w14:textId="77777777" w:rsidR="000B3522" w:rsidRPr="004A0143" w:rsidRDefault="000B3522" w:rsidP="000B3522">
      <w:pPr>
        <w:spacing w:after="0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Kratek opis in finančno ovrednotenje (npr. ura X EUR, ipd.):</w:t>
      </w:r>
    </w:p>
    <w:p w14:paraId="2513294E" w14:textId="77777777" w:rsidR="000B3522" w:rsidRPr="004A0143" w:rsidRDefault="000B3522" w:rsidP="000B3522">
      <w:pPr>
        <w:spacing w:after="0"/>
        <w:jc w:val="both"/>
        <w:rPr>
          <w:rFonts w:ascii="Arial" w:hAnsi="Arial" w:cs="Arial"/>
          <w:i/>
        </w:rPr>
      </w:pPr>
    </w:p>
    <w:p w14:paraId="6B2467AE" w14:textId="77777777" w:rsidR="000B3522" w:rsidRPr="004A0143" w:rsidRDefault="001A1294" w:rsidP="000B3522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</w:t>
      </w:r>
      <w:r w:rsidR="000B3522" w:rsidRPr="004A0143">
        <w:rPr>
          <w:rFonts w:ascii="Arial" w:hAnsi="Arial" w:cs="Arial"/>
          <w:i/>
        </w:rPr>
        <w:t>………………………………………………………………………………………………………………………</w:t>
      </w:r>
    </w:p>
    <w:p w14:paraId="6EAA6FF3" w14:textId="77777777" w:rsidR="000B3522" w:rsidRPr="004A0143" w:rsidRDefault="000B3522" w:rsidP="000B3522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</w:t>
      </w:r>
    </w:p>
    <w:p w14:paraId="1B95B34B" w14:textId="77777777" w:rsidR="000B3522" w:rsidRPr="004A0143" w:rsidRDefault="000B3522" w:rsidP="000B3522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</w:t>
      </w:r>
    </w:p>
    <w:p w14:paraId="590BFB04" w14:textId="77777777" w:rsidR="001A1294" w:rsidRPr="004A0143" w:rsidRDefault="001A1294" w:rsidP="000B3522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</w:t>
      </w:r>
      <w:r w:rsidR="000B3522" w:rsidRPr="004A0143">
        <w:rPr>
          <w:rFonts w:ascii="Arial" w:hAnsi="Arial" w:cs="Arial"/>
          <w:i/>
        </w:rPr>
        <w:t>…………</w:t>
      </w:r>
    </w:p>
    <w:p w14:paraId="3BA9C030" w14:textId="77777777" w:rsidR="000B3522" w:rsidRPr="004A0143" w:rsidRDefault="000B3522" w:rsidP="000B3522">
      <w:pPr>
        <w:spacing w:after="0"/>
        <w:jc w:val="both"/>
        <w:rPr>
          <w:rFonts w:ascii="Arial" w:hAnsi="Arial" w:cs="Arial"/>
          <w:i/>
        </w:rPr>
      </w:pPr>
    </w:p>
    <w:p w14:paraId="7A3ED550" w14:textId="77777777" w:rsidR="000B3522" w:rsidRPr="004A0143" w:rsidRDefault="000B3522" w:rsidP="000B3522">
      <w:pPr>
        <w:spacing w:after="0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Priloga (račun, pogodba, fotografija, članek, verodostojna listina, ipd.):</w:t>
      </w:r>
    </w:p>
    <w:p w14:paraId="578A6322" w14:textId="77777777" w:rsidR="000B3522" w:rsidRDefault="000B3522" w:rsidP="000B3522">
      <w:pPr>
        <w:spacing w:after="0"/>
        <w:jc w:val="both"/>
        <w:rPr>
          <w:rFonts w:ascii="Arial" w:hAnsi="Arial" w:cs="Arial"/>
        </w:rPr>
      </w:pPr>
    </w:p>
    <w:p w14:paraId="7309FFF7" w14:textId="77777777" w:rsidR="001A1294" w:rsidRDefault="001A1294" w:rsidP="000B35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0B3522">
        <w:rPr>
          <w:rFonts w:ascii="Arial" w:hAnsi="Arial" w:cs="Arial"/>
        </w:rPr>
        <w:t>…………</w:t>
      </w:r>
    </w:p>
    <w:p w14:paraId="61ADA728" w14:textId="77777777" w:rsidR="000B3522" w:rsidRDefault="001A1294" w:rsidP="000B35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0B3522">
        <w:rPr>
          <w:rFonts w:ascii="Arial" w:hAnsi="Arial" w:cs="Arial"/>
        </w:rPr>
        <w:t>…………...………………………………………………………………………………………………………….</w:t>
      </w:r>
    </w:p>
    <w:p w14:paraId="5DF29042" w14:textId="77777777" w:rsidR="000B3522" w:rsidRDefault="000B3522" w:rsidP="000B35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D950EF1" w14:textId="77777777" w:rsidR="001A1294" w:rsidRDefault="001A1294" w:rsidP="000B3522">
      <w:pPr>
        <w:spacing w:after="0"/>
        <w:jc w:val="both"/>
        <w:rPr>
          <w:rFonts w:ascii="Arial" w:hAnsi="Arial" w:cs="Arial"/>
        </w:rPr>
      </w:pPr>
    </w:p>
    <w:p w14:paraId="1A6AFAA9" w14:textId="77777777" w:rsidR="001A1294" w:rsidRPr="004A0143" w:rsidRDefault="001A1294" w:rsidP="001A1294">
      <w:pPr>
        <w:numPr>
          <w:ilvl w:val="0"/>
          <w:numId w:val="26"/>
        </w:numPr>
        <w:spacing w:after="0"/>
        <w:jc w:val="both"/>
        <w:rPr>
          <w:rFonts w:ascii="Arial" w:hAnsi="Arial" w:cs="Arial"/>
          <w:u w:val="single"/>
        </w:rPr>
      </w:pPr>
      <w:r w:rsidRPr="004A0143">
        <w:rPr>
          <w:rFonts w:ascii="Arial" w:hAnsi="Arial" w:cs="Arial"/>
          <w:b/>
          <w:u w:val="single"/>
        </w:rPr>
        <w:t>biotehnične ukrepe:</w:t>
      </w:r>
      <w:r w:rsidRPr="004A0143">
        <w:rPr>
          <w:rFonts w:ascii="Arial" w:hAnsi="Arial" w:cs="Arial"/>
          <w:u w:val="single"/>
        </w:rPr>
        <w:t xml:space="preserve"> obdelovanje krmnih in predelovalnih njiv,</w:t>
      </w:r>
    </w:p>
    <w:p w14:paraId="151EE756" w14:textId="77777777" w:rsidR="001A1294" w:rsidRDefault="001A1294" w:rsidP="000B3522">
      <w:pPr>
        <w:spacing w:after="0"/>
        <w:jc w:val="both"/>
        <w:rPr>
          <w:rFonts w:ascii="Arial" w:hAnsi="Arial" w:cs="Arial"/>
        </w:rPr>
      </w:pPr>
    </w:p>
    <w:p w14:paraId="5D9D7BB9" w14:textId="77777777" w:rsidR="000B3522" w:rsidRPr="004A0143" w:rsidRDefault="000B3522" w:rsidP="000B3522">
      <w:pPr>
        <w:spacing w:after="0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Kratek opis in finančno ovrednotenje (npr. ura X EUR, ipd.):</w:t>
      </w:r>
    </w:p>
    <w:p w14:paraId="7DA04BDC" w14:textId="77777777" w:rsidR="000B3522" w:rsidRPr="004A0143" w:rsidRDefault="000B3522" w:rsidP="000B3522">
      <w:pPr>
        <w:spacing w:after="0"/>
        <w:jc w:val="both"/>
        <w:rPr>
          <w:rFonts w:ascii="Arial" w:hAnsi="Arial" w:cs="Arial"/>
          <w:i/>
        </w:rPr>
      </w:pPr>
    </w:p>
    <w:p w14:paraId="098B2718" w14:textId="77777777" w:rsidR="000B3522" w:rsidRPr="004A0143" w:rsidRDefault="000B3522" w:rsidP="000B3522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7740C" w14:textId="77777777" w:rsidR="000B3522" w:rsidRPr="004A0143" w:rsidRDefault="000B3522" w:rsidP="000B3522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</w:t>
      </w:r>
    </w:p>
    <w:p w14:paraId="2DDBD045" w14:textId="77777777" w:rsidR="000B3522" w:rsidRPr="004A0143" w:rsidRDefault="000B3522" w:rsidP="000B3522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</w:t>
      </w:r>
    </w:p>
    <w:p w14:paraId="64D1ADB9" w14:textId="77777777" w:rsidR="000B3522" w:rsidRPr="004A0143" w:rsidRDefault="000B3522" w:rsidP="000B3522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</w:t>
      </w:r>
    </w:p>
    <w:p w14:paraId="5B02770F" w14:textId="77777777" w:rsidR="000B3522" w:rsidRPr="004A0143" w:rsidRDefault="000B3522" w:rsidP="000B3522">
      <w:pPr>
        <w:spacing w:after="0"/>
        <w:jc w:val="both"/>
        <w:rPr>
          <w:rFonts w:ascii="Arial" w:hAnsi="Arial" w:cs="Arial"/>
          <w:i/>
        </w:rPr>
      </w:pPr>
    </w:p>
    <w:p w14:paraId="089E6706" w14:textId="77777777" w:rsidR="000B3522" w:rsidRPr="004A0143" w:rsidRDefault="000B3522" w:rsidP="000B3522">
      <w:pPr>
        <w:spacing w:after="0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Priloga (račun, pogodba, fotografija, članek, verodostojna listina, ipd.):</w:t>
      </w:r>
    </w:p>
    <w:p w14:paraId="3FE30C39" w14:textId="77777777" w:rsidR="000B3522" w:rsidRDefault="000B3522" w:rsidP="000B3522">
      <w:pPr>
        <w:spacing w:after="0"/>
        <w:jc w:val="both"/>
        <w:rPr>
          <w:rFonts w:ascii="Arial" w:hAnsi="Arial" w:cs="Arial"/>
        </w:rPr>
      </w:pPr>
    </w:p>
    <w:p w14:paraId="0458C5A5" w14:textId="77777777" w:rsidR="000B3522" w:rsidRDefault="000B3522" w:rsidP="000B35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CA303BC" w14:textId="77777777" w:rsidR="000B3522" w:rsidRDefault="000B3522" w:rsidP="000B35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……………………………………………………………………………………………………………...………………………………………………………………………………………………………….</w:t>
      </w:r>
    </w:p>
    <w:p w14:paraId="74D3375C" w14:textId="77777777" w:rsidR="000B3522" w:rsidRDefault="000B3522" w:rsidP="000B35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5FFAC1F" w14:textId="77777777" w:rsidR="001A1294" w:rsidRDefault="001A1294" w:rsidP="000B3522">
      <w:pPr>
        <w:spacing w:after="0"/>
        <w:ind w:left="720"/>
        <w:jc w:val="both"/>
        <w:rPr>
          <w:rFonts w:ascii="Arial" w:hAnsi="Arial" w:cs="Arial"/>
        </w:rPr>
      </w:pPr>
    </w:p>
    <w:p w14:paraId="1C7B0A17" w14:textId="77777777" w:rsidR="001A1294" w:rsidRDefault="001A1294" w:rsidP="000B3522">
      <w:pPr>
        <w:spacing w:after="0"/>
        <w:ind w:left="720"/>
        <w:jc w:val="both"/>
        <w:rPr>
          <w:rFonts w:ascii="Arial" w:hAnsi="Arial" w:cs="Arial"/>
        </w:rPr>
      </w:pPr>
    </w:p>
    <w:p w14:paraId="373ECC41" w14:textId="77777777" w:rsidR="000B3522" w:rsidRDefault="000B3522" w:rsidP="000B3522">
      <w:pPr>
        <w:spacing w:after="0"/>
        <w:ind w:left="720"/>
        <w:jc w:val="both"/>
        <w:rPr>
          <w:rFonts w:ascii="Arial" w:hAnsi="Arial" w:cs="Arial"/>
        </w:rPr>
      </w:pPr>
    </w:p>
    <w:p w14:paraId="7F2EA06B" w14:textId="77777777" w:rsidR="001A1294" w:rsidRPr="004A0143" w:rsidRDefault="001A1294" w:rsidP="001A1294">
      <w:pPr>
        <w:numPr>
          <w:ilvl w:val="0"/>
          <w:numId w:val="26"/>
        </w:numPr>
        <w:spacing w:after="0"/>
        <w:jc w:val="both"/>
        <w:rPr>
          <w:rFonts w:ascii="Arial" w:hAnsi="Arial" w:cs="Arial"/>
          <w:u w:val="single"/>
        </w:rPr>
      </w:pPr>
      <w:r w:rsidRPr="004A0143">
        <w:rPr>
          <w:rFonts w:ascii="Arial" w:hAnsi="Arial" w:cs="Arial"/>
          <w:b/>
          <w:u w:val="single"/>
        </w:rPr>
        <w:lastRenderedPageBreak/>
        <w:t>ostale ukrepe</w:t>
      </w:r>
      <w:r w:rsidRPr="004A0143">
        <w:rPr>
          <w:rFonts w:ascii="Arial" w:hAnsi="Arial" w:cs="Arial"/>
          <w:u w:val="single"/>
        </w:rPr>
        <w:t xml:space="preserve">: nabava preventivnih zaščitnih sredstev za preprečevanje škode od divjadi; izobraževanja in obveščanja občanov o stanju in odnosu do gozdnih živali ter o gozdnem bontonu; drugi ukrepi varstva okolja in narave. </w:t>
      </w:r>
    </w:p>
    <w:p w14:paraId="3ACD1BA9" w14:textId="77777777" w:rsidR="004A0143" w:rsidRDefault="004A0143" w:rsidP="004A0143">
      <w:pPr>
        <w:spacing w:after="0"/>
        <w:jc w:val="both"/>
        <w:rPr>
          <w:rFonts w:ascii="Arial" w:hAnsi="Arial" w:cs="Arial"/>
        </w:rPr>
      </w:pPr>
    </w:p>
    <w:p w14:paraId="69AB06B9" w14:textId="77777777" w:rsidR="004A0143" w:rsidRPr="004A0143" w:rsidRDefault="004A0143" w:rsidP="004A0143">
      <w:pPr>
        <w:spacing w:after="0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Kratek opis in finančno ovrednotenje (npr. ura X EUR, ipd.):</w:t>
      </w:r>
    </w:p>
    <w:p w14:paraId="612DC95D" w14:textId="77777777" w:rsidR="004A0143" w:rsidRPr="004A0143" w:rsidRDefault="004A0143" w:rsidP="004A0143">
      <w:pPr>
        <w:spacing w:after="0"/>
        <w:jc w:val="both"/>
        <w:rPr>
          <w:rFonts w:ascii="Arial" w:hAnsi="Arial" w:cs="Arial"/>
          <w:i/>
        </w:rPr>
      </w:pPr>
    </w:p>
    <w:p w14:paraId="3492CCAD" w14:textId="77777777" w:rsidR="004A0143" w:rsidRPr="004A0143" w:rsidRDefault="004A0143" w:rsidP="004A0143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2E528" w14:textId="77777777" w:rsidR="004A0143" w:rsidRPr="004A0143" w:rsidRDefault="004A0143" w:rsidP="004A0143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</w:t>
      </w:r>
    </w:p>
    <w:p w14:paraId="15DE2758" w14:textId="77777777" w:rsidR="004A0143" w:rsidRPr="004A0143" w:rsidRDefault="004A0143" w:rsidP="004A0143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</w:t>
      </w:r>
    </w:p>
    <w:p w14:paraId="06981F88" w14:textId="77777777" w:rsidR="004A0143" w:rsidRPr="004A0143" w:rsidRDefault="004A0143" w:rsidP="004A0143">
      <w:pPr>
        <w:spacing w:after="0" w:line="360" w:lineRule="auto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……………………………………………………………………………………………………………</w:t>
      </w:r>
    </w:p>
    <w:p w14:paraId="14FE5F9A" w14:textId="77777777" w:rsidR="004A0143" w:rsidRPr="004A0143" w:rsidRDefault="004A0143" w:rsidP="004A0143">
      <w:pPr>
        <w:spacing w:after="0"/>
        <w:jc w:val="both"/>
        <w:rPr>
          <w:rFonts w:ascii="Arial" w:hAnsi="Arial" w:cs="Arial"/>
          <w:i/>
        </w:rPr>
      </w:pPr>
    </w:p>
    <w:p w14:paraId="7DA65D73" w14:textId="77777777" w:rsidR="004A0143" w:rsidRPr="004A0143" w:rsidRDefault="004A0143" w:rsidP="004A0143">
      <w:pPr>
        <w:spacing w:after="0"/>
        <w:jc w:val="both"/>
        <w:rPr>
          <w:rFonts w:ascii="Arial" w:hAnsi="Arial" w:cs="Arial"/>
          <w:i/>
        </w:rPr>
      </w:pPr>
      <w:r w:rsidRPr="004A0143">
        <w:rPr>
          <w:rFonts w:ascii="Arial" w:hAnsi="Arial" w:cs="Arial"/>
          <w:i/>
        </w:rPr>
        <w:t>Priloga (račun, pogodba, fotografija, članek, verodostojna listina, ipd.):</w:t>
      </w:r>
    </w:p>
    <w:p w14:paraId="725C020E" w14:textId="77777777" w:rsidR="004A0143" w:rsidRPr="004A0143" w:rsidRDefault="004A0143" w:rsidP="004A0143">
      <w:pPr>
        <w:spacing w:after="0"/>
        <w:jc w:val="both"/>
        <w:rPr>
          <w:rFonts w:ascii="Arial" w:hAnsi="Arial" w:cs="Arial"/>
          <w:i/>
        </w:rPr>
      </w:pPr>
    </w:p>
    <w:p w14:paraId="4EC7C7E6" w14:textId="77777777" w:rsidR="004A0143" w:rsidRDefault="004A0143" w:rsidP="004A014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14CA349" w14:textId="77777777" w:rsidR="004A0143" w:rsidRDefault="004A0143" w:rsidP="004A014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……………………………………………………………………………………………………………...………………………………………………………………………………………………………….</w:t>
      </w:r>
    </w:p>
    <w:p w14:paraId="54211477" w14:textId="2C3E7DE8" w:rsidR="00E97A71" w:rsidRDefault="004A0143" w:rsidP="004A014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45C83F1" w14:textId="77777777" w:rsidR="00E97A71" w:rsidRDefault="00E97A71" w:rsidP="004A014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E3156D" w:rsidRPr="00F97E98" w14:paraId="2A88F5E7" w14:textId="77777777" w:rsidTr="00DB5C08">
        <w:tc>
          <w:tcPr>
            <w:tcW w:w="9212" w:type="dxa"/>
            <w:shd w:val="clear" w:color="auto" w:fill="auto"/>
          </w:tcPr>
          <w:p w14:paraId="7BBA0619" w14:textId="53926D5E" w:rsidR="00E3156D" w:rsidRPr="00F97E98" w:rsidRDefault="00E97A71" w:rsidP="001A1294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="004A0143">
              <w:rPr>
                <w:rFonts w:ascii="Arial" w:hAnsi="Arial" w:cs="Arial"/>
              </w:rPr>
              <w:br w:type="page"/>
            </w:r>
            <w:r w:rsidR="00E3156D" w:rsidRPr="00F97E98">
              <w:rPr>
                <w:rFonts w:ascii="Arial" w:hAnsi="Arial" w:cs="Arial"/>
                <w:b/>
              </w:rPr>
              <w:t xml:space="preserve">Obrazec </w:t>
            </w:r>
            <w:r w:rsidR="001A1294">
              <w:rPr>
                <w:rFonts w:ascii="Arial" w:hAnsi="Arial" w:cs="Arial"/>
                <w:b/>
              </w:rPr>
              <w:t>4</w:t>
            </w:r>
            <w:r w:rsidR="00E3156D" w:rsidRPr="00F97E98">
              <w:rPr>
                <w:rFonts w:ascii="Arial" w:hAnsi="Arial" w:cs="Arial"/>
                <w:b/>
              </w:rPr>
              <w:t>– VZOREC POGODBE</w:t>
            </w:r>
          </w:p>
        </w:tc>
      </w:tr>
    </w:tbl>
    <w:p w14:paraId="634E6C78" w14:textId="77777777" w:rsidR="00E3156D" w:rsidRPr="00F97E98" w:rsidRDefault="00E3156D" w:rsidP="00F97E98">
      <w:pPr>
        <w:spacing w:after="0" w:line="276" w:lineRule="auto"/>
        <w:jc w:val="both"/>
        <w:rPr>
          <w:rFonts w:ascii="Arial" w:hAnsi="Arial" w:cs="Arial"/>
        </w:rPr>
      </w:pPr>
    </w:p>
    <w:p w14:paraId="52A4115B" w14:textId="77777777" w:rsidR="0077386B" w:rsidRPr="00F97E98" w:rsidRDefault="0077386B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Občina Komen, Komen 86, 6223 Komen, </w:t>
      </w:r>
      <w:r w:rsidR="00C51C02">
        <w:rPr>
          <w:rFonts w:ascii="Arial" w:hAnsi="Arial" w:cs="Arial"/>
        </w:rPr>
        <w:t>ID</w:t>
      </w:r>
      <w:r w:rsidR="00275703" w:rsidRPr="00F97E98">
        <w:rPr>
          <w:rFonts w:ascii="Arial" w:hAnsi="Arial" w:cs="Arial"/>
        </w:rPr>
        <w:t xml:space="preserve"> številka za DDV SI98324390, matična številka 5883091, </w:t>
      </w:r>
      <w:r w:rsidRPr="00F97E98">
        <w:rPr>
          <w:rFonts w:ascii="Arial" w:hAnsi="Arial" w:cs="Arial"/>
        </w:rPr>
        <w:t>k</w:t>
      </w:r>
      <w:r w:rsidR="005501D0" w:rsidRPr="00F97E98">
        <w:rPr>
          <w:rFonts w:ascii="Arial" w:hAnsi="Arial" w:cs="Arial"/>
        </w:rPr>
        <w:t xml:space="preserve">i jo zastopa </w:t>
      </w:r>
      <w:r w:rsidR="005C7CD6">
        <w:rPr>
          <w:rFonts w:ascii="Arial" w:hAnsi="Arial" w:cs="Arial"/>
        </w:rPr>
        <w:t>župan mag. Erik Modic</w:t>
      </w:r>
      <w:r w:rsidR="00C51C02">
        <w:rPr>
          <w:rFonts w:ascii="Arial" w:hAnsi="Arial" w:cs="Arial"/>
        </w:rPr>
        <w:t xml:space="preserve"> </w:t>
      </w:r>
      <w:r w:rsidR="00275703" w:rsidRPr="00F97E98">
        <w:rPr>
          <w:rFonts w:ascii="Arial" w:hAnsi="Arial" w:cs="Arial"/>
        </w:rPr>
        <w:t>(v nadaljevanju</w:t>
      </w:r>
      <w:r w:rsidR="000C66B4" w:rsidRPr="00F97E98">
        <w:rPr>
          <w:rFonts w:ascii="Arial" w:hAnsi="Arial" w:cs="Arial"/>
        </w:rPr>
        <w:t>:</w:t>
      </w:r>
      <w:r w:rsidR="00275703" w:rsidRPr="00F97E98">
        <w:rPr>
          <w:rFonts w:ascii="Arial" w:hAnsi="Arial" w:cs="Arial"/>
        </w:rPr>
        <w:t xml:space="preserve"> občina)</w:t>
      </w:r>
    </w:p>
    <w:p w14:paraId="7B3AC11F" w14:textId="77777777" w:rsidR="00F559BC" w:rsidRPr="00F97E98" w:rsidRDefault="00F559BC" w:rsidP="00F97E98">
      <w:pPr>
        <w:spacing w:after="0" w:line="276" w:lineRule="auto"/>
        <w:jc w:val="both"/>
        <w:rPr>
          <w:rFonts w:ascii="Arial" w:hAnsi="Arial" w:cs="Arial"/>
        </w:rPr>
      </w:pPr>
    </w:p>
    <w:p w14:paraId="180FC623" w14:textId="77777777" w:rsidR="0077386B" w:rsidRPr="00F97E98" w:rsidRDefault="004B618B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i</w:t>
      </w:r>
      <w:r w:rsidR="0077386B" w:rsidRPr="00F97E98">
        <w:rPr>
          <w:rFonts w:ascii="Arial" w:hAnsi="Arial" w:cs="Arial"/>
        </w:rPr>
        <w:t>n</w:t>
      </w:r>
    </w:p>
    <w:p w14:paraId="3030FA91" w14:textId="77777777" w:rsidR="00F559BC" w:rsidRPr="00F97E98" w:rsidRDefault="00F559BC" w:rsidP="00F97E98">
      <w:pPr>
        <w:spacing w:after="0" w:line="276" w:lineRule="auto"/>
        <w:jc w:val="both"/>
        <w:rPr>
          <w:rFonts w:ascii="Arial" w:hAnsi="Arial" w:cs="Arial"/>
        </w:rPr>
      </w:pPr>
    </w:p>
    <w:p w14:paraId="62095BF3" w14:textId="77777777" w:rsidR="0077386B" w:rsidRPr="00F97E98" w:rsidRDefault="00275703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Lovska družina</w:t>
      </w:r>
      <w:r w:rsidR="0077386B" w:rsidRPr="00F97E98">
        <w:rPr>
          <w:rFonts w:ascii="Arial" w:hAnsi="Arial" w:cs="Arial"/>
        </w:rPr>
        <w:t xml:space="preserve"> </w:t>
      </w:r>
      <w:proofErr w:type="spellStart"/>
      <w:r w:rsidRPr="00F97E98">
        <w:rPr>
          <w:rFonts w:ascii="Arial" w:hAnsi="Arial" w:cs="Arial"/>
        </w:rPr>
        <w:t>xxx</w:t>
      </w:r>
      <w:r w:rsidR="008B0BB6" w:rsidRPr="00F97E98">
        <w:rPr>
          <w:rFonts w:ascii="Arial" w:hAnsi="Arial" w:cs="Arial"/>
        </w:rPr>
        <w:t>x</w:t>
      </w:r>
      <w:proofErr w:type="spellEnd"/>
      <w:r w:rsidRPr="00F97E98">
        <w:rPr>
          <w:rFonts w:ascii="Arial" w:hAnsi="Arial" w:cs="Arial"/>
        </w:rPr>
        <w:t xml:space="preserve"> (naslov) </w:t>
      </w:r>
      <w:proofErr w:type="spellStart"/>
      <w:r w:rsidRPr="00F97E98">
        <w:rPr>
          <w:rFonts w:ascii="Arial" w:hAnsi="Arial" w:cs="Arial"/>
        </w:rPr>
        <w:t>xxx</w:t>
      </w:r>
      <w:r w:rsidR="008B0BB6" w:rsidRPr="00F97E98">
        <w:rPr>
          <w:rFonts w:ascii="Arial" w:hAnsi="Arial" w:cs="Arial"/>
        </w:rPr>
        <w:t>x</w:t>
      </w:r>
      <w:proofErr w:type="spellEnd"/>
      <w:r w:rsidRPr="00F97E98">
        <w:rPr>
          <w:rFonts w:ascii="Arial" w:hAnsi="Arial" w:cs="Arial"/>
        </w:rPr>
        <w:t xml:space="preserve">, </w:t>
      </w:r>
      <w:r w:rsidR="00C51C02">
        <w:rPr>
          <w:rFonts w:ascii="Arial" w:hAnsi="Arial" w:cs="Arial"/>
        </w:rPr>
        <w:t>ID</w:t>
      </w:r>
      <w:r w:rsidRPr="00F97E98">
        <w:rPr>
          <w:rFonts w:ascii="Arial" w:hAnsi="Arial" w:cs="Arial"/>
        </w:rPr>
        <w:t xml:space="preserve"> številka za DDV </w:t>
      </w:r>
      <w:proofErr w:type="spellStart"/>
      <w:r w:rsidRPr="00F97E98">
        <w:rPr>
          <w:rFonts w:ascii="Arial" w:hAnsi="Arial" w:cs="Arial"/>
        </w:rPr>
        <w:t>xxx</w:t>
      </w:r>
      <w:r w:rsidR="008B0BB6" w:rsidRPr="00F97E98">
        <w:rPr>
          <w:rFonts w:ascii="Arial" w:hAnsi="Arial" w:cs="Arial"/>
        </w:rPr>
        <w:t>x</w:t>
      </w:r>
      <w:proofErr w:type="spellEnd"/>
      <w:r w:rsidRPr="00F97E98">
        <w:rPr>
          <w:rFonts w:ascii="Arial" w:hAnsi="Arial" w:cs="Arial"/>
        </w:rPr>
        <w:t xml:space="preserve">, matična številka </w:t>
      </w:r>
      <w:proofErr w:type="spellStart"/>
      <w:r w:rsidRPr="00F97E98">
        <w:rPr>
          <w:rFonts w:ascii="Arial" w:hAnsi="Arial" w:cs="Arial"/>
        </w:rPr>
        <w:t>xxx</w:t>
      </w:r>
      <w:r w:rsidR="008B0BB6" w:rsidRPr="00F97E98">
        <w:rPr>
          <w:rFonts w:ascii="Arial" w:hAnsi="Arial" w:cs="Arial"/>
        </w:rPr>
        <w:t>x</w:t>
      </w:r>
      <w:proofErr w:type="spellEnd"/>
      <w:r w:rsidRPr="00F97E98">
        <w:rPr>
          <w:rFonts w:ascii="Arial" w:hAnsi="Arial" w:cs="Arial"/>
        </w:rPr>
        <w:t xml:space="preserve">, ki jo zastopa predsednik </w:t>
      </w:r>
      <w:proofErr w:type="spellStart"/>
      <w:r w:rsidRPr="00F97E98">
        <w:rPr>
          <w:rFonts w:ascii="Arial" w:hAnsi="Arial" w:cs="Arial"/>
        </w:rPr>
        <w:t>xxx</w:t>
      </w:r>
      <w:r w:rsidR="008B0BB6" w:rsidRPr="00F97E98">
        <w:rPr>
          <w:rFonts w:ascii="Arial" w:hAnsi="Arial" w:cs="Arial"/>
        </w:rPr>
        <w:t>x</w:t>
      </w:r>
      <w:proofErr w:type="spellEnd"/>
      <w:r w:rsidR="008B0BB6" w:rsidRPr="00F97E98">
        <w:rPr>
          <w:rFonts w:ascii="Arial" w:hAnsi="Arial" w:cs="Arial"/>
        </w:rPr>
        <w:t xml:space="preserve"> </w:t>
      </w:r>
      <w:r w:rsidRPr="00F97E98">
        <w:rPr>
          <w:rFonts w:ascii="Arial" w:hAnsi="Arial" w:cs="Arial"/>
        </w:rPr>
        <w:t>(v nadaljevanju</w:t>
      </w:r>
      <w:r w:rsidR="000C66B4" w:rsidRPr="00F97E98">
        <w:rPr>
          <w:rFonts w:ascii="Arial" w:hAnsi="Arial" w:cs="Arial"/>
        </w:rPr>
        <w:t>:</w:t>
      </w:r>
      <w:r w:rsidRPr="00F97E98">
        <w:rPr>
          <w:rFonts w:ascii="Arial" w:hAnsi="Arial" w:cs="Arial"/>
        </w:rPr>
        <w:t xml:space="preserve"> prejemnik)</w:t>
      </w:r>
    </w:p>
    <w:p w14:paraId="1C1959DD" w14:textId="77777777" w:rsidR="00DB47BD" w:rsidRDefault="00DB47BD" w:rsidP="00F97E98">
      <w:pPr>
        <w:spacing w:after="0" w:line="276" w:lineRule="auto"/>
        <w:jc w:val="both"/>
        <w:rPr>
          <w:rFonts w:ascii="Arial" w:hAnsi="Arial" w:cs="Arial"/>
        </w:rPr>
      </w:pPr>
    </w:p>
    <w:p w14:paraId="13992BEF" w14:textId="77777777" w:rsidR="0077386B" w:rsidRDefault="00275703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skleneta</w:t>
      </w:r>
    </w:p>
    <w:p w14:paraId="76372F96" w14:textId="77777777" w:rsidR="00F97E98" w:rsidRPr="00F97E98" w:rsidRDefault="00F97E98" w:rsidP="00F97E98">
      <w:pPr>
        <w:spacing w:after="0" w:line="276" w:lineRule="auto"/>
        <w:jc w:val="both"/>
        <w:rPr>
          <w:rFonts w:ascii="Arial" w:hAnsi="Arial" w:cs="Arial"/>
        </w:rPr>
      </w:pPr>
    </w:p>
    <w:p w14:paraId="3E297D6F" w14:textId="77777777" w:rsidR="0077386B" w:rsidRPr="00F97E98" w:rsidRDefault="0077386B" w:rsidP="00F97E98">
      <w:pPr>
        <w:spacing w:after="0"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>POGODBO</w:t>
      </w:r>
    </w:p>
    <w:p w14:paraId="58BDF38C" w14:textId="77777777" w:rsidR="0077386B" w:rsidRPr="00F97E98" w:rsidRDefault="0077386B" w:rsidP="00F97E98">
      <w:pPr>
        <w:spacing w:after="0" w:line="276" w:lineRule="auto"/>
        <w:rPr>
          <w:rFonts w:ascii="Arial" w:hAnsi="Arial" w:cs="Arial"/>
          <w:b/>
        </w:rPr>
      </w:pPr>
      <w:r w:rsidRPr="00F97E98">
        <w:rPr>
          <w:rFonts w:ascii="Arial" w:hAnsi="Arial" w:cs="Arial"/>
          <w:b/>
        </w:rPr>
        <w:t>o sofinanciranju aktivnosti trajnostnega gospodarjenja z divjadjo</w:t>
      </w:r>
    </w:p>
    <w:p w14:paraId="0A35351A" w14:textId="77777777" w:rsidR="0077386B" w:rsidRPr="00F97E98" w:rsidRDefault="0077386B" w:rsidP="00F97E98">
      <w:pPr>
        <w:spacing w:after="0" w:line="276" w:lineRule="auto"/>
        <w:rPr>
          <w:rFonts w:ascii="Arial" w:hAnsi="Arial" w:cs="Arial"/>
          <w:b/>
        </w:rPr>
      </w:pPr>
    </w:p>
    <w:p w14:paraId="3642E7DC" w14:textId="77777777" w:rsidR="0077386B" w:rsidRPr="00F97E98" w:rsidRDefault="0077386B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3FC5AC5A" w14:textId="77777777" w:rsidR="00275703" w:rsidRPr="00F97E98" w:rsidRDefault="00275703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Pogodbe</w:t>
      </w:r>
      <w:r w:rsidR="00874EDF" w:rsidRPr="00F97E98">
        <w:rPr>
          <w:rFonts w:ascii="Arial" w:hAnsi="Arial" w:cs="Arial"/>
        </w:rPr>
        <w:t>ni stranki uvodoma ugotavljata:</w:t>
      </w:r>
    </w:p>
    <w:p w14:paraId="1D71D2D6" w14:textId="77777777" w:rsidR="00CA5AB8" w:rsidRPr="00F97E98" w:rsidRDefault="00CA5AB8" w:rsidP="00F97E98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da se sredstva prejemniku dodeljujejo na podlagi prijave na Javni razpis za sofinanciranje aktivnosti trajnostnega gospodarjenja z divjadjo</w:t>
      </w:r>
      <w:r w:rsidR="00DB47BD">
        <w:rPr>
          <w:rFonts w:ascii="Arial" w:hAnsi="Arial" w:cs="Arial"/>
        </w:rPr>
        <w:t xml:space="preserve"> v Občini Komen 20</w:t>
      </w:r>
      <w:r w:rsidR="007E23B6">
        <w:rPr>
          <w:rFonts w:ascii="Arial" w:hAnsi="Arial" w:cs="Arial"/>
        </w:rPr>
        <w:t>2</w:t>
      </w:r>
      <w:r w:rsidR="00CB2F81">
        <w:rPr>
          <w:rFonts w:ascii="Arial" w:hAnsi="Arial" w:cs="Arial"/>
        </w:rPr>
        <w:t>4</w:t>
      </w:r>
      <w:r w:rsidRPr="00F97E98">
        <w:rPr>
          <w:rFonts w:ascii="Arial" w:hAnsi="Arial" w:cs="Arial"/>
        </w:rPr>
        <w:t xml:space="preserve"> (Uradni list RS, št. </w:t>
      </w:r>
      <w:r w:rsidR="00775E79">
        <w:rPr>
          <w:rFonts w:ascii="Arial" w:hAnsi="Arial" w:cs="Arial"/>
        </w:rPr>
        <w:t>XX/XX</w:t>
      </w:r>
      <w:r w:rsidRPr="00F97E98">
        <w:rPr>
          <w:rFonts w:ascii="Arial" w:hAnsi="Arial" w:cs="Arial"/>
        </w:rPr>
        <w:t>, v nadaljevanju: javni razpis),</w:t>
      </w:r>
    </w:p>
    <w:p w14:paraId="32B222ED" w14:textId="77777777" w:rsidR="005E1BB8" w:rsidRPr="00F97E98" w:rsidRDefault="005E1BB8" w:rsidP="00F97E98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da občina zagotavlja finančna sredstva v s</w:t>
      </w:r>
      <w:r w:rsidR="000C66B4" w:rsidRPr="00F97E98">
        <w:rPr>
          <w:rFonts w:ascii="Arial" w:hAnsi="Arial" w:cs="Arial"/>
        </w:rPr>
        <w:t>kladu s sprejetim Odlokom o proračunu Občine Komen za leto 20</w:t>
      </w:r>
      <w:r w:rsidR="007E23B6">
        <w:rPr>
          <w:rFonts w:ascii="Arial" w:hAnsi="Arial" w:cs="Arial"/>
        </w:rPr>
        <w:t>2</w:t>
      </w:r>
      <w:r w:rsidR="00CB2F81">
        <w:rPr>
          <w:rFonts w:ascii="Arial" w:hAnsi="Arial" w:cs="Arial"/>
        </w:rPr>
        <w:t>4</w:t>
      </w:r>
      <w:r w:rsidR="000C66B4" w:rsidRPr="00F97E98">
        <w:rPr>
          <w:rFonts w:ascii="Arial" w:hAnsi="Arial" w:cs="Arial"/>
        </w:rPr>
        <w:t xml:space="preserve"> </w:t>
      </w:r>
      <w:r w:rsidR="008B0BB6" w:rsidRPr="00F97E98">
        <w:rPr>
          <w:rFonts w:ascii="Arial" w:hAnsi="Arial" w:cs="Arial"/>
        </w:rPr>
        <w:t xml:space="preserve">(Uradni list RS, </w:t>
      </w:r>
      <w:r w:rsidR="00C51C02" w:rsidRPr="001D1969">
        <w:rPr>
          <w:rFonts w:ascii="Arial" w:hAnsi="Arial" w:cs="Arial"/>
        </w:rPr>
        <w:t>št.</w:t>
      </w:r>
      <w:r w:rsidR="00F41783">
        <w:rPr>
          <w:rFonts w:ascii="Arial" w:hAnsi="Arial" w:cs="Arial"/>
        </w:rPr>
        <w:t xml:space="preserve"> </w:t>
      </w:r>
      <w:r w:rsidR="00CB2F81">
        <w:rPr>
          <w:rFonts w:ascii="Arial" w:hAnsi="Arial" w:cs="Arial"/>
        </w:rPr>
        <w:t>131/23</w:t>
      </w:r>
      <w:r w:rsidR="00C51C02">
        <w:rPr>
          <w:rFonts w:ascii="Arial" w:hAnsi="Arial" w:cs="Arial"/>
        </w:rPr>
        <w:t>;</w:t>
      </w:r>
      <w:r w:rsidRPr="00F97E98">
        <w:rPr>
          <w:rFonts w:ascii="Arial" w:hAnsi="Arial" w:cs="Arial"/>
        </w:rPr>
        <w:t xml:space="preserve"> v nadaljevanju</w:t>
      </w:r>
      <w:r w:rsidR="000C66B4" w:rsidRPr="00F97E98">
        <w:rPr>
          <w:rFonts w:ascii="Arial" w:hAnsi="Arial" w:cs="Arial"/>
        </w:rPr>
        <w:t>:</w:t>
      </w:r>
      <w:r w:rsidRPr="00F97E98">
        <w:rPr>
          <w:rFonts w:ascii="Arial" w:hAnsi="Arial" w:cs="Arial"/>
        </w:rPr>
        <w:t xml:space="preserve"> proračun)</w:t>
      </w:r>
      <w:r w:rsidR="000C66B4" w:rsidRPr="00F97E98">
        <w:rPr>
          <w:rFonts w:ascii="Arial" w:hAnsi="Arial" w:cs="Arial"/>
        </w:rPr>
        <w:t xml:space="preserve"> na proračunski postavki 150513 – Trajnostno gospodarjenje z divjadjo</w:t>
      </w:r>
      <w:r w:rsidRPr="00F97E98">
        <w:rPr>
          <w:rFonts w:ascii="Arial" w:hAnsi="Arial" w:cs="Arial"/>
        </w:rPr>
        <w:t>,</w:t>
      </w:r>
    </w:p>
    <w:p w14:paraId="76F2A700" w14:textId="77777777" w:rsidR="005E1BB8" w:rsidRPr="00F97E98" w:rsidRDefault="005E1BB8" w:rsidP="00F97E98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da se je prejemnik prijavil na razpis s pravočasno in popolno vlog</w:t>
      </w:r>
      <w:r w:rsidR="007D7BC0" w:rsidRPr="00F97E98">
        <w:rPr>
          <w:rFonts w:ascii="Arial" w:hAnsi="Arial" w:cs="Arial"/>
        </w:rPr>
        <w:t>o, ki jo je pregledala Komisija</w:t>
      </w:r>
      <w:r w:rsidRPr="00F97E98">
        <w:rPr>
          <w:rFonts w:ascii="Arial" w:hAnsi="Arial" w:cs="Arial"/>
        </w:rPr>
        <w:t>, imenovana s</w:t>
      </w:r>
      <w:r w:rsidR="008B0BB6" w:rsidRPr="00F97E98">
        <w:rPr>
          <w:rFonts w:ascii="Arial" w:hAnsi="Arial" w:cs="Arial"/>
        </w:rPr>
        <w:t xml:space="preserve"> sklepom župana, št. </w:t>
      </w:r>
      <w:proofErr w:type="spellStart"/>
      <w:r w:rsidR="0015564D">
        <w:rPr>
          <w:rFonts w:ascii="Arial" w:hAnsi="Arial" w:cs="Arial"/>
        </w:rPr>
        <w:t>xxxxxxx</w:t>
      </w:r>
      <w:proofErr w:type="spellEnd"/>
      <w:r w:rsidR="008B0BB6" w:rsidRPr="00F97E98">
        <w:rPr>
          <w:rFonts w:ascii="Arial" w:hAnsi="Arial" w:cs="Arial"/>
        </w:rPr>
        <w:t xml:space="preserve"> z dne </w:t>
      </w:r>
      <w:proofErr w:type="spellStart"/>
      <w:r w:rsidR="0015564D">
        <w:rPr>
          <w:rFonts w:ascii="Arial" w:hAnsi="Arial" w:cs="Arial"/>
        </w:rPr>
        <w:t>xxxxxx</w:t>
      </w:r>
      <w:proofErr w:type="spellEnd"/>
      <w:r w:rsidRPr="00F97E98">
        <w:rPr>
          <w:rFonts w:ascii="Arial" w:hAnsi="Arial" w:cs="Arial"/>
        </w:rPr>
        <w:t>,</w:t>
      </w:r>
    </w:p>
    <w:p w14:paraId="55FDA116" w14:textId="77777777" w:rsidR="007D7BC0" w:rsidRPr="00F97E98" w:rsidRDefault="000C66B4" w:rsidP="00F97E98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da je občina s s</w:t>
      </w:r>
      <w:r w:rsidR="005E1BB8" w:rsidRPr="00F97E98">
        <w:rPr>
          <w:rFonts w:ascii="Arial" w:hAnsi="Arial" w:cs="Arial"/>
        </w:rPr>
        <w:t>klep</w:t>
      </w:r>
      <w:r w:rsidR="00CA5AB8" w:rsidRPr="00F97E98">
        <w:rPr>
          <w:rFonts w:ascii="Arial" w:hAnsi="Arial" w:cs="Arial"/>
        </w:rPr>
        <w:t>om,</w:t>
      </w:r>
      <w:r w:rsidR="007D7BC0" w:rsidRPr="00F97E98">
        <w:rPr>
          <w:rFonts w:ascii="Arial" w:hAnsi="Arial" w:cs="Arial"/>
        </w:rPr>
        <w:t xml:space="preserve"> št. </w:t>
      </w:r>
      <w:proofErr w:type="spellStart"/>
      <w:r w:rsidR="007D7BC0" w:rsidRPr="00F97E98">
        <w:rPr>
          <w:rFonts w:ascii="Arial" w:hAnsi="Arial" w:cs="Arial"/>
        </w:rPr>
        <w:t>xxx</w:t>
      </w:r>
      <w:r w:rsidR="008B0BB6" w:rsidRPr="00F97E98">
        <w:rPr>
          <w:rFonts w:ascii="Arial" w:hAnsi="Arial" w:cs="Arial"/>
        </w:rPr>
        <w:t>x</w:t>
      </w:r>
      <w:proofErr w:type="spellEnd"/>
      <w:r w:rsidR="007D7BC0" w:rsidRPr="00F97E98">
        <w:rPr>
          <w:rFonts w:ascii="Arial" w:hAnsi="Arial" w:cs="Arial"/>
        </w:rPr>
        <w:t xml:space="preserve"> z </w:t>
      </w:r>
      <w:r w:rsidR="005E1BB8" w:rsidRPr="00F97E98">
        <w:rPr>
          <w:rFonts w:ascii="Arial" w:hAnsi="Arial" w:cs="Arial"/>
        </w:rPr>
        <w:t xml:space="preserve"> </w:t>
      </w:r>
      <w:r w:rsidR="007D7BC0" w:rsidRPr="00F97E98">
        <w:rPr>
          <w:rFonts w:ascii="Arial" w:hAnsi="Arial" w:cs="Arial"/>
        </w:rPr>
        <w:t xml:space="preserve">dne </w:t>
      </w:r>
      <w:proofErr w:type="spellStart"/>
      <w:r w:rsidR="007D7BC0" w:rsidRPr="00F97E98">
        <w:rPr>
          <w:rFonts w:ascii="Arial" w:hAnsi="Arial" w:cs="Arial"/>
        </w:rPr>
        <w:t>xxx</w:t>
      </w:r>
      <w:r w:rsidR="008B0BB6" w:rsidRPr="00F97E98">
        <w:rPr>
          <w:rFonts w:ascii="Arial" w:hAnsi="Arial" w:cs="Arial"/>
        </w:rPr>
        <w:t>x</w:t>
      </w:r>
      <w:proofErr w:type="spellEnd"/>
      <w:r w:rsidR="007D7BC0" w:rsidRPr="00F97E98">
        <w:rPr>
          <w:rFonts w:ascii="Arial" w:hAnsi="Arial" w:cs="Arial"/>
        </w:rPr>
        <w:t xml:space="preserve"> prejemniku odobrila sredstva v višini </w:t>
      </w:r>
      <w:proofErr w:type="spellStart"/>
      <w:r w:rsidR="008B0BB6" w:rsidRPr="00F97E98">
        <w:rPr>
          <w:rFonts w:ascii="Arial" w:hAnsi="Arial" w:cs="Arial"/>
        </w:rPr>
        <w:t>x</w:t>
      </w:r>
      <w:r w:rsidRPr="00F97E98">
        <w:rPr>
          <w:rFonts w:ascii="Arial" w:hAnsi="Arial" w:cs="Arial"/>
        </w:rPr>
        <w:t>xxx</w:t>
      </w:r>
      <w:proofErr w:type="spellEnd"/>
      <w:r w:rsidRPr="00F97E98">
        <w:rPr>
          <w:rFonts w:ascii="Arial" w:hAnsi="Arial" w:cs="Arial"/>
        </w:rPr>
        <w:t xml:space="preserve"> EUR.</w:t>
      </w:r>
    </w:p>
    <w:p w14:paraId="7E19AD05" w14:textId="77777777" w:rsidR="00611656" w:rsidRPr="00F97E98" w:rsidRDefault="00611656" w:rsidP="00F97E98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3A0F8577" w14:textId="77777777" w:rsidR="007D7BC0" w:rsidRPr="00F97E98" w:rsidRDefault="00611656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007FE865" w14:textId="77777777" w:rsidR="00611656" w:rsidRPr="00F97E98" w:rsidRDefault="00611656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Občina se na p</w:t>
      </w:r>
      <w:r w:rsidR="00931E1E" w:rsidRPr="00F97E98">
        <w:rPr>
          <w:rFonts w:ascii="Arial" w:hAnsi="Arial" w:cs="Arial"/>
        </w:rPr>
        <w:t>odlagi izdanega sklepa iz 4.</w:t>
      </w:r>
      <w:r w:rsidRPr="00F97E98">
        <w:rPr>
          <w:rFonts w:ascii="Arial" w:hAnsi="Arial" w:cs="Arial"/>
        </w:rPr>
        <w:t xml:space="preserve"> aline</w:t>
      </w:r>
      <w:r w:rsidR="00931E1E" w:rsidRPr="00F97E98">
        <w:rPr>
          <w:rFonts w:ascii="Arial" w:hAnsi="Arial" w:cs="Arial"/>
        </w:rPr>
        <w:t>j</w:t>
      </w:r>
      <w:r w:rsidRPr="00F97E98">
        <w:rPr>
          <w:rFonts w:ascii="Arial" w:hAnsi="Arial" w:cs="Arial"/>
        </w:rPr>
        <w:t xml:space="preserve">e prvega </w:t>
      </w:r>
      <w:r w:rsidR="00931E1E" w:rsidRPr="00F97E98">
        <w:rPr>
          <w:rFonts w:ascii="Arial" w:hAnsi="Arial" w:cs="Arial"/>
        </w:rPr>
        <w:t xml:space="preserve">člena zavezuje nakazati </w:t>
      </w:r>
      <w:r w:rsidRPr="00F97E98">
        <w:rPr>
          <w:rFonts w:ascii="Arial" w:hAnsi="Arial" w:cs="Arial"/>
        </w:rPr>
        <w:t xml:space="preserve">sredstva v enkratnem znesku na transakcijski račun prejemnika št. </w:t>
      </w:r>
      <w:proofErr w:type="spellStart"/>
      <w:r w:rsidRPr="00F97E98">
        <w:rPr>
          <w:rFonts w:ascii="Arial" w:hAnsi="Arial" w:cs="Arial"/>
        </w:rPr>
        <w:t>xxxxx-xxxxxxxxxx</w:t>
      </w:r>
      <w:proofErr w:type="spellEnd"/>
      <w:r w:rsidRPr="00F97E98">
        <w:rPr>
          <w:rFonts w:ascii="Arial" w:hAnsi="Arial" w:cs="Arial"/>
        </w:rPr>
        <w:t xml:space="preserve">, odprtega pri </w:t>
      </w:r>
      <w:proofErr w:type="spellStart"/>
      <w:r w:rsidRPr="00F97E98">
        <w:rPr>
          <w:rFonts w:ascii="Arial" w:hAnsi="Arial" w:cs="Arial"/>
        </w:rPr>
        <w:t>xxx</w:t>
      </w:r>
      <w:r w:rsidR="008B0BB6" w:rsidRPr="00F97E98">
        <w:rPr>
          <w:rFonts w:ascii="Arial" w:hAnsi="Arial" w:cs="Arial"/>
        </w:rPr>
        <w:t>x</w:t>
      </w:r>
      <w:proofErr w:type="spellEnd"/>
      <w:r w:rsidRPr="00F97E98">
        <w:rPr>
          <w:rFonts w:ascii="Arial" w:hAnsi="Arial" w:cs="Arial"/>
        </w:rPr>
        <w:t xml:space="preserve">. </w:t>
      </w:r>
    </w:p>
    <w:p w14:paraId="46032D14" w14:textId="77777777" w:rsidR="00300B6B" w:rsidRDefault="00300B6B" w:rsidP="00F97E98">
      <w:pPr>
        <w:spacing w:after="0" w:line="276" w:lineRule="auto"/>
        <w:jc w:val="both"/>
        <w:rPr>
          <w:rFonts w:ascii="Arial" w:hAnsi="Arial" w:cs="Arial"/>
        </w:rPr>
      </w:pPr>
    </w:p>
    <w:p w14:paraId="02E52F90" w14:textId="77777777" w:rsidR="00611656" w:rsidRDefault="00611656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Sredstva bo občina nakazala na zgoraj navedeni račun prejemniku, v roku </w:t>
      </w:r>
      <w:r w:rsidR="00AB2133">
        <w:rPr>
          <w:rFonts w:ascii="Arial" w:hAnsi="Arial" w:cs="Arial"/>
        </w:rPr>
        <w:t>osem</w:t>
      </w:r>
      <w:r w:rsidR="00FC1BCC" w:rsidRPr="00F97E98">
        <w:rPr>
          <w:rFonts w:ascii="Arial" w:hAnsi="Arial" w:cs="Arial"/>
        </w:rPr>
        <w:t xml:space="preserve"> dni po obojestranskem podpisu pogodbe.</w:t>
      </w:r>
    </w:p>
    <w:p w14:paraId="2D5E5758" w14:textId="77777777" w:rsidR="006543D0" w:rsidRPr="00F97E98" w:rsidRDefault="006543D0" w:rsidP="00F97E98">
      <w:pPr>
        <w:spacing w:after="0" w:line="276" w:lineRule="auto"/>
        <w:jc w:val="both"/>
        <w:rPr>
          <w:rFonts w:ascii="Arial" w:hAnsi="Arial" w:cs="Arial"/>
        </w:rPr>
      </w:pPr>
    </w:p>
    <w:p w14:paraId="17498F02" w14:textId="77777777" w:rsidR="00FC1BCC" w:rsidRPr="00F97E98" w:rsidRDefault="00FC1BCC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7C000781" w14:textId="77777777" w:rsidR="00FC1BCC" w:rsidRPr="00F97E98" w:rsidRDefault="00FC1BCC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Prejemnik se zavezuje:</w:t>
      </w:r>
    </w:p>
    <w:p w14:paraId="282CE084" w14:textId="77777777" w:rsidR="00C13CFC" w:rsidRPr="00F97E98" w:rsidRDefault="0077386B" w:rsidP="00F97E98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da bo aktivnosti izvedel v skladu s to pogodbo</w:t>
      </w:r>
      <w:r w:rsidR="00C13CFC" w:rsidRPr="00F97E98">
        <w:rPr>
          <w:rFonts w:ascii="Arial" w:hAnsi="Arial" w:cs="Arial"/>
        </w:rPr>
        <w:t xml:space="preserve">, koncesijsko pogodbo za trajnostno gospodarjenje z divjadjo, programi in načrti upravljanja z divjadjo, predpisi s področja lovstva, ohranjanja narave, varstva okolja in zaščite živali </w:t>
      </w:r>
      <w:r w:rsidR="00FC1BCC" w:rsidRPr="00F97E98">
        <w:rPr>
          <w:rFonts w:ascii="Arial" w:hAnsi="Arial" w:cs="Arial"/>
        </w:rPr>
        <w:t>ter drugimi veljavnimi predpisi,</w:t>
      </w:r>
    </w:p>
    <w:p w14:paraId="5CADFD25" w14:textId="77777777" w:rsidR="007A0D2E" w:rsidRPr="00F97E98" w:rsidRDefault="007A0D2E" w:rsidP="00811CD7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da bo z izvedbo aktivnosti izpolnil vse zahteve in določila iz letnega načrta lovišča in letnega načrta lovsko upravljavskega območja in</w:t>
      </w:r>
      <w:r w:rsidR="0028777F" w:rsidRPr="00F97E98">
        <w:rPr>
          <w:rFonts w:ascii="Arial" w:hAnsi="Arial" w:cs="Arial"/>
        </w:rPr>
        <w:t>,</w:t>
      </w:r>
      <w:r w:rsidRPr="00F97E98">
        <w:rPr>
          <w:rFonts w:ascii="Arial" w:hAnsi="Arial" w:cs="Arial"/>
        </w:rPr>
        <w:t xml:space="preserve"> da bo sredstva, pridobljena po tej pogodbi, uporabil izključno za namen, z</w:t>
      </w:r>
      <w:r w:rsidR="00FC1BCC" w:rsidRPr="00F97E98">
        <w:rPr>
          <w:rFonts w:ascii="Arial" w:hAnsi="Arial" w:cs="Arial"/>
        </w:rPr>
        <w:t>a katerega so mu bila dodeljena,</w:t>
      </w:r>
    </w:p>
    <w:p w14:paraId="19D56270" w14:textId="77777777" w:rsidR="00FC1BCC" w:rsidRPr="00F97E98" w:rsidRDefault="00FC1BCC" w:rsidP="00811CD7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da bo dokumentacijo, ki je bila podlaga za pridobitev sredstev po tej pogodbi, hranil še pet let od dneva pridobitve sredstev.</w:t>
      </w:r>
    </w:p>
    <w:p w14:paraId="2A2E2F0B" w14:textId="77777777" w:rsidR="00F97E98" w:rsidRPr="00F97E98" w:rsidRDefault="00F97E98" w:rsidP="00F97E98">
      <w:pPr>
        <w:spacing w:after="0" w:line="276" w:lineRule="auto"/>
        <w:jc w:val="both"/>
        <w:rPr>
          <w:rFonts w:ascii="Arial" w:hAnsi="Arial" w:cs="Arial"/>
        </w:rPr>
      </w:pPr>
    </w:p>
    <w:p w14:paraId="48CF6FFE" w14:textId="77777777" w:rsidR="00FC1BCC" w:rsidRPr="00F97E98" w:rsidRDefault="00FC1BCC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5908498D" w14:textId="77777777" w:rsidR="006A052F" w:rsidRPr="00F97E98" w:rsidRDefault="006A052F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Občina in prejemnik se dogovorita, da sta za i</w:t>
      </w:r>
      <w:r w:rsidR="00361995" w:rsidRPr="00F97E98">
        <w:rPr>
          <w:rFonts w:ascii="Arial" w:hAnsi="Arial" w:cs="Arial"/>
        </w:rPr>
        <w:t>zvajan</w:t>
      </w:r>
      <w:r w:rsidR="00FF3969" w:rsidRPr="00F97E98">
        <w:rPr>
          <w:rFonts w:ascii="Arial" w:hAnsi="Arial" w:cs="Arial"/>
        </w:rPr>
        <w:t>je te pogodbe kot skrbnika zadolžena</w:t>
      </w:r>
      <w:r w:rsidRPr="00F97E98">
        <w:rPr>
          <w:rFonts w:ascii="Arial" w:hAnsi="Arial" w:cs="Arial"/>
        </w:rPr>
        <w:t>:</w:t>
      </w:r>
    </w:p>
    <w:p w14:paraId="2DFA7DBE" w14:textId="77777777" w:rsidR="006A052F" w:rsidRPr="00F97E98" w:rsidRDefault="00031785" w:rsidP="00F97E98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s strani občine </w:t>
      </w:r>
      <w:proofErr w:type="spellStart"/>
      <w:r w:rsidR="0015564D">
        <w:rPr>
          <w:rFonts w:ascii="Arial" w:hAnsi="Arial" w:cs="Arial"/>
        </w:rPr>
        <w:t>xxxx</w:t>
      </w:r>
      <w:proofErr w:type="spellEnd"/>
      <w:r w:rsidR="00C51C02">
        <w:rPr>
          <w:rFonts w:ascii="Arial" w:hAnsi="Arial" w:cs="Arial"/>
        </w:rPr>
        <w:t xml:space="preserve"> in</w:t>
      </w:r>
      <w:r w:rsidRPr="00F97E98">
        <w:rPr>
          <w:rFonts w:ascii="Arial" w:hAnsi="Arial" w:cs="Arial"/>
        </w:rPr>
        <w:t xml:space="preserve"> </w:t>
      </w:r>
    </w:p>
    <w:p w14:paraId="7DB69B7D" w14:textId="77777777" w:rsidR="006A052F" w:rsidRPr="00F97E98" w:rsidRDefault="00031785" w:rsidP="00F97E98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s strani prejemnika</w:t>
      </w:r>
      <w:r w:rsidR="00FC1BCC" w:rsidRPr="00F97E98">
        <w:rPr>
          <w:rFonts w:ascii="Arial" w:hAnsi="Arial" w:cs="Arial"/>
        </w:rPr>
        <w:t xml:space="preserve"> </w:t>
      </w:r>
      <w:proofErr w:type="spellStart"/>
      <w:r w:rsidR="00FC1BCC" w:rsidRPr="00F97E98">
        <w:rPr>
          <w:rFonts w:ascii="Arial" w:hAnsi="Arial" w:cs="Arial"/>
        </w:rPr>
        <w:t>xxx</w:t>
      </w:r>
      <w:r w:rsidR="008B0BB6" w:rsidRPr="00F97E98">
        <w:rPr>
          <w:rFonts w:ascii="Arial" w:hAnsi="Arial" w:cs="Arial"/>
        </w:rPr>
        <w:t>x</w:t>
      </w:r>
      <w:proofErr w:type="spellEnd"/>
      <w:r w:rsidR="00C51C02">
        <w:rPr>
          <w:rFonts w:ascii="Arial" w:hAnsi="Arial" w:cs="Arial"/>
        </w:rPr>
        <w:t>.</w:t>
      </w:r>
    </w:p>
    <w:p w14:paraId="617816D3" w14:textId="77777777" w:rsidR="001A2369" w:rsidRPr="00F97E98" w:rsidRDefault="001A2369" w:rsidP="00F97E98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571085C7" w14:textId="77777777" w:rsidR="003A1F42" w:rsidRPr="00F97E98" w:rsidRDefault="003A1F42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2FE8F710" w14:textId="77777777" w:rsidR="006A052F" w:rsidRPr="00F97E98" w:rsidRDefault="006A052F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 xml:space="preserve">V imenu </w:t>
      </w:r>
      <w:r w:rsidR="003113C7" w:rsidRPr="00F97E98">
        <w:rPr>
          <w:rFonts w:ascii="Arial" w:hAnsi="Arial" w:cs="Arial"/>
        </w:rPr>
        <w:t>občine ima njegov skrbnik</w:t>
      </w:r>
      <w:r w:rsidRPr="00F97E98">
        <w:rPr>
          <w:rFonts w:ascii="Arial" w:hAnsi="Arial" w:cs="Arial"/>
        </w:rPr>
        <w:t xml:space="preserve">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pogodbe, prejemni</w:t>
      </w:r>
      <w:r w:rsidR="006F29DD" w:rsidRPr="00F97E98">
        <w:rPr>
          <w:rFonts w:ascii="Arial" w:hAnsi="Arial" w:cs="Arial"/>
        </w:rPr>
        <w:t>k pa ji je dolžan to omogočiti.</w:t>
      </w:r>
    </w:p>
    <w:p w14:paraId="175AFD80" w14:textId="77777777" w:rsidR="005B7E8F" w:rsidRPr="00F97E98" w:rsidRDefault="005B7E8F" w:rsidP="00F97E98">
      <w:pPr>
        <w:spacing w:after="0" w:line="276" w:lineRule="auto"/>
        <w:jc w:val="both"/>
        <w:rPr>
          <w:rFonts w:ascii="Arial" w:hAnsi="Arial" w:cs="Arial"/>
        </w:rPr>
      </w:pPr>
    </w:p>
    <w:p w14:paraId="18BBE56E" w14:textId="77777777" w:rsidR="003A1F42" w:rsidRPr="00F97E98" w:rsidRDefault="003A1F42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7B5D5CD6" w14:textId="77777777" w:rsidR="006A052F" w:rsidRPr="00F97E98" w:rsidRDefault="006A052F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Občina lahko odstopi od te pogodbe in zahteva vračilo že izplačanih proračunskih sredstev z zakonitimi zamudnimi obrestmi od dneva prejetja sredstev do dneva vračila v naslednjih primerih:</w:t>
      </w:r>
    </w:p>
    <w:p w14:paraId="47BF8091" w14:textId="77777777" w:rsidR="006A052F" w:rsidRPr="00F97E98" w:rsidRDefault="006A052F" w:rsidP="00F97E98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če mu prejemnik ne omogoči nadzora v skladu z določili te pogodbe,</w:t>
      </w:r>
    </w:p>
    <w:p w14:paraId="18B41A36" w14:textId="77777777" w:rsidR="003A1F42" w:rsidRPr="00F97E98" w:rsidRDefault="006A052F" w:rsidP="00F97E98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če se ugotovi, da je prejemnik nenamensko uporabil prejeta sredstva ali da jih je pridobil na podlagi neresničnih podatkov,</w:t>
      </w:r>
    </w:p>
    <w:p w14:paraId="505E53CC" w14:textId="77777777" w:rsidR="00B04347" w:rsidRPr="00F97E98" w:rsidRDefault="006A052F" w:rsidP="00F97E98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če prejemnik kako drugače ne izpolnjuje svojih obveznosti iz te pogodbe.</w:t>
      </w:r>
    </w:p>
    <w:p w14:paraId="4DC18C34" w14:textId="77777777" w:rsidR="003113C7" w:rsidRPr="00F97E98" w:rsidRDefault="003113C7" w:rsidP="00F97E98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152C9197" w14:textId="77777777" w:rsidR="003A1F42" w:rsidRPr="00F97E98" w:rsidRDefault="003A1F42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69DA1A81" w14:textId="77777777" w:rsidR="006A052F" w:rsidRDefault="006A052F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Prejemnik je dolžan pri objavah rezultatov aktivnosti iz te pogodbe oziroma pri vseh drugih oblikah javnega nastopanja v zvezi z njim navesti, da je njegovo izvajanje sofinancirala tudi občina.</w:t>
      </w:r>
    </w:p>
    <w:p w14:paraId="6F37C018" w14:textId="77777777" w:rsidR="00C51C02" w:rsidRPr="00F97E98" w:rsidRDefault="00C51C02" w:rsidP="00F97E98">
      <w:pPr>
        <w:spacing w:after="0" w:line="276" w:lineRule="auto"/>
        <w:jc w:val="both"/>
        <w:rPr>
          <w:rFonts w:ascii="Arial" w:hAnsi="Arial" w:cs="Arial"/>
        </w:rPr>
      </w:pPr>
    </w:p>
    <w:p w14:paraId="48D154E0" w14:textId="77777777" w:rsidR="006A052F" w:rsidRPr="00F97E98" w:rsidRDefault="003A1F42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21B1EE78" w14:textId="77777777" w:rsidR="007A0D2E" w:rsidRPr="00F97E98" w:rsidRDefault="00EE0C47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Pogodbeni stranki bosta morebitne spore iz te pogodbe reševali sporazumno. Če sporazumne rešitve ne bi moglo doseči, je za reševanje sporov pristojno sodišče v Sežani.</w:t>
      </w:r>
    </w:p>
    <w:p w14:paraId="421623F2" w14:textId="77777777" w:rsidR="008B0BB6" w:rsidRPr="00F97E98" w:rsidRDefault="008B0BB6" w:rsidP="00F97E98">
      <w:pPr>
        <w:spacing w:after="0" w:line="276" w:lineRule="auto"/>
        <w:jc w:val="both"/>
        <w:rPr>
          <w:rFonts w:ascii="Arial" w:hAnsi="Arial" w:cs="Arial"/>
        </w:rPr>
      </w:pPr>
    </w:p>
    <w:p w14:paraId="666DD726" w14:textId="77777777" w:rsidR="003A1F42" w:rsidRPr="00F97E98" w:rsidRDefault="003A1F42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1EE3BDA6" w14:textId="77777777" w:rsidR="00B6042C" w:rsidRPr="00F97E98" w:rsidRDefault="008D307D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Ta pogodba je sklenjena in začne veljati z dnem, ko jo podpišeta obe pogodbeni stranki.</w:t>
      </w:r>
    </w:p>
    <w:p w14:paraId="21EF51EA" w14:textId="77777777" w:rsidR="008B0BB6" w:rsidRPr="00F97E98" w:rsidRDefault="008B0BB6" w:rsidP="00F97E98">
      <w:pPr>
        <w:spacing w:after="0" w:line="276" w:lineRule="auto"/>
        <w:jc w:val="both"/>
        <w:rPr>
          <w:rFonts w:ascii="Arial" w:hAnsi="Arial" w:cs="Arial"/>
        </w:rPr>
      </w:pPr>
    </w:p>
    <w:p w14:paraId="752631DB" w14:textId="77777777" w:rsidR="00FC1BCC" w:rsidRPr="00F97E98" w:rsidRDefault="003A1F42" w:rsidP="00F97E98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97E98">
        <w:rPr>
          <w:rFonts w:ascii="Arial" w:hAnsi="Arial" w:cs="Arial"/>
        </w:rPr>
        <w:t>člen</w:t>
      </w:r>
    </w:p>
    <w:p w14:paraId="55539312" w14:textId="77777777" w:rsidR="00E06C7B" w:rsidRPr="00F97E98" w:rsidRDefault="008D307D" w:rsidP="00F97E98">
      <w:pPr>
        <w:spacing w:after="0" w:line="276" w:lineRule="auto"/>
        <w:jc w:val="both"/>
        <w:rPr>
          <w:rFonts w:ascii="Arial" w:hAnsi="Arial" w:cs="Arial"/>
        </w:rPr>
      </w:pPr>
      <w:r w:rsidRPr="00F97E98">
        <w:rPr>
          <w:rFonts w:ascii="Arial" w:hAnsi="Arial" w:cs="Arial"/>
        </w:rPr>
        <w:t>Pogodba je sestavljena v treh (3) enakih izvodih, od katerih prejme občina Komen dva (2) izvoda, prejemnik pa en (1) izvod.</w:t>
      </w:r>
    </w:p>
    <w:p w14:paraId="023E04C4" w14:textId="77777777" w:rsidR="008B0BB6" w:rsidRDefault="008B0BB6" w:rsidP="00F97E98">
      <w:pPr>
        <w:spacing w:after="0" w:line="276" w:lineRule="auto"/>
        <w:jc w:val="both"/>
        <w:rPr>
          <w:rFonts w:ascii="Arial" w:hAnsi="Arial" w:cs="Arial"/>
        </w:rPr>
      </w:pPr>
    </w:p>
    <w:p w14:paraId="204983E9" w14:textId="77777777" w:rsidR="00356115" w:rsidRPr="00F97E98" w:rsidRDefault="00356115" w:rsidP="00F97E98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001"/>
      </w:tblGrid>
      <w:tr w:rsidR="00B6042C" w:rsidRPr="00F97E98" w14:paraId="59B70FCE" w14:textId="77777777" w:rsidTr="00C51C02">
        <w:tc>
          <w:tcPr>
            <w:tcW w:w="5211" w:type="dxa"/>
          </w:tcPr>
          <w:p w14:paraId="3F5637AC" w14:textId="77777777" w:rsidR="00B6042C" w:rsidRPr="00F97E98" w:rsidRDefault="00FE0890" w:rsidP="00F97E98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F97E98">
              <w:rPr>
                <w:rFonts w:ascii="Arial" w:eastAsia="Times New Roman" w:hAnsi="Arial" w:cs="Arial"/>
                <w:lang w:eastAsia="ar-SA"/>
              </w:rPr>
              <w:t>Številka:</w:t>
            </w:r>
          </w:p>
          <w:p w14:paraId="69A28A8A" w14:textId="77777777" w:rsidR="00FE0890" w:rsidRPr="00F97E98" w:rsidRDefault="00FE0890" w:rsidP="00F97E98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F97E98">
              <w:rPr>
                <w:rFonts w:ascii="Arial" w:eastAsia="Times New Roman" w:hAnsi="Arial" w:cs="Arial"/>
                <w:lang w:eastAsia="ar-SA"/>
              </w:rPr>
              <w:t>Datum:</w:t>
            </w:r>
          </w:p>
          <w:p w14:paraId="1BA9ADCC" w14:textId="77777777" w:rsidR="00B6042C" w:rsidRPr="00F97E98" w:rsidRDefault="00B6042C" w:rsidP="00F97E98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01" w:type="dxa"/>
          </w:tcPr>
          <w:p w14:paraId="577D2088" w14:textId="77777777" w:rsidR="00B6042C" w:rsidRPr="00F97E98" w:rsidRDefault="00B6042C" w:rsidP="00F97E98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  <w:p w14:paraId="7655EECC" w14:textId="77777777" w:rsidR="00B6042C" w:rsidRPr="00F97E98" w:rsidRDefault="00FE0890" w:rsidP="00F97E98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F97E98">
              <w:rPr>
                <w:rFonts w:ascii="Arial" w:eastAsia="Times New Roman" w:hAnsi="Arial" w:cs="Arial"/>
                <w:lang w:eastAsia="ar-SA"/>
              </w:rPr>
              <w:t>Datum:</w:t>
            </w:r>
          </w:p>
        </w:tc>
      </w:tr>
      <w:tr w:rsidR="00B6042C" w:rsidRPr="00F97E98" w14:paraId="13852A6A" w14:textId="77777777" w:rsidTr="00C51C02">
        <w:tc>
          <w:tcPr>
            <w:tcW w:w="5211" w:type="dxa"/>
          </w:tcPr>
          <w:p w14:paraId="5EE629E0" w14:textId="77777777" w:rsidR="00B6042C" w:rsidRPr="00F97E98" w:rsidRDefault="00B6042C" w:rsidP="00F97E98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F97E98">
              <w:rPr>
                <w:rFonts w:ascii="Arial" w:eastAsia="Times New Roman" w:hAnsi="Arial" w:cs="Arial"/>
                <w:lang w:eastAsia="ar-SA"/>
              </w:rPr>
              <w:t>Občina Komen</w:t>
            </w:r>
          </w:p>
          <w:p w14:paraId="3EE160A0" w14:textId="77777777" w:rsidR="0015564D" w:rsidRPr="0015564D" w:rsidRDefault="0015564D" w:rsidP="0015564D">
            <w:pPr>
              <w:spacing w:after="0"/>
              <w:jc w:val="both"/>
              <w:rPr>
                <w:rFonts w:ascii="Arial" w:hAnsi="Arial" w:cs="Arial"/>
              </w:rPr>
            </w:pPr>
            <w:r w:rsidRPr="0015564D">
              <w:rPr>
                <w:rFonts w:ascii="Arial" w:hAnsi="Arial" w:cs="Arial"/>
              </w:rPr>
              <w:t>mag. Erik Modic</w:t>
            </w:r>
          </w:p>
          <w:p w14:paraId="6744A354" w14:textId="77777777" w:rsidR="00C51C02" w:rsidRPr="00F97E98" w:rsidRDefault="0015564D" w:rsidP="0015564D">
            <w:pPr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15564D">
              <w:rPr>
                <w:rFonts w:ascii="Arial" w:hAnsi="Arial" w:cs="Arial"/>
              </w:rPr>
              <w:t>župan</w:t>
            </w:r>
          </w:p>
        </w:tc>
        <w:tc>
          <w:tcPr>
            <w:tcW w:w="4001" w:type="dxa"/>
          </w:tcPr>
          <w:p w14:paraId="4F3AB91D" w14:textId="77777777" w:rsidR="00B6042C" w:rsidRPr="00CB7544" w:rsidRDefault="008D307D" w:rsidP="00F97E98">
            <w:pPr>
              <w:suppressAutoHyphens/>
              <w:overflowPunct w:val="0"/>
              <w:autoSpaceDE w:val="0"/>
              <w:spacing w:after="0" w:line="276" w:lineRule="auto"/>
              <w:jc w:val="left"/>
              <w:textAlignment w:val="baseline"/>
              <w:rPr>
                <w:rFonts w:ascii="Arial" w:eastAsia="Times New Roman" w:hAnsi="Arial" w:cs="Arial"/>
                <w:i/>
                <w:lang w:eastAsia="ar-SA"/>
              </w:rPr>
            </w:pPr>
            <w:r w:rsidRPr="00CB7544">
              <w:rPr>
                <w:rFonts w:ascii="Arial" w:eastAsia="Times New Roman" w:hAnsi="Arial" w:cs="Arial"/>
                <w:i/>
                <w:lang w:eastAsia="ar-SA"/>
              </w:rPr>
              <w:t>p</w:t>
            </w:r>
            <w:r w:rsidR="00B6042C" w:rsidRPr="00CB7544">
              <w:rPr>
                <w:rFonts w:ascii="Arial" w:eastAsia="Times New Roman" w:hAnsi="Arial" w:cs="Arial"/>
                <w:i/>
                <w:lang w:eastAsia="ar-SA"/>
              </w:rPr>
              <w:t>rejemnik</w:t>
            </w:r>
          </w:p>
          <w:p w14:paraId="1ADC6115" w14:textId="77777777" w:rsidR="00B6042C" w:rsidRPr="00F97E98" w:rsidRDefault="00B6042C" w:rsidP="00F97E98">
            <w:pPr>
              <w:suppressAutoHyphens/>
              <w:overflowPunct w:val="0"/>
              <w:autoSpaceDE w:val="0"/>
              <w:spacing w:after="0" w:line="276" w:lineRule="auto"/>
              <w:jc w:val="left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76B8D86E" w14:textId="5C1AD76B" w:rsidR="007463F0" w:rsidRDefault="007463F0" w:rsidP="00F97E98">
      <w:pPr>
        <w:spacing w:line="276" w:lineRule="auto"/>
        <w:jc w:val="both"/>
        <w:rPr>
          <w:rFonts w:ascii="Arial" w:hAnsi="Arial" w:cs="Arial"/>
        </w:rPr>
      </w:pPr>
    </w:p>
    <w:p w14:paraId="628C1D53" w14:textId="5C572A4C" w:rsidR="007463F0" w:rsidRPr="00F97E98" w:rsidRDefault="007463F0" w:rsidP="00746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F97E98">
        <w:rPr>
          <w:rFonts w:ascii="Arial" w:hAnsi="Arial" w:cs="Arial"/>
          <w:b/>
        </w:rPr>
        <w:lastRenderedPageBreak/>
        <w:t xml:space="preserve">Obrazec </w:t>
      </w:r>
      <w:r>
        <w:rPr>
          <w:rFonts w:ascii="Arial" w:hAnsi="Arial" w:cs="Arial"/>
          <w:b/>
        </w:rPr>
        <w:t>5</w:t>
      </w:r>
      <w:r w:rsidRPr="00F97E98">
        <w:rPr>
          <w:rFonts w:ascii="Arial" w:hAnsi="Arial" w:cs="Arial"/>
          <w:b/>
        </w:rPr>
        <w:t xml:space="preserve">– </w:t>
      </w:r>
      <w:r w:rsidRPr="00B33FAB">
        <w:rPr>
          <w:rFonts w:ascii="Arial" w:hAnsi="Arial" w:cs="Arial"/>
          <w:b/>
          <w:bCs/>
          <w:noProof/>
        </w:rPr>
        <w:t>IZJAVA ODGOVORNE OSEBE V SKLADU Z ZAKONOM O INTEGRITETI IN PREPREČEVANJU KORUPCIJE</w:t>
      </w:r>
    </w:p>
    <w:p w14:paraId="1C610749" w14:textId="364C5818" w:rsidR="007463F0" w:rsidRPr="00F97E98" w:rsidRDefault="007463F0" w:rsidP="00F97E98">
      <w:pPr>
        <w:spacing w:line="276" w:lineRule="auto"/>
        <w:jc w:val="both"/>
        <w:rPr>
          <w:rFonts w:ascii="Arial" w:hAnsi="Arial" w:cs="Arial"/>
        </w:rPr>
      </w:pPr>
    </w:p>
    <w:tbl>
      <w:tblPr>
        <w:tblW w:w="9353" w:type="dxa"/>
        <w:tblLook w:val="04A0" w:firstRow="1" w:lastRow="0" w:firstColumn="1" w:lastColumn="0" w:noHBand="0" w:noVBand="1"/>
      </w:tblPr>
      <w:tblGrid>
        <w:gridCol w:w="3510"/>
        <w:gridCol w:w="5843"/>
      </w:tblGrid>
      <w:tr w:rsidR="007463F0" w:rsidRPr="0026719A" w14:paraId="7DBF7730" w14:textId="77777777" w:rsidTr="00E97A71">
        <w:trPr>
          <w:trHeight w:val="247"/>
        </w:trPr>
        <w:tc>
          <w:tcPr>
            <w:tcW w:w="3510" w:type="dxa"/>
            <w:vAlign w:val="bottom"/>
          </w:tcPr>
          <w:p w14:paraId="3E7758EA" w14:textId="77777777" w:rsidR="007463F0" w:rsidRDefault="007463F0" w:rsidP="00E97A71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</w:rPr>
            </w:pPr>
          </w:p>
          <w:p w14:paraId="5161416D" w14:textId="394CD3D0" w:rsidR="007463F0" w:rsidRPr="0026719A" w:rsidRDefault="007463F0" w:rsidP="00E97A71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 w:rsidRPr="0026719A">
              <w:rPr>
                <w:rFonts w:ascii="Arial" w:hAnsi="Arial" w:cs="Arial"/>
              </w:rPr>
              <w:t>Naziv</w:t>
            </w:r>
            <w:r w:rsidR="00DB5C08">
              <w:rPr>
                <w:rFonts w:ascii="Arial" w:hAnsi="Arial" w:cs="Arial"/>
              </w:rPr>
              <w:t xml:space="preserve"> lovske družine</w:t>
            </w:r>
            <w:r w:rsidRPr="0026719A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1B17DE7F" w14:textId="77777777" w:rsidR="007463F0" w:rsidRPr="0026719A" w:rsidRDefault="007463F0" w:rsidP="00E97A71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7463F0" w:rsidRPr="0026719A" w14:paraId="5573C5CE" w14:textId="77777777" w:rsidTr="00E97A71">
        <w:trPr>
          <w:trHeight w:val="778"/>
        </w:trPr>
        <w:tc>
          <w:tcPr>
            <w:tcW w:w="3510" w:type="dxa"/>
            <w:vAlign w:val="bottom"/>
          </w:tcPr>
          <w:p w14:paraId="354C7076" w14:textId="74710073" w:rsidR="007463F0" w:rsidRPr="0026719A" w:rsidRDefault="00E97A71" w:rsidP="00E97A71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lovske družine: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50833ACE" w14:textId="77777777" w:rsidR="007463F0" w:rsidRPr="0026719A" w:rsidRDefault="007463F0" w:rsidP="00E97A71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7463F0" w:rsidRPr="0026719A" w14:paraId="49FDFBCD" w14:textId="77777777" w:rsidTr="00E97A71">
        <w:trPr>
          <w:trHeight w:val="659"/>
        </w:trPr>
        <w:tc>
          <w:tcPr>
            <w:tcW w:w="3510" w:type="dxa"/>
            <w:vAlign w:val="bottom"/>
          </w:tcPr>
          <w:p w14:paraId="28847AC0" w14:textId="77777777" w:rsidR="00E97A71" w:rsidRDefault="00E97A71" w:rsidP="00E97A71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</w:rPr>
            </w:pPr>
          </w:p>
          <w:p w14:paraId="557848ED" w14:textId="2E2B2D72" w:rsidR="007463F0" w:rsidRPr="0026719A" w:rsidRDefault="00E97A71" w:rsidP="00E97A71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</w:rPr>
            </w:pPr>
            <w:r w:rsidRPr="0026719A">
              <w:rPr>
                <w:rFonts w:ascii="Arial" w:hAnsi="Arial" w:cs="Arial"/>
              </w:rPr>
              <w:t>Ime in priimek</w:t>
            </w:r>
            <w:r>
              <w:rPr>
                <w:rFonts w:ascii="Arial" w:hAnsi="Arial" w:cs="Arial"/>
              </w:rPr>
              <w:t xml:space="preserve"> odgovorne osebe: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029284D1" w14:textId="77777777" w:rsidR="007463F0" w:rsidRPr="0026719A" w:rsidRDefault="007463F0" w:rsidP="00E97A71">
            <w:pPr>
              <w:tabs>
                <w:tab w:val="center" w:pos="4536"/>
                <w:tab w:val="right" w:pos="9072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52F14507" w14:textId="77777777" w:rsidR="007463F0" w:rsidRPr="0026719A" w:rsidRDefault="007463F0" w:rsidP="007463F0">
      <w:pPr>
        <w:jc w:val="both"/>
        <w:rPr>
          <w:rFonts w:ascii="Arial" w:hAnsi="Arial" w:cs="Arial"/>
        </w:rPr>
      </w:pPr>
    </w:p>
    <w:p w14:paraId="0CF2089E" w14:textId="77777777" w:rsidR="007463F0" w:rsidRPr="0026719A" w:rsidRDefault="007463F0" w:rsidP="007463F0">
      <w:pPr>
        <w:rPr>
          <w:rFonts w:ascii="Arial" w:hAnsi="Arial" w:cs="Arial"/>
        </w:rPr>
      </w:pPr>
    </w:p>
    <w:p w14:paraId="3C415E87" w14:textId="77777777" w:rsidR="007463F0" w:rsidRPr="0026719A" w:rsidRDefault="007463F0" w:rsidP="007463F0">
      <w:pPr>
        <w:pStyle w:val="Telobesedila2"/>
        <w:jc w:val="both"/>
        <w:rPr>
          <w:rFonts w:ascii="Arial" w:hAnsi="Arial" w:cs="Arial"/>
          <w:sz w:val="22"/>
          <w:szCs w:val="22"/>
        </w:rPr>
      </w:pPr>
      <w:r w:rsidRPr="0026719A">
        <w:rPr>
          <w:rFonts w:ascii="Arial" w:hAnsi="Arial" w:cs="Arial"/>
          <w:sz w:val="22"/>
          <w:szCs w:val="22"/>
        </w:rPr>
        <w:t>Spodaj podpisani izjavljam, da (obkrožite):</w:t>
      </w:r>
    </w:p>
    <w:p w14:paraId="32D445AC" w14:textId="77777777" w:rsidR="007463F0" w:rsidRPr="0026719A" w:rsidRDefault="007463F0" w:rsidP="007463F0">
      <w:pPr>
        <w:pStyle w:val="Telobesedila2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19A">
        <w:rPr>
          <w:rFonts w:ascii="Arial" w:hAnsi="Arial" w:cs="Arial"/>
          <w:b/>
          <w:sz w:val="22"/>
          <w:szCs w:val="22"/>
        </w:rPr>
        <w:t xml:space="preserve">NISEM </w:t>
      </w:r>
      <w:r w:rsidRPr="0026719A">
        <w:rPr>
          <w:rFonts w:ascii="Arial" w:hAnsi="Arial" w:cs="Arial"/>
          <w:sz w:val="22"/>
          <w:szCs w:val="22"/>
        </w:rPr>
        <w:t xml:space="preserve"> </w:t>
      </w:r>
      <w:r w:rsidRPr="0026719A">
        <w:rPr>
          <w:rFonts w:ascii="Arial" w:hAnsi="Arial" w:cs="Arial"/>
          <w:b/>
          <w:sz w:val="22"/>
          <w:szCs w:val="22"/>
        </w:rPr>
        <w:t xml:space="preserve">družinski član </w:t>
      </w:r>
      <w:r w:rsidRPr="0026719A">
        <w:rPr>
          <w:rFonts w:ascii="Arial" w:hAnsi="Arial" w:cs="Arial"/>
          <w:sz w:val="22"/>
          <w:szCs w:val="22"/>
        </w:rPr>
        <w:t>kateregakoli</w:t>
      </w:r>
      <w:r w:rsidRPr="0026719A">
        <w:rPr>
          <w:rFonts w:ascii="Arial" w:hAnsi="Arial" w:cs="Arial"/>
          <w:b/>
          <w:sz w:val="22"/>
          <w:szCs w:val="22"/>
        </w:rPr>
        <w:t xml:space="preserve"> </w:t>
      </w:r>
      <w:r w:rsidRPr="0026719A">
        <w:rPr>
          <w:rFonts w:ascii="Arial" w:hAnsi="Arial" w:cs="Arial"/>
          <w:sz w:val="22"/>
          <w:szCs w:val="22"/>
        </w:rPr>
        <w:t>funkcionarja</w:t>
      </w:r>
      <w:r w:rsidRPr="0026719A">
        <w:rPr>
          <w:rStyle w:val="Sprotnaopomba-sklic"/>
          <w:rFonts w:ascii="Arial" w:hAnsi="Arial" w:cs="Arial"/>
          <w:sz w:val="22"/>
          <w:szCs w:val="22"/>
        </w:rPr>
        <w:footnoteReference w:id="1"/>
      </w:r>
      <w:r w:rsidRPr="0026719A">
        <w:rPr>
          <w:rFonts w:ascii="Arial" w:hAnsi="Arial" w:cs="Arial"/>
          <w:sz w:val="22"/>
          <w:szCs w:val="22"/>
        </w:rPr>
        <w:t xml:space="preserve"> Občine Komen,</w:t>
      </w:r>
    </w:p>
    <w:p w14:paraId="1481AF27" w14:textId="77777777" w:rsidR="007463F0" w:rsidRDefault="007463F0" w:rsidP="007463F0">
      <w:pPr>
        <w:pStyle w:val="Telobesedila2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19A">
        <w:rPr>
          <w:rFonts w:ascii="Arial" w:hAnsi="Arial" w:cs="Arial"/>
          <w:b/>
          <w:sz w:val="22"/>
          <w:szCs w:val="22"/>
        </w:rPr>
        <w:t>SEM družinski član</w:t>
      </w:r>
      <w:r w:rsidRPr="0026719A">
        <w:rPr>
          <w:rStyle w:val="Sprotnaopomba-sklic"/>
          <w:rFonts w:ascii="Arial" w:hAnsi="Arial" w:cs="Arial"/>
          <w:b/>
          <w:sz w:val="22"/>
          <w:szCs w:val="22"/>
        </w:rPr>
        <w:footnoteReference w:id="2"/>
      </w:r>
      <w:r w:rsidRPr="0026719A">
        <w:rPr>
          <w:rFonts w:ascii="Arial" w:hAnsi="Arial" w:cs="Arial"/>
          <w:sz w:val="22"/>
          <w:szCs w:val="22"/>
        </w:rPr>
        <w:t>___________________________</w:t>
      </w:r>
      <w:r w:rsidRPr="0026719A">
        <w:rPr>
          <w:rFonts w:ascii="Arial" w:hAnsi="Arial" w:cs="Arial"/>
          <w:b/>
          <w:sz w:val="22"/>
          <w:szCs w:val="22"/>
        </w:rPr>
        <w:t xml:space="preserve"> </w:t>
      </w:r>
      <w:r w:rsidRPr="0026719A">
        <w:rPr>
          <w:rFonts w:ascii="Arial" w:hAnsi="Arial" w:cs="Arial"/>
          <w:sz w:val="22"/>
          <w:szCs w:val="22"/>
        </w:rPr>
        <w:t>(navedite ime in priimek funkcionarja Občine Komen)</w:t>
      </w:r>
      <w:r w:rsidRPr="0026719A">
        <w:rPr>
          <w:rFonts w:ascii="Arial" w:hAnsi="Arial" w:cs="Arial"/>
          <w:b/>
          <w:sz w:val="22"/>
          <w:szCs w:val="22"/>
        </w:rPr>
        <w:t xml:space="preserve">, </w:t>
      </w:r>
      <w:r w:rsidRPr="0026719A">
        <w:rPr>
          <w:rFonts w:ascii="Arial" w:hAnsi="Arial" w:cs="Arial"/>
          <w:sz w:val="22"/>
          <w:szCs w:val="22"/>
        </w:rPr>
        <w:t>in sicer</w:t>
      </w:r>
      <w:r w:rsidRPr="0026719A">
        <w:rPr>
          <w:rFonts w:ascii="Arial" w:hAnsi="Arial" w:cs="Arial"/>
          <w:b/>
          <w:sz w:val="22"/>
          <w:szCs w:val="22"/>
        </w:rPr>
        <w:t xml:space="preserve">  sem </w:t>
      </w:r>
      <w:r w:rsidRPr="0026719A">
        <w:rPr>
          <w:rFonts w:ascii="Arial" w:hAnsi="Arial" w:cs="Arial"/>
          <w:sz w:val="22"/>
          <w:szCs w:val="22"/>
          <w:vertAlign w:val="subscript"/>
        </w:rPr>
        <w:t xml:space="preserve">____________________________ </w:t>
      </w:r>
      <w:r w:rsidRPr="0026719A">
        <w:rPr>
          <w:rFonts w:ascii="Arial" w:hAnsi="Arial" w:cs="Arial"/>
          <w:sz w:val="22"/>
          <w:szCs w:val="22"/>
        </w:rPr>
        <w:t xml:space="preserve">(navedite v kakšnem razmerju ste do funkcionarja) </w:t>
      </w:r>
      <w:r w:rsidRPr="0026719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6719A">
        <w:rPr>
          <w:rFonts w:ascii="Arial" w:hAnsi="Arial" w:cs="Arial"/>
          <w:sz w:val="22"/>
          <w:szCs w:val="22"/>
        </w:rPr>
        <w:t>navedenega</w:t>
      </w:r>
      <w:r w:rsidRPr="0026719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6719A">
        <w:rPr>
          <w:rFonts w:ascii="Arial" w:hAnsi="Arial" w:cs="Arial"/>
          <w:sz w:val="22"/>
          <w:szCs w:val="22"/>
        </w:rPr>
        <w:t>funkcionarja Občine Komen.</w:t>
      </w:r>
    </w:p>
    <w:p w14:paraId="3351742A" w14:textId="77777777" w:rsidR="00E97A71" w:rsidRDefault="00E97A71" w:rsidP="00E97A71">
      <w:pPr>
        <w:pStyle w:val="Telobesedila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9FFDD8" w14:textId="77777777" w:rsidR="00E97A71" w:rsidRPr="0026719A" w:rsidRDefault="00E97A71" w:rsidP="00E97A71">
      <w:pPr>
        <w:pStyle w:val="Telobesedila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1701"/>
        <w:gridCol w:w="3754"/>
      </w:tblGrid>
      <w:tr w:rsidR="00E97A71" w:rsidRPr="00F97E98" w14:paraId="4B4CC9C1" w14:textId="77777777" w:rsidTr="008649CA">
        <w:tc>
          <w:tcPr>
            <w:tcW w:w="3756" w:type="dxa"/>
          </w:tcPr>
          <w:p w14:paraId="056A1019" w14:textId="77777777" w:rsidR="00E97A71" w:rsidRPr="00F97E98" w:rsidRDefault="00E97A71" w:rsidP="008649CA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  <w:r w:rsidRPr="00F97E98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1701" w:type="dxa"/>
          </w:tcPr>
          <w:p w14:paraId="50F8367E" w14:textId="77777777" w:rsidR="00E97A71" w:rsidRPr="00F97E98" w:rsidRDefault="00E97A71" w:rsidP="008649CA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755" w:type="dxa"/>
          </w:tcPr>
          <w:p w14:paraId="5D4F6E71" w14:textId="77777777" w:rsidR="00E97A71" w:rsidRPr="00F97E98" w:rsidRDefault="00E97A71" w:rsidP="008649CA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  <w:r w:rsidRPr="00F97E98">
              <w:rPr>
                <w:rFonts w:ascii="Arial" w:eastAsia="Times New Roman" w:hAnsi="Arial" w:cs="Arial"/>
                <w:lang w:eastAsia="sl-SI"/>
              </w:rPr>
              <w:t>Podpis odgovorne osebe:</w:t>
            </w:r>
          </w:p>
        </w:tc>
      </w:tr>
      <w:tr w:rsidR="00E97A71" w:rsidRPr="00F97E98" w14:paraId="147EE364" w14:textId="77777777" w:rsidTr="008649CA">
        <w:tc>
          <w:tcPr>
            <w:tcW w:w="3756" w:type="dxa"/>
            <w:tcBorders>
              <w:bottom w:val="single" w:sz="4" w:space="0" w:color="auto"/>
            </w:tcBorders>
          </w:tcPr>
          <w:p w14:paraId="5BE4CFBF" w14:textId="77777777" w:rsidR="00E97A71" w:rsidRPr="00F97E98" w:rsidRDefault="00E97A71" w:rsidP="008649CA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  <w:p w14:paraId="7402BC08" w14:textId="77777777" w:rsidR="00E97A71" w:rsidRPr="00F97E98" w:rsidRDefault="00E97A71" w:rsidP="008649CA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01" w:type="dxa"/>
          </w:tcPr>
          <w:p w14:paraId="27F48375" w14:textId="77777777" w:rsidR="00E97A71" w:rsidRPr="00F97E98" w:rsidRDefault="00E97A71" w:rsidP="008649CA">
            <w:pPr>
              <w:spacing w:after="0" w:line="276" w:lineRule="auto"/>
              <w:rPr>
                <w:rFonts w:ascii="Arial" w:eastAsia="Times New Roman" w:hAnsi="Arial" w:cs="Arial"/>
                <w:lang w:eastAsia="sl-SI"/>
              </w:rPr>
            </w:pPr>
            <w:r w:rsidRPr="00F97E98">
              <w:rPr>
                <w:rFonts w:ascii="Arial" w:eastAsia="Times New Roman" w:hAnsi="Arial" w:cs="Arial"/>
                <w:lang w:eastAsia="sl-SI"/>
              </w:rPr>
              <w:t>žig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6A63DF6A" w14:textId="77777777" w:rsidR="00E97A71" w:rsidRPr="00F97E98" w:rsidRDefault="00E97A71" w:rsidP="008649CA">
            <w:pPr>
              <w:spacing w:after="0" w:line="276" w:lineRule="auto"/>
              <w:jc w:val="left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575C6F71" w14:textId="77777777" w:rsidR="007463F0" w:rsidRPr="0026719A" w:rsidRDefault="007463F0" w:rsidP="007463F0">
      <w:pPr>
        <w:rPr>
          <w:rFonts w:ascii="Arial" w:hAnsi="Arial" w:cs="Arial"/>
        </w:rPr>
      </w:pPr>
    </w:p>
    <w:p w14:paraId="102C2B07" w14:textId="77777777" w:rsidR="007463F0" w:rsidRPr="0026719A" w:rsidRDefault="007463F0" w:rsidP="007463F0">
      <w:pPr>
        <w:pStyle w:val="Telobesedila2"/>
        <w:jc w:val="both"/>
        <w:rPr>
          <w:rFonts w:ascii="Arial" w:hAnsi="Arial" w:cs="Arial"/>
          <w:sz w:val="22"/>
          <w:szCs w:val="22"/>
        </w:rPr>
      </w:pPr>
    </w:p>
    <w:p w14:paraId="097B7161" w14:textId="77777777" w:rsidR="007463F0" w:rsidRPr="0026719A" w:rsidRDefault="007463F0" w:rsidP="007463F0">
      <w:pPr>
        <w:jc w:val="both"/>
        <w:rPr>
          <w:rFonts w:ascii="Arial" w:hAnsi="Arial" w:cs="Arial"/>
        </w:rPr>
      </w:pPr>
      <w:r w:rsidRPr="0026719A">
        <w:rPr>
          <w:rFonts w:ascii="Arial" w:hAnsi="Arial" w:cs="Arial"/>
        </w:rPr>
        <w:t>Izjavo pridobiva Občina Komen zaradi postopka razdelitve javnih sredstev preko javnega razpisa zaradi omejitve poslovanja skladno s 35. in 36. členom Zakona o integriteti in preprečevanju korupcije (Uradni list RS, št. 69/11 – UPB</w:t>
      </w:r>
      <w:r>
        <w:rPr>
          <w:rFonts w:ascii="Arial" w:hAnsi="Arial" w:cs="Arial"/>
        </w:rPr>
        <w:t xml:space="preserve">, 158/20, 3/22 – </w:t>
      </w:r>
      <w:proofErr w:type="spellStart"/>
      <w:r>
        <w:rPr>
          <w:rFonts w:ascii="Arial" w:hAnsi="Arial" w:cs="Arial"/>
        </w:rPr>
        <w:t>Zdeb</w:t>
      </w:r>
      <w:proofErr w:type="spellEnd"/>
      <w:r>
        <w:rPr>
          <w:rFonts w:ascii="Arial" w:hAnsi="Arial" w:cs="Arial"/>
        </w:rPr>
        <w:t xml:space="preserve"> in 16/23 </w:t>
      </w:r>
      <w:proofErr w:type="spellStart"/>
      <w:r>
        <w:rPr>
          <w:rFonts w:ascii="Arial" w:hAnsi="Arial" w:cs="Arial"/>
        </w:rPr>
        <w:t>ZZPri</w:t>
      </w:r>
      <w:proofErr w:type="spellEnd"/>
      <w:r w:rsidRPr="0026719A">
        <w:rPr>
          <w:rFonts w:ascii="Arial" w:hAnsi="Arial" w:cs="Arial"/>
        </w:rPr>
        <w:t>).</w:t>
      </w:r>
    </w:p>
    <w:sectPr w:rsidR="007463F0" w:rsidRPr="0026719A" w:rsidSect="0082625F">
      <w:footerReference w:type="default" r:id="rId15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840A7" w14:textId="77777777" w:rsidR="00815FFE" w:rsidRDefault="00815FFE" w:rsidP="00800AC0">
      <w:pPr>
        <w:spacing w:after="0"/>
      </w:pPr>
      <w:r>
        <w:separator/>
      </w:r>
    </w:p>
  </w:endnote>
  <w:endnote w:type="continuationSeparator" w:id="0">
    <w:p w14:paraId="3E9CF85D" w14:textId="77777777" w:rsidR="00815FFE" w:rsidRDefault="00815FFE" w:rsidP="0080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B76A" w14:textId="77777777" w:rsidR="00D44FFA" w:rsidRDefault="00D44FFA">
    <w:pPr>
      <w:pStyle w:val="Noga"/>
    </w:pPr>
    <w:r>
      <w:fldChar w:fldCharType="begin"/>
    </w:r>
    <w:r>
      <w:instrText xml:space="preserve"> PAGE   \* MERGEFORMAT </w:instrText>
    </w:r>
    <w:r>
      <w:fldChar w:fldCharType="separate"/>
    </w:r>
    <w:r w:rsidR="004B6714">
      <w:rPr>
        <w:noProof/>
      </w:rPr>
      <w:t>9</w:t>
    </w:r>
    <w:r>
      <w:fldChar w:fldCharType="end"/>
    </w:r>
  </w:p>
  <w:p w14:paraId="08D415DC" w14:textId="77777777" w:rsidR="00D44FFA" w:rsidRDefault="00D44F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5A914" w14:textId="77777777" w:rsidR="00815FFE" w:rsidRDefault="00815FFE" w:rsidP="00800AC0">
      <w:pPr>
        <w:spacing w:after="0"/>
      </w:pPr>
      <w:r>
        <w:separator/>
      </w:r>
    </w:p>
  </w:footnote>
  <w:footnote w:type="continuationSeparator" w:id="0">
    <w:p w14:paraId="316813A6" w14:textId="77777777" w:rsidR="00815FFE" w:rsidRDefault="00815FFE" w:rsidP="00800AC0">
      <w:pPr>
        <w:spacing w:after="0"/>
      </w:pPr>
      <w:r>
        <w:continuationSeparator/>
      </w:r>
    </w:p>
  </w:footnote>
  <w:footnote w:id="1">
    <w:p w14:paraId="795A9BF5" w14:textId="3DAFCB4D" w:rsidR="007463F0" w:rsidRPr="00E97A71" w:rsidRDefault="007463F0" w:rsidP="007463F0">
      <w:pPr>
        <w:pStyle w:val="Sprotnaopomba-besedilo"/>
        <w:rPr>
          <w:rFonts w:ascii="Arial" w:hAnsi="Arial" w:cs="Arial"/>
          <w:i/>
          <w:iCs/>
          <w:color w:val="000000"/>
          <w:sz w:val="18"/>
          <w:szCs w:val="18"/>
        </w:rPr>
      </w:pPr>
      <w:r w:rsidRPr="00E97A71">
        <w:rPr>
          <w:rFonts w:ascii="Arial" w:hAnsi="Arial" w:cs="Arial"/>
          <w:i/>
          <w:iCs/>
          <w:sz w:val="18"/>
          <w:szCs w:val="18"/>
        </w:rPr>
        <w:footnoteRef/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 Po 34. a členu Zakona o lokalni samoupravi (Uradni list RS, št.  </w:t>
      </w:r>
      <w:hyperlink r:id="rId1" w:tgtFrame="_blank" w:tooltip="Zakon o lokalni samoupravi (uradno prečiščeno besedilo) (ZLS-UPB2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94/07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 – uradno prečiščeno besedilo, </w:t>
      </w:r>
      <w:hyperlink r:id="rId2" w:tgtFrame="_blank" w:tooltip="Zakon o dopolnitvi Zakona o lokalni samoupravi (ZLS-O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76/08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, </w:t>
      </w:r>
      <w:hyperlink r:id="rId3" w:tgtFrame="_blank" w:tooltip="Zakon o spremembah in dopolnitvah Zakona o lokalni samoupravi (ZLS-P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79/09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, </w:t>
      </w:r>
      <w:hyperlink r:id="rId4" w:tgtFrame="_blank" w:tooltip="Zakon o spremembah in dopolnitvah Zakona o lokalni samoupravi (ZLS-R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51/10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, </w:t>
      </w:r>
      <w:hyperlink r:id="rId5" w:tgtFrame="_blank" w:tooltip="Zakon za uravnoteženje javnih financ (ZUJF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40/12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 – ZUJF, </w:t>
      </w:r>
      <w:hyperlink r:id="rId6" w:tgtFrame="_blank" w:tooltip="Popravek  zaporednih številk objavljenih aktov v neuradni HTML obliki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11/14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 – popr., </w:t>
      </w:r>
      <w:hyperlink r:id="rId7" w:tgtFrame="_blank" w:tooltip="Zakon o ukrepih za uravnoteženje javnih financ občin (ZUUJFO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14/15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 – ZUUJFO, </w:t>
      </w:r>
      <w:hyperlink r:id="rId8" w:tgtFrame="_blank" w:tooltip="Zakon o stvarnem premoženju države in samoupravnih lokalnih skupnosti (ZSPDSLS-1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11/18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 – ZSPDSLS-1, </w:t>
      </w:r>
      <w:hyperlink r:id="rId9" w:tgtFrame="_blank" w:tooltip="Zakon o spremembah in dopolnitvah Zakona o lokalni samoupravi (ZLS-S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30/18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, </w:t>
      </w:r>
      <w:hyperlink r:id="rId10" w:tgtFrame="_blank" w:tooltip="Zakon o spremembah in dopolnitvah Zakona o interventnih ukrepih za zajezitev epidemije COVID-19 in omilitev njenih posledic za državljane in gospodarstvo (ZIUZEOP-A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61/20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 – ZIUZEOP-A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, </w:t>
      </w:r>
      <w:hyperlink r:id="rId11" w:tgtFrame="_blank" w:tooltip="Zakon o interventnih ukrepih za omilitev in odpravo posledic epidemije COVID-19 (ZIUOOPE)" w:history="1">
        <w:r w:rsidRPr="00E97A71">
          <w:rPr>
            <w:rFonts w:ascii="Arial" w:hAnsi="Arial" w:cs="Arial"/>
            <w:i/>
            <w:iCs/>
            <w:color w:val="000000"/>
            <w:sz w:val="18"/>
            <w:szCs w:val="18"/>
          </w:rPr>
          <w:t>80/20</w:t>
        </w:r>
      </w:hyperlink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 – ZIUOOPE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 in 62/24 – odl. US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) so občinski funkcionarji člani </w:t>
      </w:r>
      <w:r w:rsidRPr="00E97A71">
        <w:rPr>
          <w:rFonts w:ascii="Arial" w:hAnsi="Arial" w:cs="Arial"/>
          <w:i/>
          <w:iCs/>
          <w:sz w:val="18"/>
          <w:szCs w:val="18"/>
        </w:rPr>
        <w:t>občinskega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 sveta, župan in podžupan </w:t>
      </w:r>
      <w:r w:rsidRPr="00E97A71">
        <w:rPr>
          <w:rFonts w:ascii="Arial" w:hAnsi="Arial" w:cs="Arial"/>
          <w:i/>
          <w:iCs/>
          <w:sz w:val="18"/>
          <w:szCs w:val="18"/>
        </w:rPr>
        <w:t>občine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241DEE88" w14:textId="77777777" w:rsidR="007463F0" w:rsidRPr="00E97A71" w:rsidRDefault="007463F0" w:rsidP="007463F0">
      <w:pPr>
        <w:pStyle w:val="Sprotnaopomba-besedilo"/>
        <w:rPr>
          <w:rFonts w:ascii="Arial" w:hAnsi="Arial" w:cs="Arial"/>
          <w:i/>
          <w:iCs/>
          <w:color w:val="000000"/>
          <w:sz w:val="18"/>
          <w:szCs w:val="18"/>
        </w:rPr>
      </w:pPr>
    </w:p>
  </w:footnote>
  <w:footnote w:id="2">
    <w:p w14:paraId="2B5499DF" w14:textId="038B1C0A" w:rsidR="007463F0" w:rsidRPr="00E97A71" w:rsidRDefault="007463F0" w:rsidP="007463F0">
      <w:pPr>
        <w:pStyle w:val="Sprotnaopomba-besedilo"/>
        <w:rPr>
          <w:rFonts w:ascii="Arial" w:hAnsi="Arial" w:cs="Arial"/>
          <w:i/>
          <w:iCs/>
          <w:color w:val="000000"/>
          <w:sz w:val="18"/>
          <w:szCs w:val="18"/>
        </w:rPr>
      </w:pPr>
      <w:r w:rsidRPr="00E97A71">
        <w:rPr>
          <w:rFonts w:ascii="Arial" w:hAnsi="Arial" w:cs="Arial"/>
          <w:i/>
          <w:iCs/>
          <w:sz w:val="18"/>
          <w:szCs w:val="18"/>
        </w:rPr>
        <w:footnoteRef/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Po 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6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. točki 4. člena Zakona o integriteti in preprečevanju korupcije (Uradni list RS, št. Uradni list RS, št. 69/11 – UPB, 158/20, 3/22 – Zdeb in 16/23 ZZPri) so družinski člani funkcionarja: njegov </w:t>
      </w:r>
      <w:r w:rsidRPr="00E97A71">
        <w:rPr>
          <w:rFonts w:ascii="Arial" w:hAnsi="Arial" w:cs="Arial"/>
          <w:i/>
          <w:iCs/>
          <w:sz w:val="18"/>
          <w:szCs w:val="18"/>
        </w:rPr>
        <w:t>zakonec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, </w:t>
      </w:r>
      <w:r w:rsidRPr="00E97A71">
        <w:rPr>
          <w:rFonts w:ascii="Arial" w:hAnsi="Arial" w:cs="Arial"/>
          <w:i/>
          <w:iCs/>
          <w:sz w:val="18"/>
          <w:szCs w:val="18"/>
        </w:rPr>
        <w:t>otroci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 xml:space="preserve">, posvojenci, starši, posvojitelji, bratje, sestre in </w:t>
      </w:r>
      <w:r w:rsidRPr="00E97A71">
        <w:rPr>
          <w:rStyle w:val="highlight1"/>
          <w:rFonts w:ascii="Arial" w:hAnsi="Arial" w:cs="Arial"/>
          <w:i/>
          <w:iCs/>
          <w:color w:val="000000"/>
          <w:sz w:val="18"/>
          <w:szCs w:val="18"/>
        </w:rPr>
        <w:t>osebe</w:t>
      </w:r>
      <w:r w:rsidRPr="00E97A71">
        <w:rPr>
          <w:rFonts w:ascii="Arial" w:hAnsi="Arial" w:cs="Arial"/>
          <w:i/>
          <w:iCs/>
          <w:color w:val="000000"/>
          <w:sz w:val="18"/>
          <w:szCs w:val="18"/>
        </w:rPr>
        <w:t>, ki s funkcionarjem živijo v skupnem gospodinjstvu ali v zunajzakonski skupnosti.</w:t>
      </w:r>
    </w:p>
    <w:p w14:paraId="679FB7E8" w14:textId="77777777" w:rsidR="007463F0" w:rsidRPr="00604C73" w:rsidRDefault="007463F0" w:rsidP="007463F0">
      <w:pPr>
        <w:pStyle w:val="Sprotnaopomba-besedilo"/>
        <w:rPr>
          <w:rFonts w:ascii="Arial" w:hAnsi="Arial" w:cs="Arial"/>
          <w:color w:val="00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1824"/>
    <w:multiLevelType w:val="hybridMultilevel"/>
    <w:tmpl w:val="A0AECF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903"/>
    <w:multiLevelType w:val="hybridMultilevel"/>
    <w:tmpl w:val="F38AAB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7A8F"/>
    <w:multiLevelType w:val="hybridMultilevel"/>
    <w:tmpl w:val="E9448B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7490"/>
    <w:multiLevelType w:val="hybridMultilevel"/>
    <w:tmpl w:val="1A126602"/>
    <w:lvl w:ilvl="0" w:tplc="F24CD15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977E4"/>
    <w:multiLevelType w:val="hybridMultilevel"/>
    <w:tmpl w:val="6AE079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5A3D"/>
    <w:multiLevelType w:val="hybridMultilevel"/>
    <w:tmpl w:val="07D012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580E83D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 w:val="0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96F2C"/>
    <w:multiLevelType w:val="hybridMultilevel"/>
    <w:tmpl w:val="39CE2508"/>
    <w:lvl w:ilvl="0" w:tplc="216804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D042F"/>
    <w:multiLevelType w:val="hybridMultilevel"/>
    <w:tmpl w:val="4F200794"/>
    <w:lvl w:ilvl="0" w:tplc="0C5ECA8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B63A4"/>
    <w:multiLevelType w:val="hybridMultilevel"/>
    <w:tmpl w:val="9B8E28BE"/>
    <w:lvl w:ilvl="0" w:tplc="DAFC7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029EB"/>
    <w:multiLevelType w:val="hybridMultilevel"/>
    <w:tmpl w:val="6A107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0D00"/>
    <w:multiLevelType w:val="hybridMultilevel"/>
    <w:tmpl w:val="AF98CB1A"/>
    <w:lvl w:ilvl="0" w:tplc="DAFC7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4727E"/>
    <w:multiLevelType w:val="hybridMultilevel"/>
    <w:tmpl w:val="1CC41082"/>
    <w:lvl w:ilvl="0" w:tplc="DAFC796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891C86"/>
    <w:multiLevelType w:val="hybridMultilevel"/>
    <w:tmpl w:val="FFC83932"/>
    <w:lvl w:ilvl="0" w:tplc="C56663C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A3F2C"/>
    <w:multiLevelType w:val="hybridMultilevel"/>
    <w:tmpl w:val="18AC062A"/>
    <w:lvl w:ilvl="0" w:tplc="DAFC7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C33F3"/>
    <w:multiLevelType w:val="hybridMultilevel"/>
    <w:tmpl w:val="13448CD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85CCC"/>
    <w:multiLevelType w:val="hybridMultilevel"/>
    <w:tmpl w:val="80247C12"/>
    <w:lvl w:ilvl="0" w:tplc="DAFC796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96051E"/>
    <w:multiLevelType w:val="hybridMultilevel"/>
    <w:tmpl w:val="8CD083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27239"/>
    <w:multiLevelType w:val="hybridMultilevel"/>
    <w:tmpl w:val="061A5C6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945D3"/>
    <w:multiLevelType w:val="hybridMultilevel"/>
    <w:tmpl w:val="F0A48A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24BE"/>
    <w:multiLevelType w:val="hybridMultilevel"/>
    <w:tmpl w:val="8140DFF0"/>
    <w:lvl w:ilvl="0" w:tplc="7E54D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3353A"/>
    <w:multiLevelType w:val="hybridMultilevel"/>
    <w:tmpl w:val="FC0C0638"/>
    <w:lvl w:ilvl="0" w:tplc="DAFC7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B419B"/>
    <w:multiLevelType w:val="hybridMultilevel"/>
    <w:tmpl w:val="586EFC1C"/>
    <w:lvl w:ilvl="0" w:tplc="5658DD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43F55"/>
    <w:multiLevelType w:val="hybridMultilevel"/>
    <w:tmpl w:val="23C838EC"/>
    <w:lvl w:ilvl="0" w:tplc="0C5ECA8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E67D5"/>
    <w:multiLevelType w:val="hybridMultilevel"/>
    <w:tmpl w:val="E682C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369B4"/>
    <w:multiLevelType w:val="hybridMultilevel"/>
    <w:tmpl w:val="778A4FD8"/>
    <w:lvl w:ilvl="0" w:tplc="DAFC796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232358"/>
    <w:multiLevelType w:val="hybridMultilevel"/>
    <w:tmpl w:val="ECE8461A"/>
    <w:lvl w:ilvl="0" w:tplc="C56663CA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C7E"/>
    <w:multiLevelType w:val="hybridMultilevel"/>
    <w:tmpl w:val="93083DE0"/>
    <w:lvl w:ilvl="0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62853225">
    <w:abstractNumId w:val="23"/>
  </w:num>
  <w:num w:numId="2" w16cid:durableId="1917780587">
    <w:abstractNumId w:val="2"/>
  </w:num>
  <w:num w:numId="3" w16cid:durableId="1707488918">
    <w:abstractNumId w:val="25"/>
  </w:num>
  <w:num w:numId="4" w16cid:durableId="1537547621">
    <w:abstractNumId w:val="16"/>
  </w:num>
  <w:num w:numId="5" w16cid:durableId="1725643403">
    <w:abstractNumId w:val="1"/>
  </w:num>
  <w:num w:numId="6" w16cid:durableId="639841597">
    <w:abstractNumId w:val="24"/>
  </w:num>
  <w:num w:numId="7" w16cid:durableId="636490955">
    <w:abstractNumId w:val="12"/>
  </w:num>
  <w:num w:numId="8" w16cid:durableId="1438477154">
    <w:abstractNumId w:val="9"/>
  </w:num>
  <w:num w:numId="9" w16cid:durableId="1783105974">
    <w:abstractNumId w:val="3"/>
  </w:num>
  <w:num w:numId="10" w16cid:durableId="700521351">
    <w:abstractNumId w:val="4"/>
  </w:num>
  <w:num w:numId="11" w16cid:durableId="1358001794">
    <w:abstractNumId w:val="0"/>
  </w:num>
  <w:num w:numId="12" w16cid:durableId="527333302">
    <w:abstractNumId w:val="8"/>
  </w:num>
  <w:num w:numId="13" w16cid:durableId="1651443137">
    <w:abstractNumId w:val="20"/>
  </w:num>
  <w:num w:numId="14" w16cid:durableId="1767456889">
    <w:abstractNumId w:val="17"/>
  </w:num>
  <w:num w:numId="15" w16cid:durableId="394354898">
    <w:abstractNumId w:val="10"/>
  </w:num>
  <w:num w:numId="16" w16cid:durableId="801774139">
    <w:abstractNumId w:val="26"/>
  </w:num>
  <w:num w:numId="17" w16cid:durableId="1824076553">
    <w:abstractNumId w:val="18"/>
  </w:num>
  <w:num w:numId="18" w16cid:durableId="435713257">
    <w:abstractNumId w:val="15"/>
  </w:num>
  <w:num w:numId="19" w16cid:durableId="1825272010">
    <w:abstractNumId w:val="13"/>
  </w:num>
  <w:num w:numId="20" w16cid:durableId="1158810057">
    <w:abstractNumId w:val="11"/>
  </w:num>
  <w:num w:numId="21" w16cid:durableId="69927843">
    <w:abstractNumId w:val="14"/>
  </w:num>
  <w:num w:numId="22" w16cid:durableId="801584057">
    <w:abstractNumId w:val="5"/>
  </w:num>
  <w:num w:numId="23" w16cid:durableId="1945459612">
    <w:abstractNumId w:val="19"/>
  </w:num>
  <w:num w:numId="24" w16cid:durableId="839546861">
    <w:abstractNumId w:val="7"/>
  </w:num>
  <w:num w:numId="25" w16cid:durableId="436170908">
    <w:abstractNumId w:val="22"/>
  </w:num>
  <w:num w:numId="26" w16cid:durableId="1392003923">
    <w:abstractNumId w:val="6"/>
  </w:num>
  <w:num w:numId="27" w16cid:durableId="5367709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367"/>
    <w:rsid w:val="00004E50"/>
    <w:rsid w:val="0001543A"/>
    <w:rsid w:val="00022DB0"/>
    <w:rsid w:val="00031785"/>
    <w:rsid w:val="0004302E"/>
    <w:rsid w:val="00044367"/>
    <w:rsid w:val="000556FB"/>
    <w:rsid w:val="00066F4B"/>
    <w:rsid w:val="00066FD0"/>
    <w:rsid w:val="00067612"/>
    <w:rsid w:val="0007382D"/>
    <w:rsid w:val="000A6C8E"/>
    <w:rsid w:val="000A7C4C"/>
    <w:rsid w:val="000B3522"/>
    <w:rsid w:val="000B61CA"/>
    <w:rsid w:val="000C66B4"/>
    <w:rsid w:val="000D2C67"/>
    <w:rsid w:val="000E1B9D"/>
    <w:rsid w:val="000F2D4D"/>
    <w:rsid w:val="001025DE"/>
    <w:rsid w:val="001169A1"/>
    <w:rsid w:val="001361AF"/>
    <w:rsid w:val="00137639"/>
    <w:rsid w:val="0015060E"/>
    <w:rsid w:val="0015564D"/>
    <w:rsid w:val="00161123"/>
    <w:rsid w:val="0017441F"/>
    <w:rsid w:val="0017459B"/>
    <w:rsid w:val="001747F7"/>
    <w:rsid w:val="00177B21"/>
    <w:rsid w:val="00181932"/>
    <w:rsid w:val="00192911"/>
    <w:rsid w:val="001A1294"/>
    <w:rsid w:val="001A2369"/>
    <w:rsid w:val="001A45FC"/>
    <w:rsid w:val="001B0AB0"/>
    <w:rsid w:val="001C11B7"/>
    <w:rsid w:val="001E0EB7"/>
    <w:rsid w:val="001F0068"/>
    <w:rsid w:val="002145F8"/>
    <w:rsid w:val="0021559A"/>
    <w:rsid w:val="00220032"/>
    <w:rsid w:val="00224B12"/>
    <w:rsid w:val="00254582"/>
    <w:rsid w:val="00275703"/>
    <w:rsid w:val="00282444"/>
    <w:rsid w:val="0028777F"/>
    <w:rsid w:val="002A145A"/>
    <w:rsid w:val="002C361B"/>
    <w:rsid w:val="002C5AA3"/>
    <w:rsid w:val="002C5BBB"/>
    <w:rsid w:val="002D2C6A"/>
    <w:rsid w:val="002D6FAA"/>
    <w:rsid w:val="002F0130"/>
    <w:rsid w:val="002F2F97"/>
    <w:rsid w:val="002F302A"/>
    <w:rsid w:val="00300B6B"/>
    <w:rsid w:val="00303416"/>
    <w:rsid w:val="003113C7"/>
    <w:rsid w:val="00327B8A"/>
    <w:rsid w:val="003406DF"/>
    <w:rsid w:val="00343349"/>
    <w:rsid w:val="00356115"/>
    <w:rsid w:val="00361995"/>
    <w:rsid w:val="003631CB"/>
    <w:rsid w:val="003762A2"/>
    <w:rsid w:val="00381C1E"/>
    <w:rsid w:val="003853B9"/>
    <w:rsid w:val="00387D27"/>
    <w:rsid w:val="003A1F42"/>
    <w:rsid w:val="003A317C"/>
    <w:rsid w:val="003A605C"/>
    <w:rsid w:val="003B0C63"/>
    <w:rsid w:val="003B23AE"/>
    <w:rsid w:val="003B333A"/>
    <w:rsid w:val="003C0AA6"/>
    <w:rsid w:val="003D1E04"/>
    <w:rsid w:val="003D37C1"/>
    <w:rsid w:val="00410AEC"/>
    <w:rsid w:val="00415B2A"/>
    <w:rsid w:val="004160B9"/>
    <w:rsid w:val="004174FE"/>
    <w:rsid w:val="00420192"/>
    <w:rsid w:val="004329FC"/>
    <w:rsid w:val="0043504D"/>
    <w:rsid w:val="004377B5"/>
    <w:rsid w:val="00442A41"/>
    <w:rsid w:val="00447221"/>
    <w:rsid w:val="00457D4A"/>
    <w:rsid w:val="004A0143"/>
    <w:rsid w:val="004B618B"/>
    <w:rsid w:val="004B6714"/>
    <w:rsid w:val="004E7134"/>
    <w:rsid w:val="00510311"/>
    <w:rsid w:val="00520A1C"/>
    <w:rsid w:val="0052517D"/>
    <w:rsid w:val="005345E0"/>
    <w:rsid w:val="00541900"/>
    <w:rsid w:val="005460EE"/>
    <w:rsid w:val="005501D0"/>
    <w:rsid w:val="00565C41"/>
    <w:rsid w:val="00565D65"/>
    <w:rsid w:val="00582F8E"/>
    <w:rsid w:val="005A0B27"/>
    <w:rsid w:val="005B2E7C"/>
    <w:rsid w:val="005B7E8F"/>
    <w:rsid w:val="005C7CD6"/>
    <w:rsid w:val="005E1BB8"/>
    <w:rsid w:val="005F61F7"/>
    <w:rsid w:val="005F67D4"/>
    <w:rsid w:val="0060106F"/>
    <w:rsid w:val="00601BBF"/>
    <w:rsid w:val="00611656"/>
    <w:rsid w:val="006337AD"/>
    <w:rsid w:val="0064277B"/>
    <w:rsid w:val="006543D0"/>
    <w:rsid w:val="00656695"/>
    <w:rsid w:val="00670D41"/>
    <w:rsid w:val="00673D9B"/>
    <w:rsid w:val="00694645"/>
    <w:rsid w:val="006A052F"/>
    <w:rsid w:val="006B0046"/>
    <w:rsid w:val="006B6D05"/>
    <w:rsid w:val="006C6DAC"/>
    <w:rsid w:val="006F29DD"/>
    <w:rsid w:val="00710A3A"/>
    <w:rsid w:val="00710A8A"/>
    <w:rsid w:val="007177E9"/>
    <w:rsid w:val="0072145B"/>
    <w:rsid w:val="007250AC"/>
    <w:rsid w:val="00741706"/>
    <w:rsid w:val="00744B89"/>
    <w:rsid w:val="007463F0"/>
    <w:rsid w:val="00746B17"/>
    <w:rsid w:val="00763700"/>
    <w:rsid w:val="0077386B"/>
    <w:rsid w:val="00775132"/>
    <w:rsid w:val="00775A60"/>
    <w:rsid w:val="00775E79"/>
    <w:rsid w:val="00782034"/>
    <w:rsid w:val="0078204C"/>
    <w:rsid w:val="0078628B"/>
    <w:rsid w:val="0079692A"/>
    <w:rsid w:val="007A0D2E"/>
    <w:rsid w:val="007B12EB"/>
    <w:rsid w:val="007B33C3"/>
    <w:rsid w:val="007B7C9B"/>
    <w:rsid w:val="007C4B00"/>
    <w:rsid w:val="007D7BC0"/>
    <w:rsid w:val="007E1859"/>
    <w:rsid w:val="007E23B6"/>
    <w:rsid w:val="007F2BF6"/>
    <w:rsid w:val="00800AC0"/>
    <w:rsid w:val="00803448"/>
    <w:rsid w:val="00811CD7"/>
    <w:rsid w:val="008136E0"/>
    <w:rsid w:val="0081403D"/>
    <w:rsid w:val="008144F8"/>
    <w:rsid w:val="00815FFE"/>
    <w:rsid w:val="0082625F"/>
    <w:rsid w:val="00831F45"/>
    <w:rsid w:val="0083756B"/>
    <w:rsid w:val="00843124"/>
    <w:rsid w:val="008454F8"/>
    <w:rsid w:val="00847F16"/>
    <w:rsid w:val="0085694D"/>
    <w:rsid w:val="008672FC"/>
    <w:rsid w:val="00874EDF"/>
    <w:rsid w:val="00883424"/>
    <w:rsid w:val="008838EA"/>
    <w:rsid w:val="00891534"/>
    <w:rsid w:val="008A65CB"/>
    <w:rsid w:val="008B0BB6"/>
    <w:rsid w:val="008B3298"/>
    <w:rsid w:val="008C0429"/>
    <w:rsid w:val="008D197B"/>
    <w:rsid w:val="008D307D"/>
    <w:rsid w:val="008E3084"/>
    <w:rsid w:val="008F3BC2"/>
    <w:rsid w:val="00906E17"/>
    <w:rsid w:val="00911B88"/>
    <w:rsid w:val="00926AE3"/>
    <w:rsid w:val="00930600"/>
    <w:rsid w:val="00931E1E"/>
    <w:rsid w:val="00952735"/>
    <w:rsid w:val="00993070"/>
    <w:rsid w:val="009A2829"/>
    <w:rsid w:val="009A545B"/>
    <w:rsid w:val="009D0A0D"/>
    <w:rsid w:val="009D4C35"/>
    <w:rsid w:val="009E245F"/>
    <w:rsid w:val="00A10252"/>
    <w:rsid w:val="00A1617A"/>
    <w:rsid w:val="00A170A5"/>
    <w:rsid w:val="00A235A6"/>
    <w:rsid w:val="00A53E8B"/>
    <w:rsid w:val="00A73EA2"/>
    <w:rsid w:val="00A7588F"/>
    <w:rsid w:val="00A82EAB"/>
    <w:rsid w:val="00A85ED3"/>
    <w:rsid w:val="00A90963"/>
    <w:rsid w:val="00A94150"/>
    <w:rsid w:val="00AB2133"/>
    <w:rsid w:val="00AD0347"/>
    <w:rsid w:val="00AE3183"/>
    <w:rsid w:val="00AE59DB"/>
    <w:rsid w:val="00AF19D1"/>
    <w:rsid w:val="00B0020B"/>
    <w:rsid w:val="00B00C5A"/>
    <w:rsid w:val="00B0319D"/>
    <w:rsid w:val="00B04347"/>
    <w:rsid w:val="00B0644A"/>
    <w:rsid w:val="00B15011"/>
    <w:rsid w:val="00B218D9"/>
    <w:rsid w:val="00B26B37"/>
    <w:rsid w:val="00B33FAB"/>
    <w:rsid w:val="00B376F8"/>
    <w:rsid w:val="00B6042C"/>
    <w:rsid w:val="00B84CB0"/>
    <w:rsid w:val="00B94590"/>
    <w:rsid w:val="00BA08E9"/>
    <w:rsid w:val="00BA2577"/>
    <w:rsid w:val="00BA7E4A"/>
    <w:rsid w:val="00BB4E6E"/>
    <w:rsid w:val="00BC116D"/>
    <w:rsid w:val="00BD7BDC"/>
    <w:rsid w:val="00BE188A"/>
    <w:rsid w:val="00BE54D7"/>
    <w:rsid w:val="00C01D7C"/>
    <w:rsid w:val="00C115D1"/>
    <w:rsid w:val="00C13CFC"/>
    <w:rsid w:val="00C1677C"/>
    <w:rsid w:val="00C22CB2"/>
    <w:rsid w:val="00C34078"/>
    <w:rsid w:val="00C34909"/>
    <w:rsid w:val="00C51C02"/>
    <w:rsid w:val="00C53DA0"/>
    <w:rsid w:val="00C8782B"/>
    <w:rsid w:val="00C90774"/>
    <w:rsid w:val="00CA0AC8"/>
    <w:rsid w:val="00CA5AB8"/>
    <w:rsid w:val="00CA5C61"/>
    <w:rsid w:val="00CB2F81"/>
    <w:rsid w:val="00CB7544"/>
    <w:rsid w:val="00D02479"/>
    <w:rsid w:val="00D03539"/>
    <w:rsid w:val="00D30A30"/>
    <w:rsid w:val="00D42D58"/>
    <w:rsid w:val="00D44FFA"/>
    <w:rsid w:val="00D6118C"/>
    <w:rsid w:val="00D85EC8"/>
    <w:rsid w:val="00D93D56"/>
    <w:rsid w:val="00D96CDD"/>
    <w:rsid w:val="00DA03DC"/>
    <w:rsid w:val="00DA33FA"/>
    <w:rsid w:val="00DA7F9A"/>
    <w:rsid w:val="00DB47BD"/>
    <w:rsid w:val="00DB5C08"/>
    <w:rsid w:val="00DD126C"/>
    <w:rsid w:val="00DD583A"/>
    <w:rsid w:val="00DE284F"/>
    <w:rsid w:val="00DF7340"/>
    <w:rsid w:val="00E00749"/>
    <w:rsid w:val="00E0688F"/>
    <w:rsid w:val="00E06C7B"/>
    <w:rsid w:val="00E23F42"/>
    <w:rsid w:val="00E3156D"/>
    <w:rsid w:val="00E33A44"/>
    <w:rsid w:val="00E36DE4"/>
    <w:rsid w:val="00E5523B"/>
    <w:rsid w:val="00E72031"/>
    <w:rsid w:val="00E8354E"/>
    <w:rsid w:val="00E86AE9"/>
    <w:rsid w:val="00E91165"/>
    <w:rsid w:val="00E936CD"/>
    <w:rsid w:val="00E97A71"/>
    <w:rsid w:val="00EA3AA0"/>
    <w:rsid w:val="00EA48FC"/>
    <w:rsid w:val="00ED7615"/>
    <w:rsid w:val="00EE0C47"/>
    <w:rsid w:val="00F036C6"/>
    <w:rsid w:val="00F0645B"/>
    <w:rsid w:val="00F415D1"/>
    <w:rsid w:val="00F41783"/>
    <w:rsid w:val="00F559BC"/>
    <w:rsid w:val="00F81D3A"/>
    <w:rsid w:val="00F844DB"/>
    <w:rsid w:val="00F97E98"/>
    <w:rsid w:val="00FA10F4"/>
    <w:rsid w:val="00FA5D1E"/>
    <w:rsid w:val="00FA797B"/>
    <w:rsid w:val="00FC1BCC"/>
    <w:rsid w:val="00FC5EBA"/>
    <w:rsid w:val="00FD47DC"/>
    <w:rsid w:val="00FE0890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D94DB3"/>
  <w15:chartTrackingRefBased/>
  <w15:docId w15:val="{7777592B-4DAA-414B-B0C4-DE70DB76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118C"/>
    <w:pPr>
      <w:spacing w:after="120"/>
      <w:jc w:val="center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ela - mreža"/>
    <w:basedOn w:val="Navadnatabela"/>
    <w:uiPriority w:val="59"/>
    <w:rsid w:val="00AF19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800AC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800AC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00AC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00AC0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AE59D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3DA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53DA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93D56"/>
    <w:pPr>
      <w:overflowPunct w:val="0"/>
      <w:autoSpaceDE w:val="0"/>
      <w:autoSpaceDN w:val="0"/>
      <w:adjustRightInd w:val="0"/>
      <w:spacing w:after="0"/>
      <w:ind w:left="720"/>
      <w:contextualSpacing/>
      <w:jc w:val="left"/>
      <w:textAlignment w:val="baseline"/>
    </w:pPr>
    <w:rPr>
      <w:rFonts w:ascii="Times New Roman" w:eastAsia="Times New Roman" w:hAnsi="Times New Roman"/>
      <w:sz w:val="20"/>
      <w:szCs w:val="20"/>
      <w:lang w:eastAsia="sl-SI"/>
    </w:rPr>
  </w:style>
  <w:style w:type="paragraph" w:customStyle="1" w:styleId="S">
    <w:name w:val="S"/>
    <w:basedOn w:val="Navaden"/>
    <w:rsid w:val="007463F0"/>
    <w:pPr>
      <w:suppressAutoHyphens/>
      <w:overflowPunct w:val="0"/>
      <w:autoSpaceDE w:val="0"/>
      <w:spacing w:after="0"/>
      <w:jc w:val="both"/>
      <w:textAlignment w:val="baseline"/>
    </w:pPr>
    <w:rPr>
      <w:rFonts w:ascii="Times New Roman" w:eastAsia="Times New Roman" w:hAnsi="Times New Roman"/>
      <w:sz w:val="24"/>
      <w:szCs w:val="20"/>
      <w:lang w:val="en-GB" w:eastAsia="ar-SA"/>
    </w:rPr>
  </w:style>
  <w:style w:type="character" w:customStyle="1" w:styleId="highlight1">
    <w:name w:val="highlight1"/>
    <w:rsid w:val="007463F0"/>
    <w:rPr>
      <w:color w:val="FF0000"/>
      <w:shd w:val="clear" w:color="auto" w:fill="FFFFFF"/>
    </w:rPr>
  </w:style>
  <w:style w:type="paragraph" w:styleId="Telobesedila2">
    <w:name w:val="Body Text 2"/>
    <w:basedOn w:val="Navaden"/>
    <w:link w:val="Telobesedila2Znak"/>
    <w:uiPriority w:val="99"/>
    <w:rsid w:val="007463F0"/>
    <w:pPr>
      <w:spacing w:line="48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7463F0"/>
    <w:rPr>
      <w:rFonts w:ascii="Times New Roman" w:eastAsia="Times New Roman" w:hAnsi="Times New Roman"/>
    </w:rPr>
  </w:style>
  <w:style w:type="paragraph" w:styleId="Sprotnaopomba-besedilo">
    <w:name w:val="footnote text"/>
    <w:basedOn w:val="Navaden"/>
    <w:link w:val="Sprotnaopomba-besediloZnak"/>
    <w:uiPriority w:val="99"/>
    <w:rsid w:val="007463F0"/>
    <w:pPr>
      <w:spacing w:after="0"/>
      <w:jc w:val="both"/>
    </w:pPr>
    <w:rPr>
      <w:rFonts w:ascii="Times New Roman" w:eastAsia="Times New Roman" w:hAnsi="Times New Roman"/>
      <w:noProof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463F0"/>
    <w:rPr>
      <w:rFonts w:ascii="Times New Roman" w:eastAsia="Times New Roman" w:hAnsi="Times New Roman"/>
      <w:noProof/>
    </w:rPr>
  </w:style>
  <w:style w:type="character" w:styleId="Sprotnaopomba-sklic">
    <w:name w:val="footnote reference"/>
    <w:uiPriority w:val="99"/>
    <w:unhideWhenUsed/>
    <w:rsid w:val="00746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6-01-34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01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9-01-437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08-01-26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2694" TargetMode="External"/><Relationship Id="rId14" Type="http://schemas.openxmlformats.org/officeDocument/2006/relationships/hyperlink" Target="https://www.uradni-list.si/glasilo-uradni-list-rs/vsebina/2017005800017/javni-razpis-za-sofinanciranje-aktivnosti-trajnostnega-gospodarjenja-z-divjadjo-st--341-022017-5-ob-326817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8-01-0457" TargetMode="External"/><Relationship Id="rId3" Type="http://schemas.openxmlformats.org/officeDocument/2006/relationships/hyperlink" Target="https://www.uradni-list.si/glasilo-uradni-list-rs/vsebina/2009-01-3437" TargetMode="External"/><Relationship Id="rId7" Type="http://schemas.openxmlformats.org/officeDocument/2006/relationships/hyperlink" Target="https://www.uradni-list.si/glasilo-uradni-list-rs/vsebina/2015-01-0505" TargetMode="External"/><Relationship Id="rId2" Type="http://schemas.openxmlformats.org/officeDocument/2006/relationships/hyperlink" Target="https://www.uradni-list.si/glasilo-uradni-list-rs/vsebina/2008-01-3347" TargetMode="External"/><Relationship Id="rId1" Type="http://schemas.openxmlformats.org/officeDocument/2006/relationships/hyperlink" Target="https://www.uradni-list.si/glasilo-uradni-list-rs/vsebina/2007-01-4692" TargetMode="External"/><Relationship Id="rId6" Type="http://schemas.openxmlformats.org/officeDocument/2006/relationships/hyperlink" Target="https://www.uradni-list.si/glasilo-uradni-list-rs/vsebina/2014-21-0303" TargetMode="External"/><Relationship Id="rId11" Type="http://schemas.openxmlformats.org/officeDocument/2006/relationships/hyperlink" Target="https://www.uradni-list.si/glasilo-uradni-list-rs/vsebina/2020-01-1195" TargetMode="External"/><Relationship Id="rId5" Type="http://schemas.openxmlformats.org/officeDocument/2006/relationships/hyperlink" Target="https://www.uradni-list.si/glasilo-uradni-list-rs/vsebina/2012-01-1700" TargetMode="External"/><Relationship Id="rId10" Type="http://schemas.openxmlformats.org/officeDocument/2006/relationships/hyperlink" Target="https://www.uradni-list.si/glasilo-uradni-list-rs/vsebina/2020-01-0901" TargetMode="External"/><Relationship Id="rId4" Type="http://schemas.openxmlformats.org/officeDocument/2006/relationships/hyperlink" Target="https://www.uradni-list.si/glasilo-uradni-list-rs/vsebina/2010-01-2763" TargetMode="External"/><Relationship Id="rId9" Type="http://schemas.openxmlformats.org/officeDocument/2006/relationships/hyperlink" Target="https://www.uradni-list.si/glasilo-uradni-list-rs/vsebina/2018-01-135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DDC5-8E58-4FD8-8FD9-3477E398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Links>
    <vt:vector size="36" baseType="variant">
      <vt:variant>
        <vt:i4>4128883</vt:i4>
      </vt:variant>
      <vt:variant>
        <vt:i4>15</vt:i4>
      </vt:variant>
      <vt:variant>
        <vt:i4>0</vt:i4>
      </vt:variant>
      <vt:variant>
        <vt:i4>5</vt:i4>
      </vt:variant>
      <vt:variant>
        <vt:lpwstr>https://www.uradni-list.si/glasilo-uradni-list-rs/vsebina/2017005800017/javni-razpis-za-sofinanciranje-aktivnosti-trajnostnega-gospodarjenja-z-divjadjo-st--341-022017-5-ob-326817</vt:lpwstr>
      </vt:variant>
      <vt:variant>
        <vt:lpwstr/>
      </vt:variant>
      <vt:variant>
        <vt:i4>7405610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http://www.uradni-list.si/1/objava.jsp?sop=2016-01-3446</vt:lpwstr>
      </vt:variant>
      <vt:variant>
        <vt:lpwstr/>
      </vt:variant>
      <vt:variant>
        <vt:i4>7733290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http://www.uradni-list.si/1/objava.jsp?sop=2013-01-0109</vt:lpwstr>
      </vt:variant>
      <vt:variant>
        <vt:lpwstr/>
      </vt:variant>
      <vt:variant>
        <vt:i4>7602210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http://www.uradni-list.si/1/objava.jsp?sop=2009-01-4372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http://www.uradni-list.si/1/objava.jsp?sop=2008-01-2615</vt:lpwstr>
      </vt:variant>
      <vt:variant>
        <vt:lpwstr/>
      </vt:variant>
      <vt:variant>
        <vt:i4>8126505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http://www.uradni-list.si/1/objava.jsp?sop=2007-01-2694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Boštjan Frančeškin</cp:lastModifiedBy>
  <cp:revision>2</cp:revision>
  <cp:lastPrinted>2017-10-12T11:35:00Z</cp:lastPrinted>
  <dcterms:created xsi:type="dcterms:W3CDTF">2024-09-13T07:57:00Z</dcterms:created>
  <dcterms:modified xsi:type="dcterms:W3CDTF">2024-09-13T07:57:00Z</dcterms:modified>
</cp:coreProperties>
</file>