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A56D" w14:textId="3279533F" w:rsidR="00CC720A" w:rsidRDefault="00CC720A" w:rsidP="00CC720A">
      <w:pPr>
        <w:ind w:left="-1417" w:right="-1417"/>
        <w:rPr>
          <w:rFonts w:cstheme="minorHAnsi"/>
          <w:b/>
          <w:bCs/>
          <w:sz w:val="32"/>
          <w:szCs w:val="32"/>
        </w:rPr>
      </w:pPr>
      <w:r>
        <w:rPr>
          <w:rFonts w:cstheme="minorHAnsi"/>
          <w:b/>
          <w:bCs/>
          <w:noProof/>
          <w:sz w:val="32"/>
          <w:szCs w:val="32"/>
        </w:rPr>
        <w:drawing>
          <wp:inline distT="0" distB="0" distL="0" distR="0" wp14:anchorId="737B74CC" wp14:editId="7B1B0DCC">
            <wp:extent cx="7543800" cy="2167503"/>
            <wp:effectExtent l="0" t="0" r="0" b="4445"/>
            <wp:docPr id="13510942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4224" name="Slika 1351094224"/>
                    <pic:cNvPicPr/>
                  </pic:nvPicPr>
                  <pic:blipFill>
                    <a:blip r:embed="rId5">
                      <a:extLst>
                        <a:ext uri="{28A0092B-C50C-407E-A947-70E740481C1C}">
                          <a14:useLocalDpi xmlns:a14="http://schemas.microsoft.com/office/drawing/2010/main" val="0"/>
                        </a:ext>
                      </a:extLst>
                    </a:blip>
                    <a:stretch>
                      <a:fillRect/>
                    </a:stretch>
                  </pic:blipFill>
                  <pic:spPr>
                    <a:xfrm>
                      <a:off x="0" y="0"/>
                      <a:ext cx="7563700" cy="2173221"/>
                    </a:xfrm>
                    <a:prstGeom prst="rect">
                      <a:avLst/>
                    </a:prstGeom>
                  </pic:spPr>
                </pic:pic>
              </a:graphicData>
            </a:graphic>
          </wp:inline>
        </w:drawing>
      </w:r>
    </w:p>
    <w:p w14:paraId="1795B77F" w14:textId="77777777" w:rsidR="00E0409D" w:rsidRDefault="00E0409D">
      <w:pPr>
        <w:rPr>
          <w:rFonts w:cstheme="minorHAnsi"/>
          <w:b/>
          <w:bCs/>
          <w:sz w:val="32"/>
          <w:szCs w:val="32"/>
        </w:rPr>
      </w:pPr>
    </w:p>
    <w:p w14:paraId="3988EA3E" w14:textId="6F43D029" w:rsidR="006B7E17" w:rsidRDefault="006B7E17">
      <w:pPr>
        <w:rPr>
          <w:rFonts w:cstheme="minorHAnsi"/>
          <w:b/>
          <w:bCs/>
          <w:sz w:val="40"/>
          <w:szCs w:val="40"/>
        </w:rPr>
      </w:pPr>
      <w:r w:rsidRPr="00E0409D">
        <w:rPr>
          <w:rFonts w:cstheme="minorHAnsi"/>
          <w:b/>
          <w:bCs/>
          <w:sz w:val="40"/>
          <w:szCs w:val="40"/>
        </w:rPr>
        <w:t xml:space="preserve">Praznik Primorske bodo počastili s sodobno prireditvijo, namenjeno vsem generacijam </w:t>
      </w:r>
    </w:p>
    <w:p w14:paraId="77D229F4" w14:textId="77777777" w:rsidR="00E0409D" w:rsidRPr="00E0409D" w:rsidRDefault="00E0409D">
      <w:pPr>
        <w:rPr>
          <w:rFonts w:cstheme="minorHAnsi"/>
          <w:b/>
          <w:bCs/>
          <w:sz w:val="24"/>
          <w:szCs w:val="24"/>
        </w:rPr>
      </w:pPr>
    </w:p>
    <w:p w14:paraId="066B29B9" w14:textId="592C6004" w:rsidR="007E3542" w:rsidRDefault="00FF2188">
      <w:pPr>
        <w:rPr>
          <w:rFonts w:cstheme="minorHAnsi"/>
          <w:b/>
          <w:bCs/>
          <w:sz w:val="28"/>
          <w:szCs w:val="28"/>
        </w:rPr>
      </w:pPr>
      <w:r w:rsidRPr="00E0409D">
        <w:rPr>
          <w:rFonts w:cstheme="minorHAnsi"/>
          <w:b/>
          <w:bCs/>
          <w:sz w:val="28"/>
          <w:szCs w:val="28"/>
        </w:rPr>
        <w:t xml:space="preserve">Ilirska Bistrica, 9. september 2025 – </w:t>
      </w:r>
      <w:r w:rsidR="00F44723" w:rsidRPr="00E0409D">
        <w:rPr>
          <w:rFonts w:cstheme="minorHAnsi"/>
          <w:b/>
          <w:bCs/>
          <w:sz w:val="28"/>
          <w:szCs w:val="28"/>
        </w:rPr>
        <w:t xml:space="preserve">Župan Občine Ilirska Bistrica dr. Gregor Kovačič </w:t>
      </w:r>
      <w:r w:rsidR="00A2192D" w:rsidRPr="00E0409D">
        <w:rPr>
          <w:rFonts w:cstheme="minorHAnsi"/>
          <w:b/>
          <w:bCs/>
          <w:sz w:val="28"/>
          <w:szCs w:val="28"/>
        </w:rPr>
        <w:t xml:space="preserve">s sodelavci </w:t>
      </w:r>
      <w:r w:rsidR="00F44723" w:rsidRPr="00E0409D">
        <w:rPr>
          <w:rFonts w:cstheme="minorHAnsi"/>
          <w:b/>
          <w:bCs/>
          <w:sz w:val="28"/>
          <w:szCs w:val="28"/>
        </w:rPr>
        <w:t xml:space="preserve">in </w:t>
      </w:r>
      <w:r w:rsidRPr="00E0409D">
        <w:rPr>
          <w:rFonts w:cstheme="minorHAnsi"/>
          <w:b/>
          <w:bCs/>
          <w:sz w:val="28"/>
          <w:szCs w:val="28"/>
        </w:rPr>
        <w:t xml:space="preserve">režiserka Katja Pegan </w:t>
      </w:r>
      <w:r w:rsidR="00F44723" w:rsidRPr="00E0409D">
        <w:rPr>
          <w:rFonts w:cstheme="minorHAnsi"/>
          <w:b/>
          <w:bCs/>
          <w:sz w:val="28"/>
          <w:szCs w:val="28"/>
        </w:rPr>
        <w:t xml:space="preserve">sta </w:t>
      </w:r>
      <w:r w:rsidRPr="00E0409D">
        <w:rPr>
          <w:rFonts w:cstheme="minorHAnsi"/>
          <w:b/>
          <w:bCs/>
          <w:sz w:val="28"/>
          <w:szCs w:val="28"/>
        </w:rPr>
        <w:t>predstavil</w:t>
      </w:r>
      <w:r w:rsidR="00F44723" w:rsidRPr="00E0409D">
        <w:rPr>
          <w:rFonts w:cstheme="minorHAnsi"/>
          <w:b/>
          <w:bCs/>
          <w:sz w:val="28"/>
          <w:szCs w:val="28"/>
        </w:rPr>
        <w:t>a</w:t>
      </w:r>
      <w:r w:rsidRPr="00E0409D">
        <w:rPr>
          <w:rFonts w:cstheme="minorHAnsi"/>
          <w:b/>
          <w:bCs/>
          <w:sz w:val="28"/>
          <w:szCs w:val="28"/>
        </w:rPr>
        <w:t xml:space="preserve"> letošnjo osrednjo prireditev ob prazniku priključitve Primorske k matični domovini. Prireditev bo v nedeljo, 14. septembra 2025</w:t>
      </w:r>
      <w:r w:rsidR="00C503FD" w:rsidRPr="00E0409D">
        <w:rPr>
          <w:rFonts w:cstheme="minorHAnsi"/>
          <w:b/>
          <w:bCs/>
          <w:sz w:val="28"/>
          <w:szCs w:val="28"/>
        </w:rPr>
        <w:t>,</w:t>
      </w:r>
      <w:r w:rsidRPr="00E0409D">
        <w:rPr>
          <w:rFonts w:cstheme="minorHAnsi"/>
          <w:b/>
          <w:bCs/>
          <w:sz w:val="28"/>
          <w:szCs w:val="28"/>
        </w:rPr>
        <w:t xml:space="preserve"> ob 11.00 v središču Ilirske Bistrice, za Domom na Vidmu (Gregorčičeva cesta 2). Slavnostna govornica na prireditvi bo predsednica Republike Slovenije dr. Nataša Pirc Musar</w:t>
      </w:r>
      <w:r w:rsidR="007E3542" w:rsidRPr="00E0409D">
        <w:rPr>
          <w:rFonts w:cstheme="minorHAnsi"/>
          <w:b/>
          <w:bCs/>
          <w:sz w:val="28"/>
          <w:szCs w:val="28"/>
        </w:rPr>
        <w:t xml:space="preserve">. </w:t>
      </w:r>
    </w:p>
    <w:p w14:paraId="31E20208" w14:textId="77777777" w:rsidR="00E0409D" w:rsidRPr="00E0409D" w:rsidRDefault="00E0409D">
      <w:pPr>
        <w:rPr>
          <w:rFonts w:cstheme="minorHAnsi"/>
          <w:b/>
          <w:bCs/>
          <w:sz w:val="28"/>
          <w:szCs w:val="28"/>
        </w:rPr>
      </w:pPr>
    </w:p>
    <w:p w14:paraId="5D208782" w14:textId="49B15488" w:rsidR="0050523D" w:rsidRPr="00E0409D" w:rsidRDefault="007E3542">
      <w:pPr>
        <w:rPr>
          <w:rFonts w:cstheme="minorHAnsi"/>
          <w:sz w:val="24"/>
          <w:szCs w:val="24"/>
        </w:rPr>
      </w:pPr>
      <w:r w:rsidRPr="00E0409D">
        <w:rPr>
          <w:rFonts w:cstheme="minorHAnsi"/>
          <w:sz w:val="24"/>
          <w:szCs w:val="24"/>
        </w:rPr>
        <w:t>O</w:t>
      </w:r>
      <w:r w:rsidR="00FF2188" w:rsidRPr="00E0409D">
        <w:rPr>
          <w:rFonts w:cstheme="minorHAnsi"/>
          <w:sz w:val="24"/>
          <w:szCs w:val="24"/>
        </w:rPr>
        <w:t xml:space="preserve">rganizatorji </w:t>
      </w:r>
      <w:r w:rsidR="0050523D" w:rsidRPr="00E0409D">
        <w:rPr>
          <w:rFonts w:cstheme="minorHAnsi"/>
          <w:sz w:val="24"/>
          <w:szCs w:val="24"/>
        </w:rPr>
        <w:t xml:space="preserve">si </w:t>
      </w:r>
      <w:r w:rsidR="00FF2188" w:rsidRPr="00E0409D">
        <w:rPr>
          <w:rFonts w:cstheme="minorHAnsi"/>
          <w:sz w:val="24"/>
          <w:szCs w:val="24"/>
        </w:rPr>
        <w:t>poleg številnih predstavnikov političnega in družbenega življenja</w:t>
      </w:r>
      <w:r w:rsidRPr="00E0409D">
        <w:rPr>
          <w:rFonts w:cstheme="minorHAnsi"/>
          <w:sz w:val="24"/>
          <w:szCs w:val="24"/>
        </w:rPr>
        <w:t xml:space="preserve"> ter članov združenj borcev NOB </w:t>
      </w:r>
      <w:r w:rsidR="00C503FD" w:rsidRPr="00E0409D">
        <w:rPr>
          <w:rFonts w:cstheme="minorHAnsi"/>
          <w:sz w:val="24"/>
          <w:szCs w:val="24"/>
        </w:rPr>
        <w:t>ter</w:t>
      </w:r>
      <w:r w:rsidRPr="00E0409D">
        <w:rPr>
          <w:rFonts w:cstheme="minorHAnsi"/>
          <w:sz w:val="24"/>
          <w:szCs w:val="24"/>
        </w:rPr>
        <w:t xml:space="preserve"> drugih domoljubnih organizacij iz vse Slovenije </w:t>
      </w:r>
      <w:r w:rsidR="0050523D" w:rsidRPr="00E0409D">
        <w:rPr>
          <w:rFonts w:cstheme="minorHAnsi"/>
          <w:sz w:val="24"/>
          <w:szCs w:val="24"/>
        </w:rPr>
        <w:t xml:space="preserve">želijo </w:t>
      </w:r>
      <w:r w:rsidRPr="00E0409D">
        <w:rPr>
          <w:rFonts w:cstheme="minorHAnsi"/>
          <w:sz w:val="24"/>
          <w:szCs w:val="24"/>
        </w:rPr>
        <w:t xml:space="preserve">tudi </w:t>
      </w:r>
      <w:r w:rsidR="0050523D" w:rsidRPr="00E0409D">
        <w:rPr>
          <w:rFonts w:cstheme="minorHAnsi"/>
          <w:sz w:val="24"/>
          <w:szCs w:val="24"/>
        </w:rPr>
        <w:t xml:space="preserve">številčno </w:t>
      </w:r>
      <w:r w:rsidRPr="00E0409D">
        <w:rPr>
          <w:rFonts w:cstheme="minorHAnsi"/>
          <w:sz w:val="24"/>
          <w:szCs w:val="24"/>
        </w:rPr>
        <w:t xml:space="preserve">udeležbo domačinov. </w:t>
      </w:r>
    </w:p>
    <w:p w14:paraId="2076C8BF" w14:textId="1F17B97A" w:rsidR="006B7E17" w:rsidRPr="00E0409D" w:rsidRDefault="002E1B0F">
      <w:pPr>
        <w:rPr>
          <w:rFonts w:cstheme="minorHAnsi"/>
          <w:b/>
          <w:bCs/>
          <w:sz w:val="28"/>
          <w:szCs w:val="28"/>
        </w:rPr>
      </w:pPr>
      <w:r w:rsidRPr="00E0409D">
        <w:rPr>
          <w:rFonts w:cstheme="minorHAnsi"/>
          <w:b/>
          <w:bCs/>
          <w:sz w:val="28"/>
          <w:szCs w:val="28"/>
        </w:rPr>
        <w:t>Poleg domačinov bodo z</w:t>
      </w:r>
      <w:r w:rsidR="00086791" w:rsidRPr="00E0409D">
        <w:rPr>
          <w:rFonts w:cstheme="minorHAnsi"/>
          <w:b/>
          <w:bCs/>
          <w:sz w:val="28"/>
          <w:szCs w:val="28"/>
        </w:rPr>
        <w:t xml:space="preserve"> nami praznovali </w:t>
      </w:r>
      <w:r w:rsidR="006B7E17" w:rsidRPr="00E0409D">
        <w:rPr>
          <w:rFonts w:cstheme="minorHAnsi"/>
          <w:b/>
          <w:bCs/>
          <w:sz w:val="28"/>
          <w:szCs w:val="28"/>
        </w:rPr>
        <w:t xml:space="preserve">Dragan Živadinov, </w:t>
      </w:r>
      <w:proofErr w:type="spellStart"/>
      <w:r w:rsidR="006B7E17" w:rsidRPr="00E0409D">
        <w:rPr>
          <w:rFonts w:cstheme="minorHAnsi"/>
          <w:b/>
          <w:bCs/>
          <w:sz w:val="28"/>
          <w:szCs w:val="28"/>
        </w:rPr>
        <w:t>Mef</w:t>
      </w:r>
      <w:proofErr w:type="spellEnd"/>
      <w:r w:rsidR="006B7E17" w:rsidRPr="00E0409D">
        <w:rPr>
          <w:rFonts w:cstheme="minorHAnsi"/>
          <w:b/>
          <w:bCs/>
          <w:sz w:val="28"/>
          <w:szCs w:val="28"/>
        </w:rPr>
        <w:t xml:space="preserve">, Tinkara Kovač, Gregor Ravnik in </w:t>
      </w:r>
      <w:r w:rsidR="00086791" w:rsidRPr="00E0409D">
        <w:rPr>
          <w:rFonts w:cstheme="minorHAnsi"/>
          <w:b/>
          <w:bCs/>
          <w:sz w:val="28"/>
          <w:szCs w:val="28"/>
        </w:rPr>
        <w:t>številni drugi</w:t>
      </w:r>
    </w:p>
    <w:p w14:paraId="5CCA9173" w14:textId="2C80AC8D" w:rsidR="00FF2188" w:rsidRPr="00E0409D" w:rsidRDefault="00C503FD">
      <w:pPr>
        <w:rPr>
          <w:rFonts w:cstheme="minorHAnsi"/>
          <w:sz w:val="24"/>
          <w:szCs w:val="24"/>
        </w:rPr>
      </w:pPr>
      <w:r w:rsidRPr="00E0409D">
        <w:rPr>
          <w:rFonts w:cstheme="minorHAnsi"/>
          <w:sz w:val="24"/>
          <w:szCs w:val="24"/>
        </w:rPr>
        <w:t>Prireditev bodo soustvarili š</w:t>
      </w:r>
      <w:r w:rsidR="00436F60" w:rsidRPr="00E0409D">
        <w:rPr>
          <w:rFonts w:cstheme="minorHAnsi"/>
          <w:sz w:val="24"/>
          <w:szCs w:val="24"/>
        </w:rPr>
        <w:t>tevilni d</w:t>
      </w:r>
      <w:r w:rsidR="0050523D" w:rsidRPr="00E0409D">
        <w:rPr>
          <w:rFonts w:cstheme="minorHAnsi"/>
          <w:sz w:val="24"/>
          <w:szCs w:val="24"/>
        </w:rPr>
        <w:t xml:space="preserve">omačini </w:t>
      </w:r>
      <w:r w:rsidR="007E3542" w:rsidRPr="00E0409D">
        <w:rPr>
          <w:rFonts w:cstheme="minorHAnsi"/>
          <w:sz w:val="24"/>
          <w:szCs w:val="24"/>
        </w:rPr>
        <w:t xml:space="preserve">kot pevci, godbeniki in recitatorji, </w:t>
      </w:r>
      <w:r w:rsidRPr="00E0409D">
        <w:rPr>
          <w:rFonts w:cstheme="minorHAnsi"/>
          <w:sz w:val="24"/>
          <w:szCs w:val="24"/>
        </w:rPr>
        <w:t xml:space="preserve">na odru pa se </w:t>
      </w:r>
      <w:r w:rsidR="00A2192D" w:rsidRPr="00E0409D">
        <w:rPr>
          <w:rFonts w:cstheme="minorHAnsi"/>
          <w:sz w:val="24"/>
          <w:szCs w:val="24"/>
        </w:rPr>
        <w:t xml:space="preserve"> bodo predstavili tudi </w:t>
      </w:r>
      <w:r w:rsidR="007E3542" w:rsidRPr="00E0409D">
        <w:rPr>
          <w:rFonts w:cstheme="minorHAnsi"/>
          <w:sz w:val="24"/>
          <w:szCs w:val="24"/>
        </w:rPr>
        <w:t xml:space="preserve">uveljavljeni primorski ustvarjalci, med njimi </w:t>
      </w:r>
      <w:r w:rsidR="00436F60" w:rsidRPr="00E0409D">
        <w:rPr>
          <w:rFonts w:cstheme="minorHAnsi"/>
          <w:sz w:val="24"/>
          <w:szCs w:val="24"/>
        </w:rPr>
        <w:t xml:space="preserve">zapriseženi Bistričan, </w:t>
      </w:r>
      <w:r w:rsidR="007E3542" w:rsidRPr="00E0409D">
        <w:rPr>
          <w:rFonts w:cstheme="minorHAnsi"/>
          <w:sz w:val="24"/>
          <w:szCs w:val="24"/>
        </w:rPr>
        <w:t xml:space="preserve">režiser in letošnji prejemnik Prešernove nagrade </w:t>
      </w:r>
      <w:r w:rsidR="00436F60" w:rsidRPr="00E0409D">
        <w:rPr>
          <w:rFonts w:cstheme="minorHAnsi"/>
          <w:sz w:val="24"/>
          <w:szCs w:val="24"/>
        </w:rPr>
        <w:t xml:space="preserve">za življenjsko delo </w:t>
      </w:r>
      <w:r w:rsidR="007E3542" w:rsidRPr="00E0409D">
        <w:rPr>
          <w:rFonts w:cstheme="minorHAnsi"/>
          <w:sz w:val="24"/>
          <w:szCs w:val="24"/>
        </w:rPr>
        <w:t>Dragan Živadinov</w:t>
      </w:r>
      <w:r w:rsidR="0050523D" w:rsidRPr="00E0409D">
        <w:rPr>
          <w:rFonts w:cstheme="minorHAnsi"/>
          <w:sz w:val="24"/>
          <w:szCs w:val="24"/>
        </w:rPr>
        <w:t xml:space="preserve">, </w:t>
      </w:r>
      <w:r w:rsidR="007E3542" w:rsidRPr="00E0409D">
        <w:rPr>
          <w:rFonts w:cstheme="minorHAnsi"/>
          <w:sz w:val="24"/>
          <w:szCs w:val="24"/>
        </w:rPr>
        <w:t xml:space="preserve">ter glasbeniki Drago Mislej </w:t>
      </w:r>
      <w:proofErr w:type="spellStart"/>
      <w:r w:rsidR="007E3542" w:rsidRPr="00E0409D">
        <w:rPr>
          <w:rFonts w:cstheme="minorHAnsi"/>
          <w:sz w:val="24"/>
          <w:szCs w:val="24"/>
        </w:rPr>
        <w:t>Mef</w:t>
      </w:r>
      <w:proofErr w:type="spellEnd"/>
      <w:r w:rsidR="007E3542" w:rsidRPr="00E0409D">
        <w:rPr>
          <w:rFonts w:cstheme="minorHAnsi"/>
          <w:sz w:val="24"/>
          <w:szCs w:val="24"/>
        </w:rPr>
        <w:t xml:space="preserve">, Rudi Bučar, Tadeja Fatur, Tjaša Fajdiga, Tinkara Kovač, Gregor Ravnik in Jure Počkaj. </w:t>
      </w:r>
      <w:r w:rsidR="008D00CE" w:rsidRPr="00E0409D">
        <w:rPr>
          <w:rFonts w:cstheme="minorHAnsi"/>
          <w:sz w:val="24"/>
          <w:szCs w:val="24"/>
        </w:rPr>
        <w:t xml:space="preserve">Nastopil bo Orkester Slovenske vojske, </w:t>
      </w:r>
      <w:r w:rsidR="00DE1658" w:rsidRPr="00E0409D">
        <w:rPr>
          <w:rFonts w:cstheme="minorHAnsi"/>
          <w:sz w:val="24"/>
          <w:szCs w:val="24"/>
        </w:rPr>
        <w:t xml:space="preserve">s t. i. show programom, koreografsko usklajenimi meti orožja, bo svojo </w:t>
      </w:r>
      <w:r w:rsidR="008D00CE" w:rsidRPr="00E0409D">
        <w:rPr>
          <w:rFonts w:cstheme="minorHAnsi"/>
          <w:sz w:val="24"/>
          <w:szCs w:val="24"/>
        </w:rPr>
        <w:t>vrhunsko usposobljenost</w:t>
      </w:r>
      <w:r w:rsidR="00DE1658" w:rsidRPr="00E0409D">
        <w:rPr>
          <w:rFonts w:cstheme="minorHAnsi"/>
          <w:sz w:val="24"/>
          <w:szCs w:val="24"/>
        </w:rPr>
        <w:t xml:space="preserve"> predstavila Garda Slovenske vojske.</w:t>
      </w:r>
    </w:p>
    <w:p w14:paraId="34D63A59" w14:textId="521F9846" w:rsidR="00436F60" w:rsidRPr="00E0409D" w:rsidRDefault="0050523D" w:rsidP="00436F60">
      <w:pPr>
        <w:spacing w:after="0"/>
        <w:jc w:val="both"/>
        <w:rPr>
          <w:rFonts w:cstheme="minorHAnsi"/>
          <w:sz w:val="24"/>
          <w:szCs w:val="24"/>
        </w:rPr>
      </w:pPr>
      <w:r w:rsidRPr="00E0409D">
        <w:rPr>
          <w:rFonts w:cstheme="minorHAnsi"/>
          <w:sz w:val="24"/>
          <w:szCs w:val="24"/>
        </w:rPr>
        <w:t xml:space="preserve">Moto letošnje prireditve je verz na Premu rojenega pesnika Dragotina Ketteja </w:t>
      </w:r>
      <w:r w:rsidRPr="00E0409D">
        <w:rPr>
          <w:rFonts w:cstheme="minorHAnsi"/>
          <w:i/>
          <w:sz w:val="24"/>
          <w:szCs w:val="24"/>
        </w:rPr>
        <w:t>Popolnitev bodi moj vzor, luč, resnica moje delovanje</w:t>
      </w:r>
      <w:r w:rsidRPr="00E0409D">
        <w:rPr>
          <w:rFonts w:cstheme="minorHAnsi"/>
          <w:sz w:val="24"/>
          <w:szCs w:val="24"/>
        </w:rPr>
        <w:t xml:space="preserve">. V pred- in medvojnem času fašizma in nacizma Primorci niso </w:t>
      </w:r>
      <w:r w:rsidR="00436F60" w:rsidRPr="00E0409D">
        <w:rPr>
          <w:rFonts w:cstheme="minorHAnsi"/>
          <w:sz w:val="24"/>
          <w:szCs w:val="24"/>
        </w:rPr>
        <w:t xml:space="preserve">imeli možnosti posvečati se </w:t>
      </w:r>
      <w:r w:rsidRPr="00E0409D">
        <w:rPr>
          <w:rFonts w:cstheme="minorHAnsi"/>
          <w:sz w:val="24"/>
          <w:szCs w:val="24"/>
        </w:rPr>
        <w:t xml:space="preserve">lastni popolnitvi, </w:t>
      </w:r>
      <w:r w:rsidR="00436F60" w:rsidRPr="00E0409D">
        <w:rPr>
          <w:rFonts w:cstheme="minorHAnsi"/>
          <w:sz w:val="24"/>
          <w:szCs w:val="24"/>
        </w:rPr>
        <w:t xml:space="preserve">saj so se </w:t>
      </w:r>
      <w:r w:rsidRPr="00E0409D">
        <w:rPr>
          <w:rFonts w:cstheme="minorHAnsi"/>
          <w:sz w:val="24"/>
          <w:szCs w:val="24"/>
        </w:rPr>
        <w:t xml:space="preserve">morali boriti za lastno in narodovo preživetje. </w:t>
      </w:r>
      <w:r w:rsidR="00436F60" w:rsidRPr="00E0409D">
        <w:rPr>
          <w:rFonts w:cstheme="minorHAnsi"/>
          <w:sz w:val="24"/>
          <w:szCs w:val="24"/>
        </w:rPr>
        <w:t>Pri tem sta jih vodil</w:t>
      </w:r>
      <w:r w:rsidR="00A2192D" w:rsidRPr="00E0409D">
        <w:rPr>
          <w:rFonts w:cstheme="minorHAnsi"/>
          <w:sz w:val="24"/>
          <w:szCs w:val="24"/>
        </w:rPr>
        <w:t>i</w:t>
      </w:r>
      <w:r w:rsidR="00436F60" w:rsidRPr="00E0409D">
        <w:rPr>
          <w:rFonts w:cstheme="minorHAnsi"/>
          <w:sz w:val="24"/>
          <w:szCs w:val="24"/>
        </w:rPr>
        <w:t xml:space="preserve"> </w:t>
      </w:r>
      <w:r w:rsidRPr="00E0409D">
        <w:rPr>
          <w:rFonts w:cstheme="minorHAnsi"/>
          <w:sz w:val="24"/>
          <w:szCs w:val="24"/>
        </w:rPr>
        <w:t>resnica in pravica.</w:t>
      </w:r>
      <w:r w:rsidR="00436F60" w:rsidRPr="00E0409D">
        <w:rPr>
          <w:rFonts w:cstheme="minorHAnsi"/>
          <w:sz w:val="24"/>
          <w:szCs w:val="24"/>
        </w:rPr>
        <w:t xml:space="preserve"> Na temelju tega, kar so nam izborili, imamo zdaj mi, ki smo gospodarji na svoji zemlji, možnost tudi za popolnitev. </w:t>
      </w:r>
      <w:r w:rsidR="00E14ADD" w:rsidRPr="00E0409D">
        <w:rPr>
          <w:rFonts w:cstheme="minorHAnsi"/>
          <w:sz w:val="24"/>
          <w:szCs w:val="24"/>
        </w:rPr>
        <w:t>»</w:t>
      </w:r>
      <w:r w:rsidR="00436F60" w:rsidRPr="00E0409D">
        <w:rPr>
          <w:rFonts w:cstheme="minorHAnsi"/>
          <w:sz w:val="24"/>
          <w:szCs w:val="24"/>
        </w:rPr>
        <w:t>Živimo v času, ko bi moral Kettejev moto o iskanju resnice in delovanju v tem duhu spet in zelo glasno odmevati po vsem svetu,</w:t>
      </w:r>
      <w:r w:rsidR="00E14ADD" w:rsidRPr="00E0409D">
        <w:rPr>
          <w:rFonts w:cstheme="minorHAnsi"/>
          <w:sz w:val="24"/>
          <w:szCs w:val="24"/>
        </w:rPr>
        <w:t>«</w:t>
      </w:r>
      <w:r w:rsidR="00436F60" w:rsidRPr="00E0409D">
        <w:rPr>
          <w:rFonts w:cstheme="minorHAnsi"/>
          <w:sz w:val="24"/>
          <w:szCs w:val="24"/>
        </w:rPr>
        <w:t xml:space="preserve"> je izpostavil </w:t>
      </w:r>
      <w:r w:rsidR="00436F60" w:rsidRPr="00E0409D">
        <w:rPr>
          <w:rFonts w:cstheme="minorHAnsi"/>
          <w:b/>
          <w:bCs/>
          <w:sz w:val="24"/>
          <w:szCs w:val="24"/>
        </w:rPr>
        <w:t>župan Ilirske Bistrice dr. Gregor Kovačič</w:t>
      </w:r>
      <w:r w:rsidR="00436F60" w:rsidRPr="00E0409D">
        <w:rPr>
          <w:rFonts w:cstheme="minorHAnsi"/>
          <w:sz w:val="24"/>
          <w:szCs w:val="24"/>
        </w:rPr>
        <w:t xml:space="preserve">. </w:t>
      </w:r>
    </w:p>
    <w:p w14:paraId="611BA04A" w14:textId="77777777" w:rsidR="006B7E17" w:rsidRPr="00E0409D" w:rsidRDefault="006B7E17" w:rsidP="00436F60">
      <w:pPr>
        <w:spacing w:after="0"/>
        <w:jc w:val="both"/>
        <w:rPr>
          <w:rFonts w:cstheme="minorHAnsi"/>
          <w:sz w:val="24"/>
          <w:szCs w:val="24"/>
        </w:rPr>
      </w:pPr>
    </w:p>
    <w:p w14:paraId="06DFD73F" w14:textId="77777777" w:rsidR="00E0409D" w:rsidRDefault="00E0409D" w:rsidP="006B7E17">
      <w:pPr>
        <w:spacing w:after="0"/>
        <w:jc w:val="both"/>
        <w:rPr>
          <w:rFonts w:cstheme="minorHAnsi"/>
          <w:b/>
          <w:bCs/>
          <w:sz w:val="28"/>
          <w:szCs w:val="28"/>
        </w:rPr>
      </w:pPr>
    </w:p>
    <w:p w14:paraId="0B8B5854" w14:textId="77777777" w:rsidR="00E0409D" w:rsidRDefault="00E0409D" w:rsidP="006B7E17">
      <w:pPr>
        <w:spacing w:after="0"/>
        <w:jc w:val="both"/>
        <w:rPr>
          <w:rFonts w:cstheme="minorHAnsi"/>
          <w:b/>
          <w:bCs/>
          <w:sz w:val="28"/>
          <w:szCs w:val="28"/>
        </w:rPr>
      </w:pPr>
    </w:p>
    <w:p w14:paraId="25920829" w14:textId="77777777" w:rsidR="000641B0" w:rsidRDefault="000641B0" w:rsidP="006B7E17">
      <w:pPr>
        <w:spacing w:after="0"/>
        <w:jc w:val="both"/>
        <w:rPr>
          <w:rFonts w:cstheme="minorHAnsi"/>
          <w:b/>
          <w:bCs/>
          <w:sz w:val="28"/>
          <w:szCs w:val="28"/>
        </w:rPr>
      </w:pPr>
    </w:p>
    <w:p w14:paraId="1174A732" w14:textId="4F5FB43B" w:rsidR="006B7E17" w:rsidRPr="00E0409D" w:rsidRDefault="006B7E17" w:rsidP="006B7E17">
      <w:pPr>
        <w:spacing w:after="0"/>
        <w:jc w:val="both"/>
        <w:rPr>
          <w:rFonts w:cstheme="minorHAnsi"/>
          <w:b/>
          <w:bCs/>
          <w:sz w:val="28"/>
          <w:szCs w:val="28"/>
        </w:rPr>
      </w:pPr>
      <w:r w:rsidRPr="00E0409D">
        <w:rPr>
          <w:rFonts w:cstheme="minorHAnsi"/>
          <w:b/>
          <w:bCs/>
          <w:sz w:val="28"/>
          <w:szCs w:val="28"/>
        </w:rPr>
        <w:t>Sodobna prireditev, namenj</w:t>
      </w:r>
      <w:r w:rsidR="00C503FD" w:rsidRPr="00E0409D">
        <w:rPr>
          <w:rFonts w:cstheme="minorHAnsi"/>
          <w:b/>
          <w:bCs/>
          <w:sz w:val="28"/>
          <w:szCs w:val="28"/>
        </w:rPr>
        <w:t>ena</w:t>
      </w:r>
      <w:r w:rsidRPr="00E0409D">
        <w:rPr>
          <w:rFonts w:cstheme="minorHAnsi"/>
          <w:b/>
          <w:bCs/>
          <w:sz w:val="28"/>
          <w:szCs w:val="28"/>
        </w:rPr>
        <w:t xml:space="preserve"> vsem generacijam </w:t>
      </w:r>
    </w:p>
    <w:p w14:paraId="36C916D2" w14:textId="77777777" w:rsidR="00436F60" w:rsidRPr="00E0409D" w:rsidRDefault="00436F60" w:rsidP="00436F60">
      <w:pPr>
        <w:spacing w:after="0"/>
        <w:jc w:val="both"/>
        <w:rPr>
          <w:rFonts w:cstheme="minorHAnsi"/>
          <w:sz w:val="24"/>
          <w:szCs w:val="24"/>
        </w:rPr>
      </w:pPr>
    </w:p>
    <w:p w14:paraId="1A5AB11E" w14:textId="32B80E6D" w:rsidR="006B7E17" w:rsidRPr="00E0409D" w:rsidRDefault="00436F60" w:rsidP="00436F60">
      <w:pPr>
        <w:spacing w:after="0"/>
        <w:jc w:val="both"/>
        <w:rPr>
          <w:rFonts w:cstheme="minorHAnsi"/>
          <w:sz w:val="24"/>
          <w:szCs w:val="24"/>
        </w:rPr>
      </w:pPr>
      <w:r w:rsidRPr="00E0409D">
        <w:rPr>
          <w:rFonts w:cstheme="minorHAnsi"/>
          <w:sz w:val="24"/>
          <w:szCs w:val="24"/>
        </w:rPr>
        <w:t xml:space="preserve">Župan je </w:t>
      </w:r>
      <w:r w:rsidR="00594143" w:rsidRPr="00E0409D">
        <w:rPr>
          <w:rFonts w:cstheme="minorHAnsi"/>
          <w:sz w:val="24"/>
          <w:szCs w:val="24"/>
        </w:rPr>
        <w:t>ob predstavitvi nedeljske prireditve izpostavil, da želi občina spoštljivo počastiti praznik, hkrati pa širši javnosti predstaviti tako zgodovino svojega območja kot ustvarjalnost in energijo ljudi, ki našo lokalno skupnost soustvarjajo danes. Hvaležen je predsednici republike dr. Nataši Pirc Musar, da je sprejela povabilo, naj bo slavnostna govornica, ter zadovoljen, da so prihod napovedali številni vidni predstavniki političnega in družbenega življenja, kar bo praznovanju dalo še večjo težo.</w:t>
      </w:r>
      <w:r w:rsidR="004A6AFC" w:rsidRPr="00E0409D">
        <w:rPr>
          <w:rFonts w:cstheme="minorHAnsi"/>
          <w:sz w:val="24"/>
          <w:szCs w:val="24"/>
        </w:rPr>
        <w:t xml:space="preserve"> V Ilirski Bistrici se veselijo tudi napovedanega prihoda članov različnih domoljubnih društev in organizacij, na priredit</w:t>
      </w:r>
      <w:r w:rsidR="000D01E8" w:rsidRPr="00E0409D">
        <w:rPr>
          <w:rFonts w:cstheme="minorHAnsi"/>
          <w:sz w:val="24"/>
          <w:szCs w:val="24"/>
        </w:rPr>
        <w:t>e</w:t>
      </w:r>
      <w:r w:rsidR="004A6AFC" w:rsidRPr="00E0409D">
        <w:rPr>
          <w:rFonts w:cstheme="minorHAnsi"/>
          <w:sz w:val="24"/>
          <w:szCs w:val="24"/>
        </w:rPr>
        <w:t>v pa še posebej toplo vabijo občane ter ostale Primorke in Primorce.</w:t>
      </w:r>
    </w:p>
    <w:p w14:paraId="64B7E372" w14:textId="77777777" w:rsidR="00594143" w:rsidRPr="00E0409D" w:rsidRDefault="00594143" w:rsidP="00436F60">
      <w:pPr>
        <w:spacing w:after="0"/>
        <w:jc w:val="both"/>
        <w:rPr>
          <w:rFonts w:cstheme="minorHAnsi"/>
          <w:sz w:val="24"/>
          <w:szCs w:val="24"/>
        </w:rPr>
      </w:pPr>
    </w:p>
    <w:p w14:paraId="73448C50" w14:textId="7039EB4C" w:rsidR="00A2192D" w:rsidRPr="00E0409D" w:rsidRDefault="004A6AFC" w:rsidP="00A2192D">
      <w:pPr>
        <w:spacing w:after="0"/>
        <w:jc w:val="both"/>
        <w:rPr>
          <w:rFonts w:cstheme="minorHAnsi"/>
          <w:sz w:val="24"/>
          <w:szCs w:val="24"/>
        </w:rPr>
      </w:pPr>
      <w:r w:rsidRPr="00E0409D">
        <w:rPr>
          <w:rFonts w:cstheme="minorHAnsi"/>
          <w:sz w:val="24"/>
          <w:szCs w:val="24"/>
        </w:rPr>
        <w:t xml:space="preserve">Prireditev bo sodobna, opirala se bo </w:t>
      </w:r>
      <w:r w:rsidR="00DE1658" w:rsidRPr="00E0409D">
        <w:rPr>
          <w:rFonts w:cstheme="minorHAnsi"/>
          <w:sz w:val="24"/>
          <w:szCs w:val="24"/>
        </w:rPr>
        <w:t xml:space="preserve">na </w:t>
      </w:r>
      <w:r w:rsidRPr="00E0409D">
        <w:rPr>
          <w:rFonts w:cstheme="minorHAnsi"/>
          <w:sz w:val="24"/>
          <w:szCs w:val="24"/>
        </w:rPr>
        <w:t xml:space="preserve">preteklost, nagovarjala pa sedanjost in prihodnost. </w:t>
      </w:r>
      <w:r w:rsidR="00E14ADD" w:rsidRPr="00E0409D">
        <w:rPr>
          <w:rFonts w:cstheme="minorHAnsi"/>
          <w:b/>
          <w:bCs/>
          <w:sz w:val="24"/>
          <w:szCs w:val="24"/>
        </w:rPr>
        <w:t>Režiserka Katja Pegan</w:t>
      </w:r>
      <w:r w:rsidR="00E14ADD" w:rsidRPr="00E0409D">
        <w:rPr>
          <w:rFonts w:cstheme="minorHAnsi"/>
          <w:sz w:val="24"/>
          <w:szCs w:val="24"/>
        </w:rPr>
        <w:t xml:space="preserve"> jo je zasnovala okoli dveh osrednjih tem, </w:t>
      </w:r>
      <w:proofErr w:type="spellStart"/>
      <w:r w:rsidR="00E14ADD" w:rsidRPr="00E0409D">
        <w:rPr>
          <w:rFonts w:cstheme="minorHAnsi"/>
          <w:sz w:val="24"/>
          <w:szCs w:val="24"/>
        </w:rPr>
        <w:t>prekomorcev</w:t>
      </w:r>
      <w:proofErr w:type="spellEnd"/>
      <w:r w:rsidR="00E14ADD" w:rsidRPr="00E0409D">
        <w:rPr>
          <w:rFonts w:cstheme="minorHAnsi"/>
          <w:sz w:val="24"/>
          <w:szCs w:val="24"/>
        </w:rPr>
        <w:t>, ki jim je posvečen tudi spomenik na Hribu svobode v Ilirski Bistrici, in Dragot</w:t>
      </w:r>
      <w:r w:rsidR="000D01E8" w:rsidRPr="00E0409D">
        <w:rPr>
          <w:rFonts w:cstheme="minorHAnsi"/>
          <w:sz w:val="24"/>
          <w:szCs w:val="24"/>
        </w:rPr>
        <w:t>i</w:t>
      </w:r>
      <w:r w:rsidR="00E14ADD" w:rsidRPr="00E0409D">
        <w:rPr>
          <w:rFonts w:cstheme="minorHAnsi"/>
          <w:sz w:val="24"/>
          <w:szCs w:val="24"/>
        </w:rPr>
        <w:t xml:space="preserve">na Ketteje. </w:t>
      </w:r>
      <w:r w:rsidR="004E1D11" w:rsidRPr="00E0409D">
        <w:rPr>
          <w:rFonts w:cstheme="minorHAnsi"/>
          <w:sz w:val="24"/>
          <w:szCs w:val="24"/>
        </w:rPr>
        <w:t>Pripadniki p</w:t>
      </w:r>
      <w:r w:rsidR="00E14ADD" w:rsidRPr="00E0409D">
        <w:rPr>
          <w:rFonts w:cstheme="minorHAnsi"/>
          <w:sz w:val="24"/>
          <w:szCs w:val="24"/>
        </w:rPr>
        <w:t>rekomorsk</w:t>
      </w:r>
      <w:r w:rsidR="004E1D11" w:rsidRPr="00E0409D">
        <w:rPr>
          <w:rFonts w:cstheme="minorHAnsi"/>
          <w:sz w:val="24"/>
          <w:szCs w:val="24"/>
        </w:rPr>
        <w:t xml:space="preserve">ih </w:t>
      </w:r>
      <w:r w:rsidR="00E14ADD" w:rsidRPr="00E0409D">
        <w:rPr>
          <w:rFonts w:cstheme="minorHAnsi"/>
          <w:sz w:val="24"/>
          <w:szCs w:val="24"/>
        </w:rPr>
        <w:t>brigad, sestavljen</w:t>
      </w:r>
      <w:r w:rsidR="004E1D11" w:rsidRPr="00E0409D">
        <w:rPr>
          <w:rFonts w:cstheme="minorHAnsi"/>
          <w:sz w:val="24"/>
          <w:szCs w:val="24"/>
        </w:rPr>
        <w:t>ih</w:t>
      </w:r>
      <w:r w:rsidR="00E14ADD" w:rsidRPr="00E0409D">
        <w:rPr>
          <w:rFonts w:cstheme="minorHAnsi"/>
          <w:sz w:val="24"/>
          <w:szCs w:val="24"/>
        </w:rPr>
        <w:t xml:space="preserve"> iz borcev različnih nacionalnosti</w:t>
      </w:r>
      <w:r w:rsidR="004E1D11" w:rsidRPr="00E0409D">
        <w:rPr>
          <w:rFonts w:cstheme="minorHAnsi"/>
          <w:sz w:val="24"/>
          <w:szCs w:val="24"/>
        </w:rPr>
        <w:t>, ko se vračali iz afriških bojišč in Italije, da bi sodelovali v NOB, so odigrali pomembno vlogo v zaključnih bojih v Ilirski Bistrici. Bistriški rojak, na Premu rojeni pesnik Dragotin Kette, pa je eden od pesnikov »na katerih stojita slovenski  narod in kultura,« je izpostavila režiserka</w:t>
      </w:r>
      <w:r w:rsidR="000D01E8" w:rsidRPr="00E0409D">
        <w:rPr>
          <w:rFonts w:cstheme="minorHAnsi"/>
          <w:sz w:val="24"/>
          <w:szCs w:val="24"/>
        </w:rPr>
        <w:t>, ki tudi meni, da »so bile partizanske enote z razlogom poimenovane po slovenskih pesnikih in pisateljih.«</w:t>
      </w:r>
      <w:r w:rsidR="004E1D11" w:rsidRPr="00E0409D">
        <w:rPr>
          <w:rFonts w:cstheme="minorHAnsi"/>
          <w:sz w:val="24"/>
          <w:szCs w:val="24"/>
        </w:rPr>
        <w:t xml:space="preserve"> </w:t>
      </w:r>
      <w:r w:rsidR="000D01E8" w:rsidRPr="00E0409D">
        <w:rPr>
          <w:rFonts w:cstheme="minorHAnsi"/>
          <w:sz w:val="24"/>
          <w:szCs w:val="24"/>
        </w:rPr>
        <w:t>Kettejeve</w:t>
      </w:r>
      <w:r w:rsidR="004E1D11" w:rsidRPr="00E0409D">
        <w:rPr>
          <w:rFonts w:cstheme="minorHAnsi"/>
          <w:sz w:val="24"/>
          <w:szCs w:val="24"/>
        </w:rPr>
        <w:t xml:space="preserve"> pesmi predstavljajo celo paleto občutij, ki jih lahko človek izpove v maternem jeziku. Bistriški gimnazijci</w:t>
      </w:r>
      <w:r w:rsidR="000D01E8" w:rsidRPr="00E0409D">
        <w:rPr>
          <w:rFonts w:cstheme="minorHAnsi"/>
          <w:sz w:val="24"/>
          <w:szCs w:val="24"/>
        </w:rPr>
        <w:t xml:space="preserve"> </w:t>
      </w:r>
      <w:r w:rsidR="004E1D11" w:rsidRPr="00E0409D">
        <w:rPr>
          <w:rFonts w:cstheme="minorHAnsi"/>
          <w:sz w:val="24"/>
          <w:szCs w:val="24"/>
        </w:rPr>
        <w:t xml:space="preserve"> bodo na prireditvi </w:t>
      </w:r>
      <w:r w:rsidR="000D01E8" w:rsidRPr="00E0409D">
        <w:rPr>
          <w:rFonts w:cstheme="minorHAnsi"/>
          <w:sz w:val="24"/>
          <w:szCs w:val="24"/>
        </w:rPr>
        <w:t>brali svoja</w:t>
      </w:r>
      <w:r w:rsidR="004E1D11" w:rsidRPr="00E0409D">
        <w:rPr>
          <w:rFonts w:cstheme="minorHAnsi"/>
          <w:sz w:val="24"/>
          <w:szCs w:val="24"/>
        </w:rPr>
        <w:t xml:space="preserve"> pism</w:t>
      </w:r>
      <w:r w:rsidR="000D01E8" w:rsidRPr="00E0409D">
        <w:rPr>
          <w:rFonts w:cstheme="minorHAnsi"/>
          <w:sz w:val="24"/>
          <w:szCs w:val="24"/>
        </w:rPr>
        <w:t>a</w:t>
      </w:r>
      <w:r w:rsidR="004E1D11" w:rsidRPr="00E0409D">
        <w:rPr>
          <w:rFonts w:cstheme="minorHAnsi"/>
          <w:sz w:val="24"/>
          <w:szCs w:val="24"/>
        </w:rPr>
        <w:t xml:space="preserve"> Ketteju</w:t>
      </w:r>
      <w:r w:rsidR="000D01E8" w:rsidRPr="00E0409D">
        <w:rPr>
          <w:rFonts w:cstheme="minorHAnsi"/>
          <w:sz w:val="24"/>
          <w:szCs w:val="24"/>
        </w:rPr>
        <w:t xml:space="preserve"> in na ta način</w:t>
      </w:r>
      <w:r w:rsidR="004E1D11" w:rsidRPr="00E0409D">
        <w:rPr>
          <w:rFonts w:cstheme="minorHAnsi"/>
          <w:sz w:val="24"/>
          <w:szCs w:val="24"/>
        </w:rPr>
        <w:t xml:space="preserve"> izpovedali </w:t>
      </w:r>
      <w:r w:rsidR="000D01E8" w:rsidRPr="00E0409D">
        <w:rPr>
          <w:rFonts w:cstheme="minorHAnsi"/>
          <w:sz w:val="24"/>
          <w:szCs w:val="24"/>
        </w:rPr>
        <w:t>svoja razmišljanja</w:t>
      </w:r>
      <w:r w:rsidR="004E1D11" w:rsidRPr="00E0409D">
        <w:rPr>
          <w:rFonts w:cstheme="minorHAnsi"/>
          <w:sz w:val="24"/>
          <w:szCs w:val="24"/>
        </w:rPr>
        <w:t xml:space="preserve"> o tem, v kakšnem svetu živijo. </w:t>
      </w:r>
    </w:p>
    <w:p w14:paraId="38EF7723" w14:textId="77777777" w:rsidR="00A2192D" w:rsidRPr="00E0409D" w:rsidRDefault="00A2192D" w:rsidP="00A2192D">
      <w:pPr>
        <w:spacing w:after="0"/>
        <w:jc w:val="both"/>
        <w:rPr>
          <w:rFonts w:cstheme="minorHAnsi"/>
          <w:sz w:val="24"/>
          <w:szCs w:val="24"/>
        </w:rPr>
      </w:pPr>
    </w:p>
    <w:p w14:paraId="3A5FB135" w14:textId="23C683B2" w:rsidR="006B7E17" w:rsidRPr="00E0409D" w:rsidRDefault="006B7E17" w:rsidP="00A2192D">
      <w:pPr>
        <w:spacing w:after="0"/>
        <w:jc w:val="both"/>
        <w:rPr>
          <w:rFonts w:cstheme="minorHAnsi"/>
          <w:b/>
          <w:bCs/>
          <w:sz w:val="28"/>
          <w:szCs w:val="28"/>
        </w:rPr>
      </w:pPr>
      <w:r w:rsidRPr="00E0409D">
        <w:rPr>
          <w:rFonts w:cstheme="minorHAnsi"/>
          <w:b/>
          <w:bCs/>
          <w:sz w:val="28"/>
          <w:szCs w:val="28"/>
        </w:rPr>
        <w:t xml:space="preserve">Prizorišče je enostavno dostopno </w:t>
      </w:r>
    </w:p>
    <w:p w14:paraId="36250FDE" w14:textId="77777777" w:rsidR="006B7E17" w:rsidRPr="00E0409D" w:rsidRDefault="006B7E17" w:rsidP="00A2192D">
      <w:pPr>
        <w:spacing w:after="0"/>
        <w:jc w:val="both"/>
        <w:rPr>
          <w:rFonts w:cstheme="minorHAnsi"/>
          <w:b/>
          <w:bCs/>
          <w:sz w:val="24"/>
          <w:szCs w:val="24"/>
        </w:rPr>
      </w:pPr>
    </w:p>
    <w:p w14:paraId="5EF817A8" w14:textId="0AEEF417" w:rsidR="008D00CE" w:rsidRPr="00E0409D" w:rsidRDefault="00594143" w:rsidP="00A2192D">
      <w:pPr>
        <w:spacing w:after="0"/>
        <w:jc w:val="both"/>
        <w:rPr>
          <w:rFonts w:cstheme="minorHAnsi"/>
          <w:sz w:val="24"/>
          <w:szCs w:val="24"/>
        </w:rPr>
      </w:pPr>
      <w:r w:rsidRPr="00E0409D">
        <w:rPr>
          <w:rFonts w:cstheme="minorHAnsi"/>
          <w:sz w:val="24"/>
          <w:szCs w:val="24"/>
        </w:rPr>
        <w:t>Priprave na prireditev, ki jo skupaj organizirata Občina Ilirska Bistrica in</w:t>
      </w:r>
      <w:r w:rsidR="004E1D11" w:rsidRPr="00E0409D">
        <w:rPr>
          <w:rFonts w:cstheme="minorHAnsi"/>
          <w:sz w:val="24"/>
          <w:szCs w:val="24"/>
        </w:rPr>
        <w:t xml:space="preserve"> Zveza združenj borcev za vrednote NOB</w:t>
      </w:r>
      <w:r w:rsidRPr="00E0409D">
        <w:rPr>
          <w:rFonts w:cstheme="minorHAnsi"/>
          <w:sz w:val="24"/>
          <w:szCs w:val="24"/>
        </w:rPr>
        <w:t xml:space="preserve">, usklajuje </w:t>
      </w:r>
      <w:r w:rsidRPr="00E0409D">
        <w:rPr>
          <w:rFonts w:cstheme="minorHAnsi"/>
          <w:b/>
          <w:bCs/>
          <w:sz w:val="24"/>
          <w:szCs w:val="24"/>
        </w:rPr>
        <w:t>direktorica občinske uprave Občine Ilirska Bistrica</w:t>
      </w:r>
      <w:r w:rsidR="004A6AFC" w:rsidRPr="00E0409D">
        <w:rPr>
          <w:rFonts w:cstheme="minorHAnsi"/>
          <w:b/>
          <w:bCs/>
          <w:sz w:val="24"/>
          <w:szCs w:val="24"/>
        </w:rPr>
        <w:t xml:space="preserve"> Jana Knafelc Strle</w:t>
      </w:r>
      <w:r w:rsidRPr="00E0409D">
        <w:rPr>
          <w:rFonts w:cstheme="minorHAnsi"/>
          <w:sz w:val="24"/>
          <w:szCs w:val="24"/>
        </w:rPr>
        <w:t xml:space="preserve">. </w:t>
      </w:r>
      <w:r w:rsidR="004A6AFC" w:rsidRPr="00E0409D">
        <w:rPr>
          <w:rFonts w:cstheme="minorHAnsi"/>
          <w:sz w:val="24"/>
          <w:szCs w:val="24"/>
        </w:rPr>
        <w:t xml:space="preserve">Sprva so načrtovali, da bi bila prireditev na Hribu svobode, pri spomeniku, </w:t>
      </w:r>
      <w:r w:rsidR="004A6AFC" w:rsidRPr="00E0409D">
        <w:rPr>
          <w:rFonts w:cstheme="minorHAnsi"/>
          <w:color w:val="000000"/>
          <w:sz w:val="24"/>
          <w:szCs w:val="24"/>
          <w:shd w:val="clear" w:color="auto" w:fill="FFFFFF"/>
        </w:rPr>
        <w:t xml:space="preserve">ki sta ga zasnovala kipar Janez </w:t>
      </w:r>
      <w:proofErr w:type="spellStart"/>
      <w:r w:rsidR="004A6AFC" w:rsidRPr="00E0409D">
        <w:rPr>
          <w:rFonts w:cstheme="minorHAnsi"/>
          <w:color w:val="000000"/>
          <w:sz w:val="24"/>
          <w:szCs w:val="24"/>
          <w:shd w:val="clear" w:color="auto" w:fill="FFFFFF"/>
        </w:rPr>
        <w:t>Lenassi</w:t>
      </w:r>
      <w:proofErr w:type="spellEnd"/>
      <w:r w:rsidR="004A6AFC" w:rsidRPr="00E0409D">
        <w:rPr>
          <w:rFonts w:cstheme="minorHAnsi"/>
          <w:color w:val="000000"/>
          <w:sz w:val="24"/>
          <w:szCs w:val="24"/>
          <w:shd w:val="clear" w:color="auto" w:fill="FFFFFF"/>
        </w:rPr>
        <w:t xml:space="preserve"> in arhitektka Živa Baraga. Janez </w:t>
      </w:r>
      <w:proofErr w:type="spellStart"/>
      <w:r w:rsidR="004A6AFC" w:rsidRPr="00E0409D">
        <w:rPr>
          <w:rFonts w:cstheme="minorHAnsi"/>
          <w:color w:val="000000"/>
          <w:sz w:val="24"/>
          <w:szCs w:val="24"/>
          <w:shd w:val="clear" w:color="auto" w:fill="FFFFFF"/>
        </w:rPr>
        <w:t>Lenassi</w:t>
      </w:r>
      <w:proofErr w:type="spellEnd"/>
      <w:r w:rsidR="004A6AFC" w:rsidRPr="00E0409D">
        <w:rPr>
          <w:rFonts w:cstheme="minorHAnsi"/>
          <w:color w:val="000000"/>
          <w:sz w:val="24"/>
          <w:szCs w:val="24"/>
          <w:shd w:val="clear" w:color="auto" w:fill="FFFFFF"/>
        </w:rPr>
        <w:t xml:space="preserve"> je za spomenik leta 1966 prejel nagrado Prešernovega sklada. Zaradi </w:t>
      </w:r>
      <w:r w:rsidR="00DB641C" w:rsidRPr="00E0409D">
        <w:rPr>
          <w:rFonts w:cstheme="minorHAnsi"/>
          <w:color w:val="000000"/>
          <w:sz w:val="24"/>
          <w:szCs w:val="24"/>
          <w:shd w:val="clear" w:color="auto" w:fill="FFFFFF"/>
        </w:rPr>
        <w:t>prevelikih logističnih izzivov s postavitvijo odra in prevozi te</w:t>
      </w:r>
      <w:r w:rsidR="00A2192D" w:rsidRPr="00E0409D">
        <w:rPr>
          <w:rFonts w:cstheme="minorHAnsi"/>
          <w:color w:val="000000"/>
          <w:sz w:val="24"/>
          <w:szCs w:val="24"/>
          <w:shd w:val="clear" w:color="auto" w:fill="FFFFFF"/>
        </w:rPr>
        <w:t>h</w:t>
      </w:r>
      <w:r w:rsidR="00DB641C" w:rsidRPr="00E0409D">
        <w:rPr>
          <w:rFonts w:cstheme="minorHAnsi"/>
          <w:color w:val="000000"/>
          <w:sz w:val="24"/>
          <w:szCs w:val="24"/>
          <w:shd w:val="clear" w:color="auto" w:fill="FFFFFF"/>
        </w:rPr>
        <w:t xml:space="preserve">nične opreme </w:t>
      </w:r>
      <w:r w:rsidR="00A2192D" w:rsidRPr="00E0409D">
        <w:rPr>
          <w:rFonts w:cstheme="minorHAnsi"/>
          <w:color w:val="000000"/>
          <w:sz w:val="24"/>
          <w:szCs w:val="24"/>
          <w:shd w:val="clear" w:color="auto" w:fill="FFFFFF"/>
        </w:rPr>
        <w:t xml:space="preserve">so se odločili za lokacijo za Domom na Vidmu. To ima svoje prednosti, je izpostavila Jana Knafelc Strle: »Prizorišče za Domom na Vidmu je v središču </w:t>
      </w:r>
      <w:r w:rsidR="00A2192D" w:rsidRPr="00E0409D">
        <w:rPr>
          <w:rFonts w:cstheme="minorHAnsi"/>
          <w:sz w:val="24"/>
          <w:szCs w:val="24"/>
        </w:rPr>
        <w:t>mesta, kar pa je z vidika starejših oseb in dostopnosti zelo primerno.</w:t>
      </w:r>
      <w:r w:rsidR="008D00CE" w:rsidRPr="00E0409D">
        <w:rPr>
          <w:rFonts w:cstheme="minorHAnsi"/>
          <w:sz w:val="24"/>
          <w:szCs w:val="24"/>
        </w:rPr>
        <w:t xml:space="preserve"> Tik ob prizorišču bomo lahko postavili tudi </w:t>
      </w:r>
      <w:proofErr w:type="spellStart"/>
      <w:r w:rsidR="008D00CE" w:rsidRPr="00E0409D">
        <w:rPr>
          <w:rFonts w:cstheme="minorHAnsi"/>
          <w:sz w:val="24"/>
          <w:szCs w:val="24"/>
        </w:rPr>
        <w:t>pogostitveni</w:t>
      </w:r>
      <w:proofErr w:type="spellEnd"/>
      <w:r w:rsidR="008D00CE" w:rsidRPr="00E0409D">
        <w:rPr>
          <w:rFonts w:cstheme="minorHAnsi"/>
          <w:sz w:val="24"/>
          <w:szCs w:val="24"/>
        </w:rPr>
        <w:t xml:space="preserve"> prostor.« </w:t>
      </w:r>
    </w:p>
    <w:p w14:paraId="69A0739B" w14:textId="77777777" w:rsidR="008D00CE" w:rsidRPr="00E0409D" w:rsidRDefault="008D00CE" w:rsidP="00A2192D">
      <w:pPr>
        <w:spacing w:after="0"/>
        <w:jc w:val="both"/>
        <w:rPr>
          <w:sz w:val="24"/>
          <w:szCs w:val="24"/>
        </w:rPr>
      </w:pPr>
    </w:p>
    <w:p w14:paraId="2A9F8C78" w14:textId="5D6D1AF1" w:rsidR="00DE1658" w:rsidRDefault="00DE1658" w:rsidP="00A2192D">
      <w:pPr>
        <w:spacing w:after="0"/>
        <w:jc w:val="both"/>
        <w:rPr>
          <w:sz w:val="24"/>
          <w:szCs w:val="24"/>
        </w:rPr>
      </w:pPr>
      <w:r w:rsidRPr="00E0409D">
        <w:rPr>
          <w:sz w:val="24"/>
          <w:szCs w:val="24"/>
        </w:rPr>
        <w:t xml:space="preserve">Za logistiko in brezhibno tehnično izvedbo prireditve skrbi </w:t>
      </w:r>
      <w:r w:rsidR="008D00CE" w:rsidRPr="00E0409D">
        <w:rPr>
          <w:sz w:val="24"/>
          <w:szCs w:val="24"/>
        </w:rPr>
        <w:t>Luka Špilar</w:t>
      </w:r>
      <w:r w:rsidRPr="00E0409D">
        <w:rPr>
          <w:sz w:val="24"/>
          <w:szCs w:val="24"/>
        </w:rPr>
        <w:t>, viš</w:t>
      </w:r>
      <w:r w:rsidR="000D01E8" w:rsidRPr="00E0409D">
        <w:rPr>
          <w:sz w:val="24"/>
          <w:szCs w:val="24"/>
        </w:rPr>
        <w:t>j</w:t>
      </w:r>
      <w:r w:rsidRPr="00E0409D">
        <w:rPr>
          <w:sz w:val="24"/>
          <w:szCs w:val="24"/>
        </w:rPr>
        <w:t>i svetovalec na Občini Ilirska Bistrica.</w:t>
      </w:r>
      <w:r w:rsidR="00127056" w:rsidRPr="00E0409D">
        <w:rPr>
          <w:sz w:val="24"/>
          <w:szCs w:val="24"/>
        </w:rPr>
        <w:t xml:space="preserve"> Prednost umestitve prireditve v središče mesta je tudi bližina avtobusne postaje (Vojkov drevored 2</w:t>
      </w:r>
      <w:r w:rsidR="000641B0">
        <w:rPr>
          <w:sz w:val="24"/>
          <w:szCs w:val="24"/>
        </w:rPr>
        <w:t>a</w:t>
      </w:r>
      <w:r w:rsidR="00127056" w:rsidRPr="00E0409D">
        <w:rPr>
          <w:sz w:val="24"/>
          <w:szCs w:val="24"/>
        </w:rPr>
        <w:t xml:space="preserve">), kjer bodo izstopili obiskovalci, ki se pripeljejo z avtobusi. Za ostale je parkirišče urejeno v industrijski coni ob Ulici Nikola Tesla. Organizatorji delajo na tem, da bi bila prireditev čim bolj dostopna tudi starejšim obiskovalcem. »Računamo, da bomo zagotovili 1500 ali morda še več sedišč, da bomo tako vsem omogočili mirno in udobno spremljanje programa,« je povedal Špilar.  </w:t>
      </w:r>
    </w:p>
    <w:p w14:paraId="66E73817" w14:textId="77777777" w:rsidR="000641B0" w:rsidRPr="00E0409D" w:rsidRDefault="000641B0" w:rsidP="00A2192D">
      <w:pPr>
        <w:spacing w:after="0"/>
        <w:jc w:val="both"/>
        <w:rPr>
          <w:sz w:val="24"/>
          <w:szCs w:val="24"/>
        </w:rPr>
      </w:pPr>
    </w:p>
    <w:p w14:paraId="078175E5" w14:textId="77777777" w:rsidR="006B7E17" w:rsidRPr="00E0409D" w:rsidRDefault="006B7E17" w:rsidP="00A2192D">
      <w:pPr>
        <w:spacing w:after="0"/>
        <w:jc w:val="both"/>
        <w:rPr>
          <w:sz w:val="24"/>
          <w:szCs w:val="24"/>
        </w:rPr>
      </w:pPr>
    </w:p>
    <w:p w14:paraId="0A538BF9" w14:textId="77777777" w:rsidR="000641B0" w:rsidRDefault="000641B0" w:rsidP="00A2192D">
      <w:pPr>
        <w:spacing w:after="0"/>
        <w:jc w:val="both"/>
        <w:rPr>
          <w:b/>
          <w:bCs/>
          <w:sz w:val="28"/>
          <w:szCs w:val="28"/>
        </w:rPr>
      </w:pPr>
    </w:p>
    <w:p w14:paraId="66F95D03" w14:textId="77777777" w:rsidR="000641B0" w:rsidRDefault="000641B0" w:rsidP="00A2192D">
      <w:pPr>
        <w:spacing w:after="0"/>
        <w:jc w:val="both"/>
        <w:rPr>
          <w:b/>
          <w:bCs/>
          <w:sz w:val="28"/>
          <w:szCs w:val="28"/>
        </w:rPr>
      </w:pPr>
    </w:p>
    <w:p w14:paraId="41274175" w14:textId="77777777" w:rsidR="000641B0" w:rsidRDefault="000641B0" w:rsidP="00A2192D">
      <w:pPr>
        <w:spacing w:after="0"/>
        <w:jc w:val="both"/>
        <w:rPr>
          <w:b/>
          <w:bCs/>
          <w:sz w:val="28"/>
          <w:szCs w:val="28"/>
        </w:rPr>
      </w:pPr>
    </w:p>
    <w:p w14:paraId="197EA4A5" w14:textId="77777777" w:rsidR="000641B0" w:rsidRDefault="000641B0" w:rsidP="00A2192D">
      <w:pPr>
        <w:spacing w:after="0"/>
        <w:jc w:val="both"/>
        <w:rPr>
          <w:b/>
          <w:bCs/>
          <w:sz w:val="28"/>
          <w:szCs w:val="28"/>
        </w:rPr>
      </w:pPr>
    </w:p>
    <w:p w14:paraId="4CE33F42" w14:textId="1A06FF58" w:rsidR="00DE1658" w:rsidRPr="000641B0" w:rsidRDefault="00355BE2" w:rsidP="00A2192D">
      <w:pPr>
        <w:spacing w:after="0"/>
        <w:jc w:val="both"/>
        <w:rPr>
          <w:b/>
          <w:bCs/>
          <w:sz w:val="28"/>
          <w:szCs w:val="28"/>
        </w:rPr>
      </w:pPr>
      <w:r w:rsidRPr="000641B0">
        <w:rPr>
          <w:b/>
          <w:bCs/>
          <w:sz w:val="28"/>
          <w:szCs w:val="28"/>
        </w:rPr>
        <w:t xml:space="preserve">Bogat spremljevalni program </w:t>
      </w:r>
    </w:p>
    <w:p w14:paraId="52A31809" w14:textId="77777777" w:rsidR="00355BE2" w:rsidRPr="00E0409D" w:rsidRDefault="00355BE2" w:rsidP="00A2192D">
      <w:pPr>
        <w:spacing w:after="0"/>
        <w:jc w:val="both"/>
        <w:rPr>
          <w:sz w:val="24"/>
          <w:szCs w:val="24"/>
        </w:rPr>
      </w:pPr>
    </w:p>
    <w:p w14:paraId="3EEC5DA1" w14:textId="13F0D172" w:rsidR="006B7E17" w:rsidRPr="00E0409D" w:rsidRDefault="00DE1658">
      <w:pPr>
        <w:rPr>
          <w:sz w:val="24"/>
          <w:szCs w:val="24"/>
        </w:rPr>
      </w:pPr>
      <w:r w:rsidRPr="00E0409D">
        <w:rPr>
          <w:sz w:val="24"/>
          <w:szCs w:val="24"/>
        </w:rPr>
        <w:t>Ob robu prireditvenega prostora se bodo na stojnicah predstavljali domači rokodelci.</w:t>
      </w:r>
      <w:r w:rsidR="001F5A22" w:rsidRPr="00E0409D">
        <w:rPr>
          <w:sz w:val="24"/>
          <w:szCs w:val="24"/>
        </w:rPr>
        <w:t xml:space="preserve"> Naprodaj bodo majice s Kettejevim motom in logotipom prireditve Primorska za vedno, za brezplačno dobrodošlico pa bodo med obiskovalce delili posebno publikacijo, posvečeno 80. obletnici konca 2. svetovne vojne</w:t>
      </w:r>
      <w:r w:rsidR="00D463FA" w:rsidRPr="00E0409D">
        <w:rPr>
          <w:sz w:val="24"/>
          <w:szCs w:val="24"/>
        </w:rPr>
        <w:t xml:space="preserve"> na Ilirskobistriškem. </w:t>
      </w:r>
      <w:r w:rsidR="001F5A22" w:rsidRPr="00E0409D">
        <w:rPr>
          <w:sz w:val="24"/>
          <w:szCs w:val="24"/>
        </w:rPr>
        <w:t xml:space="preserve">Zaključnim bojem, s katerimi se je 7. maja 1945 končala 2. svetovna vojna na Primorskem, je posvečena tudi razstava Pokrajinskega muzeja Koper. Razstava </w:t>
      </w:r>
      <w:r w:rsidR="006B7E17" w:rsidRPr="00E0409D">
        <w:rPr>
          <w:sz w:val="24"/>
          <w:szCs w:val="24"/>
        </w:rPr>
        <w:t xml:space="preserve">v Domu na Vidmu </w:t>
      </w:r>
      <w:r w:rsidR="001F5A22" w:rsidRPr="00E0409D">
        <w:rPr>
          <w:sz w:val="24"/>
          <w:szCs w:val="24"/>
        </w:rPr>
        <w:t>bo obiskovalcem prireditve na ogled po 13.30</w:t>
      </w:r>
      <w:r w:rsidR="006B7E17" w:rsidRPr="00E0409D">
        <w:rPr>
          <w:sz w:val="24"/>
          <w:szCs w:val="24"/>
        </w:rPr>
        <w:t xml:space="preserve">. </w:t>
      </w:r>
    </w:p>
    <w:p w14:paraId="24BE525D" w14:textId="694F47B3" w:rsidR="006B7E17" w:rsidRPr="00E0409D" w:rsidRDefault="00DE1658">
      <w:pPr>
        <w:rPr>
          <w:sz w:val="24"/>
          <w:szCs w:val="24"/>
        </w:rPr>
      </w:pPr>
      <w:r w:rsidRPr="00E0409D">
        <w:rPr>
          <w:sz w:val="24"/>
          <w:szCs w:val="24"/>
        </w:rPr>
        <w:t xml:space="preserve">Na Občini Ilirska Bistrica si želijo, da bi obiskovalci od drugod obisk prireditve izkoristili tudi za </w:t>
      </w:r>
      <w:r w:rsidR="001F5A22" w:rsidRPr="00E0409D">
        <w:rPr>
          <w:sz w:val="24"/>
          <w:szCs w:val="24"/>
        </w:rPr>
        <w:t>turistično spoznav</w:t>
      </w:r>
      <w:r w:rsidR="006B7E17" w:rsidRPr="00E0409D">
        <w:rPr>
          <w:sz w:val="24"/>
          <w:szCs w:val="24"/>
        </w:rPr>
        <w:t>a</w:t>
      </w:r>
      <w:r w:rsidR="001F5A22" w:rsidRPr="00E0409D">
        <w:rPr>
          <w:sz w:val="24"/>
          <w:szCs w:val="24"/>
        </w:rPr>
        <w:t xml:space="preserve">nje </w:t>
      </w:r>
      <w:r w:rsidR="006B7E17" w:rsidRPr="00E0409D">
        <w:rPr>
          <w:sz w:val="24"/>
          <w:szCs w:val="24"/>
        </w:rPr>
        <w:t>občine. Posebej jih vabijo na Prem, kjer so poleg gradu in Kettejeve spominske sobe tudi stenske poslikave Toneta Kralja. Cerkev sv. Helene na Premu je</w:t>
      </w:r>
      <w:r w:rsidR="000641B0">
        <w:rPr>
          <w:sz w:val="24"/>
          <w:szCs w:val="24"/>
        </w:rPr>
        <w:t xml:space="preserve"> </w:t>
      </w:r>
      <w:r w:rsidR="006B7E17" w:rsidRPr="00E0409D">
        <w:rPr>
          <w:sz w:val="24"/>
          <w:szCs w:val="24"/>
        </w:rPr>
        <w:t>prva cerkev na Primorskem, ki jo je umetnik poslikal v času fašizma</w:t>
      </w:r>
      <w:r w:rsidR="00355BE2" w:rsidRPr="00E0409D">
        <w:rPr>
          <w:sz w:val="24"/>
          <w:szCs w:val="24"/>
        </w:rPr>
        <w:t xml:space="preserve">, v poslikave pa drzno vpletel simbole, ki pričujejo, da je ta prostor slovenski. </w:t>
      </w:r>
    </w:p>
    <w:p w14:paraId="6769FB05" w14:textId="27F6319F" w:rsidR="00355BE2" w:rsidRPr="00E0409D" w:rsidRDefault="00355BE2">
      <w:pPr>
        <w:rPr>
          <w:sz w:val="24"/>
          <w:szCs w:val="24"/>
        </w:rPr>
      </w:pPr>
      <w:r w:rsidRPr="00E0409D">
        <w:rPr>
          <w:sz w:val="24"/>
          <w:szCs w:val="24"/>
        </w:rPr>
        <w:t xml:space="preserve">K obisku vabita tudi spominska soba na Ostrožnem Brdu, posvečena partizanski bolnišnici Zalesje, in rekonstruirana bolnišnica, ki stoji za vasjo. </w:t>
      </w:r>
      <w:proofErr w:type="spellStart"/>
      <w:r w:rsidRPr="00E0409D">
        <w:rPr>
          <w:sz w:val="24"/>
          <w:szCs w:val="24"/>
        </w:rPr>
        <w:t>Ikonični</w:t>
      </w:r>
      <w:proofErr w:type="spellEnd"/>
      <w:r w:rsidRPr="00E0409D">
        <w:rPr>
          <w:sz w:val="24"/>
          <w:szCs w:val="24"/>
        </w:rPr>
        <w:t xml:space="preserve"> Hrib svobode</w:t>
      </w:r>
      <w:r w:rsidR="00E45534" w:rsidRPr="00E0409D">
        <w:rPr>
          <w:sz w:val="24"/>
          <w:szCs w:val="24"/>
        </w:rPr>
        <w:t xml:space="preserve"> z znamenitim spomenikom</w:t>
      </w:r>
      <w:r w:rsidRPr="00E0409D">
        <w:rPr>
          <w:sz w:val="24"/>
          <w:szCs w:val="24"/>
        </w:rPr>
        <w:t xml:space="preserve"> je dostopen peš s prizorišča. </w:t>
      </w:r>
    </w:p>
    <w:p w14:paraId="1FF83B51" w14:textId="6F72B0B3" w:rsidR="00CC720A" w:rsidRPr="000641B0" w:rsidRDefault="00CC720A">
      <w:pPr>
        <w:rPr>
          <w:i/>
          <w:iCs/>
          <w:sz w:val="24"/>
          <w:szCs w:val="24"/>
        </w:rPr>
      </w:pPr>
      <w:r w:rsidRPr="000641B0">
        <w:rPr>
          <w:i/>
          <w:iCs/>
          <w:sz w:val="24"/>
          <w:szCs w:val="24"/>
        </w:rPr>
        <w:t xml:space="preserve">Občina Ilirska Bistrica </w:t>
      </w:r>
    </w:p>
    <w:p w14:paraId="4327805F" w14:textId="36DE2180" w:rsidR="00436F60" w:rsidRPr="00E0409D" w:rsidRDefault="00436F60">
      <w:pPr>
        <w:rPr>
          <w:rFonts w:cstheme="minorHAnsi"/>
          <w:sz w:val="24"/>
          <w:szCs w:val="24"/>
        </w:rPr>
      </w:pPr>
    </w:p>
    <w:sectPr w:rsidR="00436F60" w:rsidRPr="00E0409D" w:rsidSect="00CC720A">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90C43"/>
    <w:multiLevelType w:val="hybridMultilevel"/>
    <w:tmpl w:val="F5A44418"/>
    <w:lvl w:ilvl="0" w:tplc="F57A152E">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5490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88"/>
    <w:rsid w:val="000641B0"/>
    <w:rsid w:val="00086791"/>
    <w:rsid w:val="000D01E8"/>
    <w:rsid w:val="00127056"/>
    <w:rsid w:val="001F5A22"/>
    <w:rsid w:val="002D69C2"/>
    <w:rsid w:val="002E1B0F"/>
    <w:rsid w:val="00355BE2"/>
    <w:rsid w:val="003B1EB6"/>
    <w:rsid w:val="00436F60"/>
    <w:rsid w:val="004A6AFC"/>
    <w:rsid w:val="004E1D11"/>
    <w:rsid w:val="0050523D"/>
    <w:rsid w:val="00574714"/>
    <w:rsid w:val="00594143"/>
    <w:rsid w:val="005D1A5B"/>
    <w:rsid w:val="00645B93"/>
    <w:rsid w:val="00676DC3"/>
    <w:rsid w:val="006B7E17"/>
    <w:rsid w:val="007E3542"/>
    <w:rsid w:val="008D00CE"/>
    <w:rsid w:val="00A2192D"/>
    <w:rsid w:val="00AD207B"/>
    <w:rsid w:val="00AF688B"/>
    <w:rsid w:val="00C20D26"/>
    <w:rsid w:val="00C503FD"/>
    <w:rsid w:val="00C64D00"/>
    <w:rsid w:val="00CC720A"/>
    <w:rsid w:val="00D463FA"/>
    <w:rsid w:val="00DB641C"/>
    <w:rsid w:val="00DE1658"/>
    <w:rsid w:val="00E0409D"/>
    <w:rsid w:val="00E14ADD"/>
    <w:rsid w:val="00E3115D"/>
    <w:rsid w:val="00E45534"/>
    <w:rsid w:val="00F44723"/>
    <w:rsid w:val="00FF21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A61"/>
  <w15:chartTrackingRefBased/>
  <w15:docId w15:val="{550B7AFF-6E82-422C-9BE5-19D05C65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F2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F2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F218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F218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F218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F218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F218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F218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F218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F218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F218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F218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F218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F218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F218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F218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F218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F2188"/>
    <w:rPr>
      <w:rFonts w:eastAsiaTheme="majorEastAsia" w:cstheme="majorBidi"/>
      <w:color w:val="272727" w:themeColor="text1" w:themeTint="D8"/>
    </w:rPr>
  </w:style>
  <w:style w:type="paragraph" w:styleId="Naslov">
    <w:name w:val="Title"/>
    <w:basedOn w:val="Navaden"/>
    <w:next w:val="Navaden"/>
    <w:link w:val="NaslovZnak"/>
    <w:uiPriority w:val="10"/>
    <w:qFormat/>
    <w:rsid w:val="00FF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F218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F218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F218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F2188"/>
    <w:pPr>
      <w:spacing w:before="160"/>
      <w:jc w:val="center"/>
    </w:pPr>
    <w:rPr>
      <w:i/>
      <w:iCs/>
      <w:color w:val="404040" w:themeColor="text1" w:themeTint="BF"/>
    </w:rPr>
  </w:style>
  <w:style w:type="character" w:customStyle="1" w:styleId="CitatZnak">
    <w:name w:val="Citat Znak"/>
    <w:basedOn w:val="Privzetapisavaodstavka"/>
    <w:link w:val="Citat"/>
    <w:uiPriority w:val="29"/>
    <w:rsid w:val="00FF2188"/>
    <w:rPr>
      <w:i/>
      <w:iCs/>
      <w:color w:val="404040" w:themeColor="text1" w:themeTint="BF"/>
    </w:rPr>
  </w:style>
  <w:style w:type="paragraph" w:styleId="Odstavekseznama">
    <w:name w:val="List Paragraph"/>
    <w:basedOn w:val="Navaden"/>
    <w:uiPriority w:val="34"/>
    <w:qFormat/>
    <w:rsid w:val="00FF2188"/>
    <w:pPr>
      <w:ind w:left="720"/>
      <w:contextualSpacing/>
    </w:pPr>
  </w:style>
  <w:style w:type="character" w:styleId="Intenzivenpoudarek">
    <w:name w:val="Intense Emphasis"/>
    <w:basedOn w:val="Privzetapisavaodstavka"/>
    <w:uiPriority w:val="21"/>
    <w:qFormat/>
    <w:rsid w:val="00FF2188"/>
    <w:rPr>
      <w:i/>
      <w:iCs/>
      <w:color w:val="2F5496" w:themeColor="accent1" w:themeShade="BF"/>
    </w:rPr>
  </w:style>
  <w:style w:type="paragraph" w:styleId="Intenzivencitat">
    <w:name w:val="Intense Quote"/>
    <w:basedOn w:val="Navaden"/>
    <w:next w:val="Navaden"/>
    <w:link w:val="IntenzivencitatZnak"/>
    <w:uiPriority w:val="30"/>
    <w:qFormat/>
    <w:rsid w:val="00FF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F2188"/>
    <w:rPr>
      <w:i/>
      <w:iCs/>
      <w:color w:val="2F5496" w:themeColor="accent1" w:themeShade="BF"/>
    </w:rPr>
  </w:style>
  <w:style w:type="character" w:styleId="Intenzivensklic">
    <w:name w:val="Intense Reference"/>
    <w:basedOn w:val="Privzetapisavaodstavka"/>
    <w:uiPriority w:val="32"/>
    <w:qFormat/>
    <w:rsid w:val="00FF2188"/>
    <w:rPr>
      <w:b/>
      <w:bCs/>
      <w:smallCaps/>
      <w:color w:val="2F5496" w:themeColor="accent1" w:themeShade="BF"/>
      <w:spacing w:val="5"/>
    </w:rPr>
  </w:style>
  <w:style w:type="character" w:styleId="Krepko">
    <w:name w:val="Strong"/>
    <w:basedOn w:val="Privzetapisavaodstavka"/>
    <w:uiPriority w:val="22"/>
    <w:qFormat/>
    <w:rsid w:val="004A6AFC"/>
    <w:rPr>
      <w:b/>
      <w:bCs/>
    </w:rPr>
  </w:style>
  <w:style w:type="paragraph" w:styleId="Pripombabesedilo">
    <w:name w:val="annotation text"/>
    <w:basedOn w:val="Navaden"/>
    <w:link w:val="PripombabesediloZnak"/>
    <w:uiPriority w:val="99"/>
    <w:semiHidden/>
    <w:unhideWhenUsed/>
    <w:rsid w:val="00A2192D"/>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semiHidden/>
    <w:rsid w:val="00A2192D"/>
    <w:rPr>
      <w:kern w:val="0"/>
      <w:sz w:val="20"/>
      <w:szCs w:val="20"/>
      <w14:ligatures w14:val="none"/>
    </w:rPr>
  </w:style>
  <w:style w:type="character" w:styleId="Pripombasklic">
    <w:name w:val="annotation reference"/>
    <w:basedOn w:val="Privzetapisavaodstavka"/>
    <w:uiPriority w:val="99"/>
    <w:semiHidden/>
    <w:unhideWhenUsed/>
    <w:rsid w:val="00A2192D"/>
    <w:rPr>
      <w:sz w:val="16"/>
      <w:szCs w:val="16"/>
    </w:rPr>
  </w:style>
  <w:style w:type="paragraph" w:styleId="Besedilooblaka">
    <w:name w:val="Balloon Text"/>
    <w:basedOn w:val="Navaden"/>
    <w:link w:val="BesedilooblakaZnak"/>
    <w:uiPriority w:val="99"/>
    <w:semiHidden/>
    <w:unhideWhenUsed/>
    <w:rsid w:val="002E1B0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1B0F"/>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E3115D"/>
    <w:rPr>
      <w:b/>
      <w:bCs/>
      <w:kern w:val="2"/>
      <w14:ligatures w14:val="standardContextual"/>
    </w:rPr>
  </w:style>
  <w:style w:type="character" w:customStyle="1" w:styleId="ZadevapripombeZnak">
    <w:name w:val="Zadeva pripombe Znak"/>
    <w:basedOn w:val="PripombabesediloZnak"/>
    <w:link w:val="Zadevapripombe"/>
    <w:uiPriority w:val="99"/>
    <w:semiHidden/>
    <w:rsid w:val="00E3115D"/>
    <w:rPr>
      <w:b/>
      <w:bCs/>
      <w:kern w:val="0"/>
      <w:sz w:val="20"/>
      <w:szCs w:val="20"/>
      <w14:ligatures w14:val="none"/>
    </w:rPr>
  </w:style>
  <w:style w:type="paragraph" w:styleId="Revizija">
    <w:name w:val="Revision"/>
    <w:hidden/>
    <w:uiPriority w:val="99"/>
    <w:semiHidden/>
    <w:rsid w:val="00AF6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965</Words>
  <Characters>5501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Krebelj</dc:creator>
  <cp:keywords/>
  <dc:description/>
  <cp:lastModifiedBy>Jana Krebelj</cp:lastModifiedBy>
  <cp:revision>10</cp:revision>
  <dcterms:created xsi:type="dcterms:W3CDTF">2025-09-09T11:19:00Z</dcterms:created>
  <dcterms:modified xsi:type="dcterms:W3CDTF">2025-09-09T12:51:00Z</dcterms:modified>
</cp:coreProperties>
</file>