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1809A" w14:textId="77777777" w:rsidR="00BA2BF5" w:rsidRDefault="00BA2BF5" w:rsidP="00BA2BF5">
      <w:pPr>
        <w:ind w:left="993" w:hanging="993"/>
        <w:jc w:val="both"/>
        <w:rPr>
          <w:rFonts w:cs="Arial"/>
          <w:sz w:val="22"/>
          <w:szCs w:val="22"/>
        </w:rPr>
      </w:pPr>
    </w:p>
    <w:p w14:paraId="26A2381E" w14:textId="402DC95C" w:rsidR="00BA2BF5" w:rsidRPr="006E7283" w:rsidRDefault="00BA2BF5" w:rsidP="00BA2BF5">
      <w:pPr>
        <w:ind w:left="993" w:hanging="993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Številka: 478-</w:t>
      </w:r>
      <w:r w:rsidR="00D82CB2">
        <w:rPr>
          <w:rFonts w:cs="Arial"/>
          <w:sz w:val="22"/>
          <w:szCs w:val="22"/>
        </w:rPr>
        <w:t>8</w:t>
      </w:r>
      <w:r>
        <w:rPr>
          <w:rFonts w:cs="Arial"/>
          <w:sz w:val="22"/>
          <w:szCs w:val="22"/>
        </w:rPr>
        <w:t>/202</w:t>
      </w:r>
      <w:r w:rsidR="00D82CB2">
        <w:rPr>
          <w:rFonts w:cs="Arial"/>
          <w:sz w:val="22"/>
          <w:szCs w:val="22"/>
        </w:rPr>
        <w:t>3</w:t>
      </w:r>
      <w:r>
        <w:rPr>
          <w:rFonts w:cs="Arial"/>
          <w:sz w:val="22"/>
          <w:szCs w:val="22"/>
        </w:rPr>
        <w:t>-</w:t>
      </w:r>
      <w:r w:rsidR="00326E9D">
        <w:rPr>
          <w:rFonts w:cs="Arial"/>
          <w:sz w:val="22"/>
          <w:szCs w:val="22"/>
        </w:rPr>
        <w:t>6</w:t>
      </w:r>
    </w:p>
    <w:p w14:paraId="384F93AB" w14:textId="650E7002" w:rsidR="00BA2BF5" w:rsidRPr="006E7283" w:rsidRDefault="00BA2BF5" w:rsidP="00BA2BF5">
      <w:pPr>
        <w:ind w:left="993" w:hanging="993"/>
        <w:jc w:val="both"/>
        <w:rPr>
          <w:rFonts w:cs="Arial"/>
          <w:sz w:val="22"/>
          <w:szCs w:val="22"/>
        </w:rPr>
      </w:pPr>
      <w:r w:rsidRPr="006E7283">
        <w:rPr>
          <w:rFonts w:cs="Arial"/>
          <w:sz w:val="22"/>
          <w:szCs w:val="22"/>
        </w:rPr>
        <w:t xml:space="preserve">Datum: </w:t>
      </w:r>
      <w:r w:rsidR="00D82CB2">
        <w:rPr>
          <w:rFonts w:cs="Arial"/>
          <w:sz w:val="22"/>
          <w:szCs w:val="22"/>
        </w:rPr>
        <w:t>4</w:t>
      </w:r>
      <w:r w:rsidR="00C02E32">
        <w:rPr>
          <w:rFonts w:cs="Arial"/>
          <w:sz w:val="22"/>
          <w:szCs w:val="22"/>
        </w:rPr>
        <w:t xml:space="preserve">. </w:t>
      </w:r>
      <w:r w:rsidR="00D82CB2">
        <w:rPr>
          <w:rFonts w:cs="Arial"/>
          <w:sz w:val="22"/>
          <w:szCs w:val="22"/>
        </w:rPr>
        <w:t>3</w:t>
      </w:r>
      <w:r w:rsidR="00C02E32">
        <w:rPr>
          <w:rFonts w:cs="Arial"/>
          <w:sz w:val="22"/>
          <w:szCs w:val="22"/>
        </w:rPr>
        <w:t>. 202</w:t>
      </w:r>
      <w:r w:rsidR="00D82CB2">
        <w:rPr>
          <w:rFonts w:cs="Arial"/>
          <w:sz w:val="22"/>
          <w:szCs w:val="22"/>
        </w:rPr>
        <w:t>4</w:t>
      </w:r>
    </w:p>
    <w:p w14:paraId="5FE0C682" w14:textId="77777777" w:rsidR="00BA2BF5" w:rsidRPr="006E7283" w:rsidRDefault="00BA2BF5" w:rsidP="00BA2BF5">
      <w:pPr>
        <w:rPr>
          <w:rFonts w:cs="Arial"/>
          <w:sz w:val="22"/>
          <w:szCs w:val="22"/>
        </w:rPr>
      </w:pPr>
    </w:p>
    <w:p w14:paraId="4D2C5CB1" w14:textId="77777777" w:rsidR="00BA2BF5" w:rsidRPr="006E7283" w:rsidRDefault="00BA2BF5" w:rsidP="00BA2BF5">
      <w:pPr>
        <w:rPr>
          <w:rFonts w:cs="Arial"/>
          <w:b/>
          <w:sz w:val="22"/>
          <w:szCs w:val="22"/>
        </w:rPr>
      </w:pPr>
      <w:r w:rsidRPr="006E7283">
        <w:rPr>
          <w:rFonts w:cs="Arial"/>
          <w:b/>
          <w:sz w:val="22"/>
          <w:szCs w:val="22"/>
        </w:rPr>
        <w:t>OBČINA KOMEN</w:t>
      </w:r>
    </w:p>
    <w:p w14:paraId="39ECC89E" w14:textId="77777777" w:rsidR="00BA2BF5" w:rsidRPr="006E7283" w:rsidRDefault="00BA2BF5" w:rsidP="00BA2BF5">
      <w:pPr>
        <w:rPr>
          <w:rFonts w:cs="Arial"/>
          <w:b/>
          <w:sz w:val="22"/>
          <w:szCs w:val="22"/>
        </w:rPr>
      </w:pPr>
      <w:r w:rsidRPr="006E7283">
        <w:rPr>
          <w:rFonts w:cs="Arial"/>
          <w:b/>
          <w:sz w:val="22"/>
          <w:szCs w:val="22"/>
        </w:rPr>
        <w:t>OBČINSKI SVET</w:t>
      </w:r>
    </w:p>
    <w:p w14:paraId="4BD938D4" w14:textId="77777777" w:rsidR="00BA2BF5" w:rsidRPr="006E7283" w:rsidRDefault="00BA2BF5" w:rsidP="00BA2BF5">
      <w:pPr>
        <w:shd w:val="clear" w:color="auto" w:fill="FFFFFF"/>
        <w:ind w:left="533"/>
        <w:rPr>
          <w:rFonts w:cs="Arial"/>
          <w:b/>
          <w:bCs/>
          <w:color w:val="666666"/>
          <w:spacing w:val="-15"/>
          <w:sz w:val="22"/>
          <w:szCs w:val="22"/>
        </w:rPr>
      </w:pPr>
    </w:p>
    <w:p w14:paraId="6765F847" w14:textId="77777777" w:rsidR="00BA2BF5" w:rsidRPr="006E7283" w:rsidRDefault="00BA2BF5" w:rsidP="00BA2BF5">
      <w:pPr>
        <w:shd w:val="clear" w:color="auto" w:fill="FFFFFF"/>
        <w:ind w:left="533"/>
        <w:rPr>
          <w:rFonts w:cs="Arial"/>
          <w:b/>
          <w:bCs/>
          <w:color w:val="666666"/>
          <w:spacing w:val="-15"/>
          <w:sz w:val="22"/>
          <w:szCs w:val="22"/>
        </w:rPr>
      </w:pPr>
    </w:p>
    <w:p w14:paraId="4DF29EC6" w14:textId="1DE78999" w:rsidR="00BA2BF5" w:rsidRPr="006E7283" w:rsidRDefault="00BA2BF5" w:rsidP="00BA2BF5">
      <w:pPr>
        <w:shd w:val="clear" w:color="auto" w:fill="FFFFFF"/>
        <w:jc w:val="both"/>
        <w:rPr>
          <w:rFonts w:cs="Arial"/>
          <w:sz w:val="22"/>
          <w:szCs w:val="22"/>
        </w:rPr>
      </w:pPr>
      <w:r w:rsidRPr="006E7283">
        <w:rPr>
          <w:rFonts w:cs="Arial"/>
          <w:color w:val="000000"/>
          <w:spacing w:val="2"/>
          <w:sz w:val="22"/>
          <w:szCs w:val="22"/>
        </w:rPr>
        <w:t>Na podlagi 30. člena Statuta Občine Komen (Ur.</w:t>
      </w:r>
      <w:r w:rsidR="007E6602">
        <w:rPr>
          <w:rFonts w:cs="Arial"/>
          <w:color w:val="000000"/>
          <w:spacing w:val="2"/>
          <w:sz w:val="22"/>
          <w:szCs w:val="22"/>
        </w:rPr>
        <w:t xml:space="preserve"> </w:t>
      </w:r>
      <w:r w:rsidRPr="006E7283">
        <w:rPr>
          <w:rFonts w:cs="Arial"/>
          <w:color w:val="000000"/>
          <w:spacing w:val="2"/>
          <w:sz w:val="22"/>
          <w:szCs w:val="22"/>
        </w:rPr>
        <w:t>l. RS, št. 80/09, 39/14, 39/16) predlagam občinskemu svetu Občine Komen v sprejem naslednji:</w:t>
      </w:r>
    </w:p>
    <w:p w14:paraId="6FC1E9BE" w14:textId="44B3EE39" w:rsidR="00BA2BF5" w:rsidRPr="006E7283" w:rsidRDefault="00BA2BF5" w:rsidP="00BA2BF5">
      <w:pPr>
        <w:shd w:val="clear" w:color="auto" w:fill="FFFFFF"/>
        <w:spacing w:before="226" w:line="259" w:lineRule="exact"/>
        <w:jc w:val="both"/>
        <w:rPr>
          <w:rFonts w:cs="Arial"/>
          <w:color w:val="000000"/>
          <w:spacing w:val="2"/>
          <w:sz w:val="22"/>
          <w:szCs w:val="22"/>
        </w:rPr>
      </w:pPr>
      <w:r w:rsidRPr="006E7283">
        <w:rPr>
          <w:rFonts w:cs="Arial"/>
          <w:b/>
          <w:color w:val="000000"/>
          <w:spacing w:val="6"/>
          <w:sz w:val="22"/>
          <w:szCs w:val="22"/>
        </w:rPr>
        <w:t xml:space="preserve">Sklep o ukinitvi statusa grajenega </w:t>
      </w:r>
      <w:r>
        <w:rPr>
          <w:rFonts w:cs="Arial"/>
          <w:b/>
          <w:color w:val="000000"/>
          <w:spacing w:val="6"/>
          <w:sz w:val="22"/>
          <w:szCs w:val="22"/>
        </w:rPr>
        <w:t>javnega dobra na parcel</w:t>
      </w:r>
      <w:r w:rsidR="00BB08E9">
        <w:rPr>
          <w:rFonts w:cs="Arial"/>
          <w:b/>
          <w:color w:val="000000"/>
          <w:spacing w:val="6"/>
          <w:sz w:val="22"/>
          <w:szCs w:val="22"/>
        </w:rPr>
        <w:t>ah</w:t>
      </w:r>
      <w:r w:rsidRPr="006E7283">
        <w:rPr>
          <w:rFonts w:cs="Arial"/>
          <w:b/>
          <w:color w:val="000000"/>
          <w:spacing w:val="6"/>
          <w:sz w:val="22"/>
          <w:szCs w:val="22"/>
        </w:rPr>
        <w:t xml:space="preserve"> št. </w:t>
      </w:r>
      <w:r w:rsidR="00D82CB2">
        <w:rPr>
          <w:rFonts w:cs="Arial"/>
          <w:b/>
          <w:color w:val="000000"/>
          <w:spacing w:val="6"/>
          <w:sz w:val="22"/>
          <w:szCs w:val="22"/>
        </w:rPr>
        <w:t>949/17</w:t>
      </w:r>
      <w:r w:rsidR="00BB08E9">
        <w:rPr>
          <w:rFonts w:cs="Arial"/>
          <w:b/>
          <w:color w:val="000000"/>
          <w:spacing w:val="6"/>
          <w:sz w:val="22"/>
          <w:szCs w:val="22"/>
        </w:rPr>
        <w:t xml:space="preserve"> k.o. 2416 Štanjel</w:t>
      </w:r>
      <w:r w:rsidR="00D82CB2">
        <w:rPr>
          <w:rFonts w:cs="Arial"/>
          <w:b/>
          <w:color w:val="000000"/>
          <w:spacing w:val="6"/>
          <w:sz w:val="22"/>
          <w:szCs w:val="22"/>
        </w:rPr>
        <w:t xml:space="preserve">, 6726/11, 6726/12, </w:t>
      </w:r>
      <w:r w:rsidR="007575E3">
        <w:rPr>
          <w:rFonts w:cs="Arial"/>
          <w:b/>
          <w:color w:val="000000"/>
          <w:spacing w:val="6"/>
          <w:sz w:val="22"/>
          <w:szCs w:val="22"/>
        </w:rPr>
        <w:t>6</w:t>
      </w:r>
      <w:r w:rsidR="00F71042">
        <w:rPr>
          <w:rFonts w:cs="Arial"/>
          <w:b/>
          <w:color w:val="000000"/>
          <w:spacing w:val="6"/>
          <w:sz w:val="22"/>
          <w:szCs w:val="22"/>
        </w:rPr>
        <w:t xml:space="preserve">726/13 vse k.o. 2420 Štjak in </w:t>
      </w:r>
      <w:r w:rsidR="007E6602">
        <w:rPr>
          <w:rFonts w:cs="Arial"/>
          <w:b/>
          <w:color w:val="000000"/>
          <w:spacing w:val="6"/>
          <w:sz w:val="22"/>
          <w:szCs w:val="22"/>
        </w:rPr>
        <w:t>3551/23, 3551/27, 3551/28 vse k.o. 2412 Komen</w:t>
      </w:r>
    </w:p>
    <w:p w14:paraId="7D3119BA" w14:textId="77777777" w:rsidR="00BA2BF5" w:rsidRPr="006E7283" w:rsidRDefault="00BA2BF5" w:rsidP="00BA2BF5">
      <w:pPr>
        <w:shd w:val="clear" w:color="auto" w:fill="FFFFFF"/>
        <w:rPr>
          <w:rFonts w:cs="Arial"/>
          <w:b/>
          <w:color w:val="000000"/>
          <w:spacing w:val="2"/>
          <w:sz w:val="22"/>
          <w:szCs w:val="22"/>
        </w:rPr>
      </w:pPr>
    </w:p>
    <w:p w14:paraId="5FB4F093" w14:textId="77777777" w:rsidR="00BA2BF5" w:rsidRPr="006E7283" w:rsidRDefault="00BA2BF5" w:rsidP="00BA2BF5">
      <w:pPr>
        <w:shd w:val="clear" w:color="auto" w:fill="FFFFFF"/>
        <w:rPr>
          <w:rFonts w:cs="Arial"/>
          <w:b/>
          <w:color w:val="000000"/>
          <w:spacing w:val="2"/>
          <w:sz w:val="22"/>
          <w:szCs w:val="22"/>
        </w:rPr>
      </w:pPr>
      <w:r w:rsidRPr="006E7283">
        <w:rPr>
          <w:rFonts w:cs="Arial"/>
          <w:b/>
          <w:color w:val="000000"/>
          <w:spacing w:val="2"/>
          <w:sz w:val="22"/>
          <w:szCs w:val="22"/>
        </w:rPr>
        <w:t>Obrazložitev:</w:t>
      </w:r>
    </w:p>
    <w:p w14:paraId="3B7E28EB" w14:textId="77777777" w:rsidR="00BA2BF5" w:rsidRDefault="00BA2BF5" w:rsidP="00BA2BF5">
      <w:pPr>
        <w:shd w:val="clear" w:color="auto" w:fill="FFFFFF"/>
        <w:spacing w:before="226" w:line="259" w:lineRule="exact"/>
        <w:contextualSpacing/>
        <w:jc w:val="both"/>
        <w:rPr>
          <w:rFonts w:cs="Arial"/>
          <w:color w:val="000000"/>
          <w:spacing w:val="6"/>
          <w:sz w:val="22"/>
          <w:szCs w:val="22"/>
        </w:rPr>
      </w:pPr>
    </w:p>
    <w:p w14:paraId="71F4A053" w14:textId="37D51E00" w:rsidR="00BA2BF5" w:rsidRDefault="00BA2BF5" w:rsidP="00BA2BF5">
      <w:pPr>
        <w:shd w:val="clear" w:color="auto" w:fill="FFFFFF"/>
        <w:spacing w:before="226" w:line="259" w:lineRule="exact"/>
        <w:contextualSpacing/>
        <w:jc w:val="both"/>
        <w:rPr>
          <w:rFonts w:cs="Arial"/>
          <w:color w:val="000000"/>
          <w:spacing w:val="6"/>
          <w:sz w:val="22"/>
          <w:szCs w:val="22"/>
        </w:rPr>
      </w:pPr>
      <w:r w:rsidRPr="00CE0343">
        <w:rPr>
          <w:rFonts w:cs="Arial"/>
          <w:color w:val="000000"/>
          <w:spacing w:val="6"/>
          <w:sz w:val="22"/>
          <w:szCs w:val="22"/>
        </w:rPr>
        <w:t xml:space="preserve">Na občinsko upravo Občine </w:t>
      </w:r>
      <w:r>
        <w:rPr>
          <w:rFonts w:cs="Arial"/>
          <w:color w:val="000000"/>
          <w:spacing w:val="6"/>
          <w:sz w:val="22"/>
          <w:szCs w:val="22"/>
        </w:rPr>
        <w:t>Komen</w:t>
      </w:r>
      <w:r w:rsidRPr="00CE0343">
        <w:rPr>
          <w:rFonts w:cs="Arial"/>
          <w:color w:val="000000"/>
          <w:spacing w:val="6"/>
          <w:sz w:val="22"/>
          <w:szCs w:val="22"/>
        </w:rPr>
        <w:t xml:space="preserve"> </w:t>
      </w:r>
      <w:r w:rsidR="00182A76">
        <w:rPr>
          <w:rFonts w:cs="Arial"/>
          <w:color w:val="000000"/>
          <w:spacing w:val="6"/>
          <w:sz w:val="22"/>
          <w:szCs w:val="22"/>
        </w:rPr>
        <w:t>so prispele</w:t>
      </w:r>
      <w:r w:rsidRPr="00CE0343">
        <w:rPr>
          <w:rFonts w:cs="Arial"/>
          <w:color w:val="000000"/>
          <w:spacing w:val="6"/>
          <w:sz w:val="22"/>
          <w:szCs w:val="22"/>
        </w:rPr>
        <w:t xml:space="preserve"> vlog</w:t>
      </w:r>
      <w:r w:rsidR="00182A76">
        <w:rPr>
          <w:rFonts w:cs="Arial"/>
          <w:color w:val="000000"/>
          <w:spacing w:val="6"/>
          <w:sz w:val="22"/>
          <w:szCs w:val="22"/>
        </w:rPr>
        <w:t>e</w:t>
      </w:r>
      <w:r w:rsidRPr="00CE0343">
        <w:rPr>
          <w:rFonts w:cs="Arial"/>
          <w:color w:val="000000"/>
          <w:spacing w:val="6"/>
          <w:sz w:val="22"/>
          <w:szCs w:val="22"/>
        </w:rPr>
        <w:t xml:space="preserve"> oseb za odkup </w:t>
      </w:r>
      <w:r>
        <w:rPr>
          <w:rFonts w:cs="Arial"/>
          <w:color w:val="000000"/>
          <w:spacing w:val="6"/>
          <w:sz w:val="22"/>
          <w:szCs w:val="22"/>
        </w:rPr>
        <w:t>del</w:t>
      </w:r>
      <w:r w:rsidR="00C02E32">
        <w:rPr>
          <w:rFonts w:cs="Arial"/>
          <w:color w:val="000000"/>
          <w:spacing w:val="6"/>
          <w:sz w:val="22"/>
          <w:szCs w:val="22"/>
        </w:rPr>
        <w:t>ov</w:t>
      </w:r>
      <w:r>
        <w:rPr>
          <w:rFonts w:cs="Arial"/>
          <w:color w:val="000000"/>
          <w:spacing w:val="6"/>
          <w:sz w:val="22"/>
          <w:szCs w:val="22"/>
        </w:rPr>
        <w:t xml:space="preserve"> nepremičnin s parc. št.</w:t>
      </w:r>
      <w:r w:rsidRPr="00CE0343">
        <w:rPr>
          <w:rFonts w:cs="Arial"/>
          <w:color w:val="000000"/>
          <w:spacing w:val="6"/>
          <w:sz w:val="22"/>
          <w:szCs w:val="22"/>
        </w:rPr>
        <w:t xml:space="preserve"> </w:t>
      </w:r>
      <w:r w:rsidR="00182A76">
        <w:rPr>
          <w:rFonts w:cs="Arial"/>
          <w:color w:val="000000"/>
          <w:spacing w:val="6"/>
          <w:sz w:val="22"/>
          <w:szCs w:val="22"/>
        </w:rPr>
        <w:t>949/10</w:t>
      </w:r>
      <w:r>
        <w:rPr>
          <w:rFonts w:cs="Arial"/>
          <w:color w:val="000000"/>
          <w:spacing w:val="6"/>
          <w:sz w:val="22"/>
          <w:szCs w:val="22"/>
        </w:rPr>
        <w:t xml:space="preserve"> k.o. 241</w:t>
      </w:r>
      <w:r w:rsidR="00182A76">
        <w:rPr>
          <w:rFonts w:cs="Arial"/>
          <w:color w:val="000000"/>
          <w:spacing w:val="6"/>
          <w:sz w:val="22"/>
          <w:szCs w:val="22"/>
        </w:rPr>
        <w:t>6</w:t>
      </w:r>
      <w:r>
        <w:rPr>
          <w:rFonts w:cs="Arial"/>
          <w:color w:val="000000"/>
          <w:spacing w:val="6"/>
          <w:sz w:val="22"/>
          <w:szCs w:val="22"/>
        </w:rPr>
        <w:t xml:space="preserve"> </w:t>
      </w:r>
      <w:r w:rsidR="00182A76">
        <w:rPr>
          <w:rFonts w:cs="Arial"/>
          <w:color w:val="000000"/>
          <w:spacing w:val="6"/>
          <w:sz w:val="22"/>
          <w:szCs w:val="22"/>
        </w:rPr>
        <w:t>Štanjel</w:t>
      </w:r>
      <w:r w:rsidR="00C02E32">
        <w:rPr>
          <w:rFonts w:cs="Arial"/>
          <w:color w:val="000000"/>
          <w:spacing w:val="6"/>
          <w:sz w:val="22"/>
          <w:szCs w:val="22"/>
        </w:rPr>
        <w:t xml:space="preserve"> in </w:t>
      </w:r>
      <w:r w:rsidR="00182A76">
        <w:rPr>
          <w:rFonts w:cs="Arial"/>
          <w:color w:val="000000"/>
          <w:spacing w:val="6"/>
          <w:sz w:val="22"/>
          <w:szCs w:val="22"/>
        </w:rPr>
        <w:t>6726/8</w:t>
      </w:r>
      <w:r w:rsidR="00C02E32">
        <w:rPr>
          <w:rFonts w:cs="Arial"/>
          <w:color w:val="000000"/>
          <w:spacing w:val="6"/>
          <w:sz w:val="22"/>
          <w:szCs w:val="22"/>
        </w:rPr>
        <w:t xml:space="preserve"> k.o. 242</w:t>
      </w:r>
      <w:r w:rsidR="00182A76">
        <w:rPr>
          <w:rFonts w:cs="Arial"/>
          <w:color w:val="000000"/>
          <w:spacing w:val="6"/>
          <w:sz w:val="22"/>
          <w:szCs w:val="22"/>
        </w:rPr>
        <w:t>0</w:t>
      </w:r>
      <w:r w:rsidR="00C02E32">
        <w:rPr>
          <w:rFonts w:cs="Arial"/>
          <w:color w:val="000000"/>
          <w:spacing w:val="6"/>
          <w:sz w:val="22"/>
          <w:szCs w:val="22"/>
        </w:rPr>
        <w:t xml:space="preserve"> </w:t>
      </w:r>
      <w:r w:rsidR="00182A76">
        <w:rPr>
          <w:rFonts w:cs="Arial"/>
          <w:color w:val="000000"/>
          <w:spacing w:val="6"/>
          <w:sz w:val="22"/>
          <w:szCs w:val="22"/>
        </w:rPr>
        <w:t>Štjak</w:t>
      </w:r>
      <w:r>
        <w:rPr>
          <w:rFonts w:cs="Arial"/>
          <w:color w:val="000000"/>
          <w:spacing w:val="6"/>
          <w:sz w:val="22"/>
          <w:szCs w:val="22"/>
        </w:rPr>
        <w:t xml:space="preserve">. </w:t>
      </w:r>
      <w:r w:rsidR="00182A76">
        <w:rPr>
          <w:rFonts w:cs="Arial"/>
          <w:color w:val="000000"/>
          <w:spacing w:val="6"/>
          <w:sz w:val="22"/>
          <w:szCs w:val="22"/>
        </w:rPr>
        <w:t>Deli teh nepremičnin so v naravi dvorišča pred stanovanjskimi hišami in so po namenski rabi stavbna zemljišča.</w:t>
      </w:r>
    </w:p>
    <w:p w14:paraId="50B79201" w14:textId="77777777" w:rsidR="00BA2BF5" w:rsidRDefault="00BA2BF5" w:rsidP="00BA2BF5">
      <w:pPr>
        <w:shd w:val="clear" w:color="auto" w:fill="FFFFFF"/>
        <w:spacing w:before="226" w:line="259" w:lineRule="exact"/>
        <w:contextualSpacing/>
        <w:jc w:val="both"/>
        <w:rPr>
          <w:rFonts w:cs="Arial"/>
          <w:color w:val="000000"/>
          <w:spacing w:val="6"/>
          <w:sz w:val="22"/>
          <w:szCs w:val="22"/>
        </w:rPr>
      </w:pPr>
    </w:p>
    <w:p w14:paraId="2D6901F6" w14:textId="250C75DC" w:rsidR="00BA2BF5" w:rsidRDefault="00BA2BF5" w:rsidP="00BA2BF5">
      <w:pPr>
        <w:shd w:val="clear" w:color="auto" w:fill="FFFFFF"/>
        <w:spacing w:before="226" w:line="259" w:lineRule="exact"/>
        <w:contextualSpacing/>
        <w:jc w:val="both"/>
        <w:rPr>
          <w:rFonts w:cs="Arial"/>
          <w:color w:val="000000"/>
          <w:spacing w:val="6"/>
          <w:sz w:val="22"/>
          <w:szCs w:val="22"/>
        </w:rPr>
      </w:pPr>
      <w:r>
        <w:rPr>
          <w:rFonts w:cs="Arial"/>
          <w:color w:val="000000"/>
          <w:spacing w:val="6"/>
          <w:sz w:val="22"/>
          <w:szCs w:val="22"/>
        </w:rPr>
        <w:t>Za mnenje glede prodaje del</w:t>
      </w:r>
      <w:r w:rsidR="00C02E32">
        <w:rPr>
          <w:rFonts w:cs="Arial"/>
          <w:color w:val="000000"/>
          <w:spacing w:val="6"/>
          <w:sz w:val="22"/>
          <w:szCs w:val="22"/>
        </w:rPr>
        <w:t>ov</w:t>
      </w:r>
      <w:r>
        <w:rPr>
          <w:rFonts w:cs="Arial"/>
          <w:color w:val="000000"/>
          <w:spacing w:val="6"/>
          <w:sz w:val="22"/>
          <w:szCs w:val="22"/>
        </w:rPr>
        <w:t xml:space="preserve"> nepremičnin smo zaprosili vašk</w:t>
      </w:r>
      <w:r w:rsidR="00C02E32">
        <w:rPr>
          <w:rFonts w:cs="Arial"/>
          <w:color w:val="000000"/>
          <w:spacing w:val="6"/>
          <w:sz w:val="22"/>
          <w:szCs w:val="22"/>
        </w:rPr>
        <w:t>i</w:t>
      </w:r>
      <w:r>
        <w:rPr>
          <w:rFonts w:cs="Arial"/>
          <w:color w:val="000000"/>
          <w:spacing w:val="6"/>
          <w:sz w:val="22"/>
          <w:szCs w:val="22"/>
        </w:rPr>
        <w:t xml:space="preserve"> skupnost</w:t>
      </w:r>
      <w:r w:rsidR="00C02E32">
        <w:rPr>
          <w:rFonts w:cs="Arial"/>
          <w:color w:val="000000"/>
          <w:spacing w:val="6"/>
          <w:sz w:val="22"/>
          <w:szCs w:val="22"/>
        </w:rPr>
        <w:t xml:space="preserve">i v katerih se posamezni nepremičnini nahajata. Tako vaška skupnost </w:t>
      </w:r>
      <w:r w:rsidR="00182A76">
        <w:rPr>
          <w:rFonts w:cs="Arial"/>
          <w:color w:val="000000"/>
          <w:spacing w:val="6"/>
          <w:sz w:val="22"/>
          <w:szCs w:val="22"/>
        </w:rPr>
        <w:t>Štanjel</w:t>
      </w:r>
      <w:r w:rsidR="00C02E32">
        <w:rPr>
          <w:rFonts w:cs="Arial"/>
          <w:color w:val="000000"/>
          <w:spacing w:val="6"/>
          <w:sz w:val="22"/>
          <w:szCs w:val="22"/>
        </w:rPr>
        <w:t xml:space="preserve">, kot vaška skupnost </w:t>
      </w:r>
      <w:r w:rsidR="00182A76">
        <w:rPr>
          <w:rFonts w:cs="Arial"/>
          <w:color w:val="000000"/>
          <w:spacing w:val="6"/>
          <w:sz w:val="22"/>
          <w:szCs w:val="22"/>
        </w:rPr>
        <w:t>Gornja Branica</w:t>
      </w:r>
      <w:r w:rsidR="00C02E32">
        <w:rPr>
          <w:rFonts w:cs="Arial"/>
          <w:color w:val="000000"/>
          <w:spacing w:val="6"/>
          <w:sz w:val="22"/>
          <w:szCs w:val="22"/>
        </w:rPr>
        <w:t xml:space="preserve"> se s prodajo strinjata.</w:t>
      </w:r>
    </w:p>
    <w:p w14:paraId="307D0CCA" w14:textId="77777777" w:rsidR="00BA2BF5" w:rsidRDefault="00BA2BF5" w:rsidP="00BA2BF5">
      <w:pPr>
        <w:shd w:val="clear" w:color="auto" w:fill="FFFFFF"/>
        <w:spacing w:before="226" w:line="259" w:lineRule="exact"/>
        <w:contextualSpacing/>
        <w:jc w:val="both"/>
        <w:rPr>
          <w:rFonts w:cs="Arial"/>
          <w:color w:val="000000"/>
          <w:spacing w:val="6"/>
          <w:sz w:val="22"/>
          <w:szCs w:val="22"/>
        </w:rPr>
      </w:pPr>
    </w:p>
    <w:p w14:paraId="4833B300" w14:textId="20B123F4" w:rsidR="00C02E32" w:rsidRDefault="00BA2BF5" w:rsidP="00BA2BF5">
      <w:pPr>
        <w:shd w:val="clear" w:color="auto" w:fill="FFFFFF"/>
        <w:spacing w:before="226" w:line="259" w:lineRule="exact"/>
        <w:contextualSpacing/>
        <w:jc w:val="both"/>
        <w:rPr>
          <w:rFonts w:cs="Arial"/>
          <w:color w:val="000000"/>
          <w:spacing w:val="6"/>
          <w:sz w:val="22"/>
          <w:szCs w:val="22"/>
        </w:rPr>
      </w:pPr>
      <w:r>
        <w:rPr>
          <w:rFonts w:cs="Arial"/>
          <w:color w:val="000000"/>
          <w:spacing w:val="6"/>
          <w:sz w:val="22"/>
          <w:szCs w:val="22"/>
        </w:rPr>
        <w:t xml:space="preserve">Za namen prodaje dela nepremičnine mora ta del predhodno postati samostojna nepremičnina z lastno parcelno številko. </w:t>
      </w:r>
    </w:p>
    <w:p w14:paraId="42788AFF" w14:textId="77777777" w:rsidR="00C02E32" w:rsidRDefault="00C02E32" w:rsidP="00BA2BF5">
      <w:pPr>
        <w:shd w:val="clear" w:color="auto" w:fill="FFFFFF"/>
        <w:spacing w:before="226" w:line="259" w:lineRule="exact"/>
        <w:contextualSpacing/>
        <w:jc w:val="both"/>
        <w:rPr>
          <w:rFonts w:cs="Arial"/>
          <w:color w:val="000000"/>
          <w:spacing w:val="6"/>
          <w:sz w:val="22"/>
          <w:szCs w:val="22"/>
        </w:rPr>
      </w:pPr>
    </w:p>
    <w:p w14:paraId="486073BB" w14:textId="41ECDD89" w:rsidR="00BA2BF5" w:rsidRDefault="00BA2BF5" w:rsidP="00BA2BF5">
      <w:pPr>
        <w:shd w:val="clear" w:color="auto" w:fill="FFFFFF"/>
        <w:spacing w:before="226" w:line="259" w:lineRule="exact"/>
        <w:contextualSpacing/>
        <w:jc w:val="both"/>
        <w:rPr>
          <w:rFonts w:cs="Arial"/>
          <w:color w:val="000000"/>
          <w:spacing w:val="6"/>
          <w:sz w:val="22"/>
          <w:szCs w:val="22"/>
        </w:rPr>
      </w:pPr>
      <w:r w:rsidRPr="00FF4467">
        <w:rPr>
          <w:rFonts w:cs="Arial"/>
          <w:color w:val="000000"/>
          <w:spacing w:val="6"/>
          <w:sz w:val="22"/>
          <w:szCs w:val="22"/>
        </w:rPr>
        <w:t>Parcela</w:t>
      </w:r>
      <w:r w:rsidR="00C02E32">
        <w:rPr>
          <w:rFonts w:cs="Arial"/>
          <w:color w:val="000000"/>
          <w:spacing w:val="6"/>
          <w:sz w:val="22"/>
          <w:szCs w:val="22"/>
        </w:rPr>
        <w:t xml:space="preserve"> št. </w:t>
      </w:r>
      <w:r w:rsidR="00182A76">
        <w:rPr>
          <w:rFonts w:cs="Arial"/>
          <w:color w:val="000000"/>
          <w:spacing w:val="6"/>
          <w:sz w:val="22"/>
          <w:szCs w:val="22"/>
        </w:rPr>
        <w:t>949/17</w:t>
      </w:r>
      <w:r w:rsidR="00C02E32">
        <w:rPr>
          <w:rFonts w:cs="Arial"/>
          <w:color w:val="000000"/>
          <w:spacing w:val="6"/>
          <w:sz w:val="22"/>
          <w:szCs w:val="22"/>
        </w:rPr>
        <w:t xml:space="preserve"> k.o. 241</w:t>
      </w:r>
      <w:r w:rsidR="0062456A">
        <w:rPr>
          <w:rFonts w:cs="Arial"/>
          <w:color w:val="000000"/>
          <w:spacing w:val="6"/>
          <w:sz w:val="22"/>
          <w:szCs w:val="22"/>
        </w:rPr>
        <w:t>6</w:t>
      </w:r>
      <w:r w:rsidR="00C02E32">
        <w:rPr>
          <w:rFonts w:cs="Arial"/>
          <w:color w:val="000000"/>
          <w:spacing w:val="6"/>
          <w:sz w:val="22"/>
          <w:szCs w:val="22"/>
        </w:rPr>
        <w:t xml:space="preserve"> </w:t>
      </w:r>
      <w:r w:rsidR="0062456A">
        <w:rPr>
          <w:rFonts w:cs="Arial"/>
          <w:color w:val="000000"/>
          <w:spacing w:val="6"/>
          <w:sz w:val="22"/>
          <w:szCs w:val="22"/>
        </w:rPr>
        <w:t>Štanjel</w:t>
      </w:r>
      <w:r w:rsidRPr="00FF4467">
        <w:rPr>
          <w:rFonts w:cs="Arial"/>
          <w:color w:val="000000"/>
          <w:spacing w:val="6"/>
          <w:sz w:val="22"/>
          <w:szCs w:val="22"/>
        </w:rPr>
        <w:t xml:space="preserve"> je bila </w:t>
      </w:r>
      <w:r>
        <w:rPr>
          <w:rFonts w:cs="Arial"/>
          <w:color w:val="000000"/>
          <w:spacing w:val="6"/>
          <w:sz w:val="22"/>
          <w:szCs w:val="22"/>
        </w:rPr>
        <w:t>določena</w:t>
      </w:r>
      <w:r w:rsidRPr="006E7283">
        <w:rPr>
          <w:rFonts w:cs="Arial"/>
          <w:color w:val="000000"/>
          <w:spacing w:val="6"/>
          <w:sz w:val="22"/>
          <w:szCs w:val="22"/>
        </w:rPr>
        <w:t xml:space="preserve"> z odločb</w:t>
      </w:r>
      <w:r w:rsidR="00397BAE">
        <w:rPr>
          <w:rFonts w:cs="Arial"/>
          <w:color w:val="000000"/>
          <w:spacing w:val="6"/>
          <w:sz w:val="22"/>
          <w:szCs w:val="22"/>
        </w:rPr>
        <w:t>e</w:t>
      </w:r>
      <w:r w:rsidRPr="006E7283">
        <w:rPr>
          <w:rFonts w:cs="Arial"/>
          <w:color w:val="000000"/>
          <w:spacing w:val="6"/>
          <w:sz w:val="22"/>
          <w:szCs w:val="22"/>
        </w:rPr>
        <w:t xml:space="preserve"> </w:t>
      </w:r>
      <w:r w:rsidR="00397BAE">
        <w:rPr>
          <w:rFonts w:cs="Arial"/>
          <w:color w:val="000000"/>
          <w:spacing w:val="6"/>
          <w:sz w:val="22"/>
          <w:szCs w:val="22"/>
        </w:rPr>
        <w:t>Geodetske uprave RS</w:t>
      </w:r>
      <w:r w:rsidRPr="006E7283">
        <w:rPr>
          <w:rFonts w:cs="Arial"/>
          <w:color w:val="000000"/>
          <w:spacing w:val="6"/>
          <w:sz w:val="22"/>
          <w:szCs w:val="22"/>
        </w:rPr>
        <w:t xml:space="preserve">, številka </w:t>
      </w:r>
      <w:r>
        <w:rPr>
          <w:rFonts w:cs="Arial"/>
          <w:color w:val="000000"/>
          <w:spacing w:val="6"/>
          <w:sz w:val="22"/>
          <w:szCs w:val="22"/>
        </w:rPr>
        <w:t>02152-</w:t>
      </w:r>
      <w:r w:rsidR="00397BAE">
        <w:rPr>
          <w:rFonts w:cs="Arial"/>
          <w:color w:val="000000"/>
          <w:spacing w:val="6"/>
          <w:sz w:val="22"/>
          <w:szCs w:val="22"/>
        </w:rPr>
        <w:t>70560/2023-2562-3</w:t>
      </w:r>
      <w:r w:rsidR="00BD1DFC">
        <w:rPr>
          <w:rFonts w:cs="Arial"/>
          <w:color w:val="000000"/>
          <w:spacing w:val="6"/>
          <w:sz w:val="22"/>
          <w:szCs w:val="22"/>
        </w:rPr>
        <w:t xml:space="preserve"> </w:t>
      </w:r>
      <w:r w:rsidRPr="006E7283">
        <w:rPr>
          <w:rFonts w:cs="Arial"/>
          <w:color w:val="000000"/>
          <w:spacing w:val="6"/>
          <w:sz w:val="22"/>
          <w:szCs w:val="22"/>
        </w:rPr>
        <w:t xml:space="preserve">z dne </w:t>
      </w:r>
      <w:r w:rsidR="00397BAE">
        <w:rPr>
          <w:rFonts w:cs="Arial"/>
          <w:color w:val="000000"/>
          <w:spacing w:val="6"/>
          <w:sz w:val="22"/>
          <w:szCs w:val="22"/>
        </w:rPr>
        <w:t>15</w:t>
      </w:r>
      <w:r w:rsidRPr="00FF4467">
        <w:rPr>
          <w:rFonts w:cs="Arial"/>
          <w:color w:val="000000"/>
          <w:spacing w:val="6"/>
          <w:sz w:val="22"/>
          <w:szCs w:val="22"/>
        </w:rPr>
        <w:t xml:space="preserve">. </w:t>
      </w:r>
      <w:r>
        <w:rPr>
          <w:rFonts w:cs="Arial"/>
          <w:color w:val="000000"/>
          <w:spacing w:val="6"/>
          <w:sz w:val="22"/>
          <w:szCs w:val="22"/>
        </w:rPr>
        <w:t>1</w:t>
      </w:r>
      <w:r w:rsidRPr="00FF4467">
        <w:rPr>
          <w:rFonts w:cs="Arial"/>
          <w:color w:val="000000"/>
          <w:spacing w:val="6"/>
          <w:sz w:val="22"/>
          <w:szCs w:val="22"/>
        </w:rPr>
        <w:t xml:space="preserve">. </w:t>
      </w:r>
      <w:r>
        <w:rPr>
          <w:rFonts w:cs="Arial"/>
          <w:color w:val="000000"/>
          <w:spacing w:val="6"/>
          <w:sz w:val="22"/>
          <w:szCs w:val="22"/>
        </w:rPr>
        <w:t>202</w:t>
      </w:r>
      <w:r w:rsidR="00397BAE">
        <w:rPr>
          <w:rFonts w:cs="Arial"/>
          <w:color w:val="000000"/>
          <w:spacing w:val="6"/>
          <w:sz w:val="22"/>
          <w:szCs w:val="22"/>
        </w:rPr>
        <w:t>4</w:t>
      </w:r>
      <w:r w:rsidRPr="006E7283">
        <w:rPr>
          <w:rFonts w:cs="Arial"/>
          <w:color w:val="000000"/>
          <w:spacing w:val="6"/>
          <w:sz w:val="22"/>
          <w:szCs w:val="22"/>
        </w:rPr>
        <w:t xml:space="preserve">. </w:t>
      </w:r>
      <w:r>
        <w:rPr>
          <w:rFonts w:cs="Arial"/>
          <w:color w:val="000000"/>
          <w:spacing w:val="6"/>
          <w:sz w:val="22"/>
          <w:szCs w:val="22"/>
        </w:rPr>
        <w:t>V</w:t>
      </w:r>
      <w:r w:rsidRPr="006E7283">
        <w:rPr>
          <w:rFonts w:cs="Arial"/>
          <w:color w:val="000000"/>
          <w:spacing w:val="6"/>
          <w:sz w:val="22"/>
          <w:szCs w:val="22"/>
        </w:rPr>
        <w:t xml:space="preserve"> evidenci zemljiškega katastra, se je v zemljiškem katastru ukinila parcela št. </w:t>
      </w:r>
      <w:r w:rsidR="00397BAE">
        <w:rPr>
          <w:rFonts w:cs="Arial"/>
          <w:color w:val="000000"/>
          <w:spacing w:val="6"/>
          <w:sz w:val="22"/>
          <w:szCs w:val="22"/>
        </w:rPr>
        <w:t>949/10</w:t>
      </w:r>
      <w:r>
        <w:rPr>
          <w:rFonts w:cs="Arial"/>
          <w:color w:val="000000"/>
          <w:spacing w:val="6"/>
          <w:sz w:val="22"/>
          <w:szCs w:val="22"/>
        </w:rPr>
        <w:t xml:space="preserve"> </w:t>
      </w:r>
      <w:r w:rsidRPr="006E7283">
        <w:rPr>
          <w:rFonts w:cs="Arial"/>
          <w:color w:val="000000"/>
          <w:spacing w:val="6"/>
          <w:sz w:val="22"/>
          <w:szCs w:val="22"/>
        </w:rPr>
        <w:t xml:space="preserve">k.o. </w:t>
      </w:r>
      <w:r>
        <w:rPr>
          <w:rFonts w:cs="Arial"/>
          <w:color w:val="000000"/>
          <w:spacing w:val="6"/>
          <w:sz w:val="22"/>
          <w:szCs w:val="22"/>
        </w:rPr>
        <w:t>241</w:t>
      </w:r>
      <w:r w:rsidR="00397BAE">
        <w:rPr>
          <w:rFonts w:cs="Arial"/>
          <w:color w:val="000000"/>
          <w:spacing w:val="6"/>
          <w:sz w:val="22"/>
          <w:szCs w:val="22"/>
        </w:rPr>
        <w:t>6</w:t>
      </w:r>
      <w:r w:rsidRPr="006E7283">
        <w:rPr>
          <w:rFonts w:cs="Arial"/>
          <w:color w:val="000000"/>
          <w:spacing w:val="6"/>
          <w:sz w:val="22"/>
          <w:szCs w:val="22"/>
        </w:rPr>
        <w:t xml:space="preserve"> </w:t>
      </w:r>
      <w:r w:rsidR="00397BAE">
        <w:rPr>
          <w:rFonts w:cs="Arial"/>
          <w:color w:val="000000"/>
          <w:spacing w:val="6"/>
          <w:sz w:val="22"/>
          <w:szCs w:val="22"/>
        </w:rPr>
        <w:t>Štanjel</w:t>
      </w:r>
      <w:r w:rsidRPr="006E7283">
        <w:rPr>
          <w:rFonts w:cs="Arial"/>
          <w:color w:val="000000"/>
          <w:spacing w:val="6"/>
          <w:sz w:val="22"/>
          <w:szCs w:val="22"/>
        </w:rPr>
        <w:t xml:space="preserve">, v izmeri </w:t>
      </w:r>
      <w:r w:rsidR="00397BAE">
        <w:rPr>
          <w:rFonts w:cs="Arial"/>
          <w:color w:val="000000"/>
          <w:spacing w:val="6"/>
          <w:sz w:val="22"/>
          <w:szCs w:val="22"/>
        </w:rPr>
        <w:t>6128</w:t>
      </w:r>
      <w:r w:rsidRPr="00A35A58">
        <w:rPr>
          <w:rFonts w:cs="Arial"/>
          <w:color w:val="000000"/>
          <w:spacing w:val="6"/>
          <w:sz w:val="22"/>
          <w:szCs w:val="22"/>
        </w:rPr>
        <w:t xml:space="preserve"> m2 in se razdelila na parcel</w:t>
      </w:r>
      <w:r w:rsidR="00823D6B">
        <w:rPr>
          <w:rFonts w:cs="Arial"/>
          <w:color w:val="000000"/>
          <w:spacing w:val="6"/>
          <w:sz w:val="22"/>
          <w:szCs w:val="22"/>
        </w:rPr>
        <w:t>i</w:t>
      </w:r>
      <w:r w:rsidRPr="00A35A58">
        <w:rPr>
          <w:rFonts w:cs="Arial"/>
          <w:color w:val="000000"/>
          <w:spacing w:val="6"/>
          <w:sz w:val="22"/>
          <w:szCs w:val="22"/>
        </w:rPr>
        <w:t xml:space="preserve"> št. </w:t>
      </w:r>
      <w:r w:rsidR="00397BAE">
        <w:rPr>
          <w:rFonts w:cs="Arial"/>
          <w:color w:val="000000"/>
          <w:spacing w:val="6"/>
          <w:sz w:val="22"/>
          <w:szCs w:val="22"/>
        </w:rPr>
        <w:t>949/16</w:t>
      </w:r>
      <w:r w:rsidRPr="00A35A58">
        <w:rPr>
          <w:rFonts w:cs="Arial"/>
          <w:color w:val="000000"/>
          <w:spacing w:val="6"/>
          <w:sz w:val="22"/>
          <w:szCs w:val="22"/>
        </w:rPr>
        <w:t xml:space="preserve"> v izmeri </w:t>
      </w:r>
      <w:r w:rsidR="00397BAE">
        <w:rPr>
          <w:rFonts w:cs="Arial"/>
          <w:color w:val="000000"/>
          <w:spacing w:val="6"/>
          <w:sz w:val="22"/>
          <w:szCs w:val="22"/>
        </w:rPr>
        <w:t>6109</w:t>
      </w:r>
      <w:r w:rsidRPr="00A35A58">
        <w:rPr>
          <w:rFonts w:cs="Arial"/>
          <w:color w:val="000000"/>
          <w:spacing w:val="6"/>
          <w:sz w:val="22"/>
          <w:szCs w:val="22"/>
        </w:rPr>
        <w:t xml:space="preserve"> m2 in</w:t>
      </w:r>
      <w:r w:rsidR="00397BAE">
        <w:rPr>
          <w:rFonts w:cs="Arial"/>
          <w:color w:val="000000"/>
          <w:spacing w:val="6"/>
          <w:sz w:val="22"/>
          <w:szCs w:val="22"/>
        </w:rPr>
        <w:t xml:space="preserve"> 949/17</w:t>
      </w:r>
      <w:r w:rsidRPr="00A35A58">
        <w:rPr>
          <w:rFonts w:cs="Arial"/>
          <w:color w:val="000000"/>
          <w:spacing w:val="6"/>
          <w:sz w:val="22"/>
          <w:szCs w:val="22"/>
        </w:rPr>
        <w:t xml:space="preserve"> v izmeri </w:t>
      </w:r>
      <w:r w:rsidR="00397BAE">
        <w:rPr>
          <w:rFonts w:cs="Arial"/>
          <w:color w:val="000000"/>
          <w:spacing w:val="6"/>
          <w:sz w:val="22"/>
          <w:szCs w:val="22"/>
        </w:rPr>
        <w:t>19</w:t>
      </w:r>
      <w:r w:rsidRPr="00A35A58">
        <w:rPr>
          <w:rFonts w:cs="Arial"/>
          <w:color w:val="000000"/>
          <w:spacing w:val="6"/>
          <w:sz w:val="22"/>
          <w:szCs w:val="22"/>
        </w:rPr>
        <w:t xml:space="preserve"> m2.</w:t>
      </w:r>
    </w:p>
    <w:p w14:paraId="040F8041" w14:textId="61B80205" w:rsidR="00C02E32" w:rsidRDefault="00C02E32" w:rsidP="00BA2BF5">
      <w:pPr>
        <w:shd w:val="clear" w:color="auto" w:fill="FFFFFF"/>
        <w:spacing w:before="226" w:line="259" w:lineRule="exact"/>
        <w:contextualSpacing/>
        <w:jc w:val="both"/>
        <w:rPr>
          <w:rFonts w:cs="Arial"/>
          <w:color w:val="000000"/>
          <w:spacing w:val="6"/>
          <w:sz w:val="22"/>
          <w:szCs w:val="22"/>
        </w:rPr>
      </w:pPr>
    </w:p>
    <w:p w14:paraId="70A9B7B3" w14:textId="5A67DFE4" w:rsidR="00C02E32" w:rsidRPr="00C22009" w:rsidRDefault="00C02E32" w:rsidP="00C02E32">
      <w:pPr>
        <w:shd w:val="clear" w:color="auto" w:fill="FFFFFF"/>
        <w:spacing w:before="226" w:line="259" w:lineRule="exact"/>
        <w:contextualSpacing/>
        <w:jc w:val="both"/>
        <w:rPr>
          <w:rFonts w:cs="Arial"/>
          <w:color w:val="000000"/>
          <w:spacing w:val="6"/>
          <w:sz w:val="22"/>
          <w:szCs w:val="22"/>
        </w:rPr>
      </w:pPr>
      <w:r w:rsidRPr="00FF4467">
        <w:rPr>
          <w:rFonts w:cs="Arial"/>
          <w:color w:val="000000"/>
          <w:spacing w:val="6"/>
          <w:sz w:val="22"/>
          <w:szCs w:val="22"/>
        </w:rPr>
        <w:t>Parcela</w:t>
      </w:r>
      <w:r>
        <w:rPr>
          <w:rFonts w:cs="Arial"/>
          <w:color w:val="000000"/>
          <w:spacing w:val="6"/>
          <w:sz w:val="22"/>
          <w:szCs w:val="22"/>
        </w:rPr>
        <w:t xml:space="preserve"> št. </w:t>
      </w:r>
      <w:r w:rsidR="005138EC">
        <w:rPr>
          <w:rFonts w:cs="Arial"/>
          <w:color w:val="000000"/>
          <w:spacing w:val="6"/>
          <w:sz w:val="22"/>
          <w:szCs w:val="22"/>
        </w:rPr>
        <w:t>6726/8</w:t>
      </w:r>
      <w:r>
        <w:rPr>
          <w:rFonts w:cs="Arial"/>
          <w:color w:val="000000"/>
          <w:spacing w:val="6"/>
          <w:sz w:val="22"/>
          <w:szCs w:val="22"/>
        </w:rPr>
        <w:t xml:space="preserve"> k.o. 242</w:t>
      </w:r>
      <w:r w:rsidR="005138EC">
        <w:rPr>
          <w:rFonts w:cs="Arial"/>
          <w:color w:val="000000"/>
          <w:spacing w:val="6"/>
          <w:sz w:val="22"/>
          <w:szCs w:val="22"/>
        </w:rPr>
        <w:t>0</w:t>
      </w:r>
      <w:r>
        <w:rPr>
          <w:rFonts w:cs="Arial"/>
          <w:color w:val="000000"/>
          <w:spacing w:val="6"/>
          <w:sz w:val="22"/>
          <w:szCs w:val="22"/>
        </w:rPr>
        <w:t xml:space="preserve"> </w:t>
      </w:r>
      <w:r w:rsidR="005138EC">
        <w:rPr>
          <w:rFonts w:cs="Arial"/>
          <w:color w:val="000000"/>
          <w:spacing w:val="6"/>
          <w:sz w:val="22"/>
          <w:szCs w:val="22"/>
        </w:rPr>
        <w:t>Štjak</w:t>
      </w:r>
      <w:r w:rsidRPr="00FF4467">
        <w:rPr>
          <w:rFonts w:cs="Arial"/>
          <w:color w:val="000000"/>
          <w:spacing w:val="6"/>
          <w:sz w:val="22"/>
          <w:szCs w:val="22"/>
        </w:rPr>
        <w:t xml:space="preserve"> je bila </w:t>
      </w:r>
      <w:r>
        <w:rPr>
          <w:rFonts w:cs="Arial"/>
          <w:color w:val="000000"/>
          <w:spacing w:val="6"/>
          <w:sz w:val="22"/>
          <w:szCs w:val="22"/>
        </w:rPr>
        <w:t>določena</w:t>
      </w:r>
      <w:r w:rsidRPr="006E7283">
        <w:rPr>
          <w:rFonts w:cs="Arial"/>
          <w:color w:val="000000"/>
          <w:spacing w:val="6"/>
          <w:sz w:val="22"/>
          <w:szCs w:val="22"/>
        </w:rPr>
        <w:t xml:space="preserve"> z odločbo</w:t>
      </w:r>
      <w:r w:rsidR="005138EC">
        <w:rPr>
          <w:rFonts w:cs="Arial"/>
          <w:color w:val="000000"/>
          <w:spacing w:val="6"/>
          <w:sz w:val="22"/>
          <w:szCs w:val="22"/>
        </w:rPr>
        <w:t xml:space="preserve"> G</w:t>
      </w:r>
      <w:r w:rsidRPr="006E7283">
        <w:rPr>
          <w:rFonts w:cs="Arial"/>
          <w:color w:val="000000"/>
          <w:spacing w:val="6"/>
          <w:sz w:val="22"/>
          <w:szCs w:val="22"/>
        </w:rPr>
        <w:t xml:space="preserve">eodetske uprave </w:t>
      </w:r>
      <w:r w:rsidR="005138EC">
        <w:rPr>
          <w:rFonts w:cs="Arial"/>
          <w:color w:val="000000"/>
          <w:spacing w:val="6"/>
          <w:sz w:val="22"/>
          <w:szCs w:val="22"/>
        </w:rPr>
        <w:t>RS</w:t>
      </w:r>
      <w:r w:rsidRPr="006E7283">
        <w:rPr>
          <w:rFonts w:cs="Arial"/>
          <w:color w:val="000000"/>
          <w:spacing w:val="6"/>
          <w:sz w:val="22"/>
          <w:szCs w:val="22"/>
        </w:rPr>
        <w:t xml:space="preserve">, številka </w:t>
      </w:r>
      <w:r>
        <w:rPr>
          <w:rFonts w:cs="Arial"/>
          <w:color w:val="000000"/>
          <w:spacing w:val="6"/>
          <w:sz w:val="22"/>
          <w:szCs w:val="22"/>
        </w:rPr>
        <w:t>02152-</w:t>
      </w:r>
      <w:r w:rsidR="005138EC">
        <w:rPr>
          <w:rFonts w:cs="Arial"/>
          <w:color w:val="000000"/>
          <w:spacing w:val="6"/>
          <w:sz w:val="22"/>
          <w:szCs w:val="22"/>
        </w:rPr>
        <w:t>61434/2023-2562-7</w:t>
      </w:r>
      <w:r w:rsidRPr="006E7283">
        <w:rPr>
          <w:rFonts w:cs="Arial"/>
          <w:color w:val="000000"/>
          <w:spacing w:val="6"/>
          <w:sz w:val="22"/>
          <w:szCs w:val="22"/>
        </w:rPr>
        <w:t xml:space="preserve"> z dne </w:t>
      </w:r>
      <w:r w:rsidR="005138EC">
        <w:rPr>
          <w:rFonts w:cs="Arial"/>
          <w:color w:val="000000"/>
          <w:spacing w:val="6"/>
          <w:sz w:val="22"/>
          <w:szCs w:val="22"/>
        </w:rPr>
        <w:t>12. 1. 2024</w:t>
      </w:r>
      <w:r w:rsidRPr="006E7283">
        <w:rPr>
          <w:rFonts w:cs="Arial"/>
          <w:color w:val="000000"/>
          <w:spacing w:val="6"/>
          <w:sz w:val="22"/>
          <w:szCs w:val="22"/>
        </w:rPr>
        <w:t xml:space="preserve">. </w:t>
      </w:r>
      <w:r>
        <w:rPr>
          <w:rFonts w:cs="Arial"/>
          <w:color w:val="000000"/>
          <w:spacing w:val="6"/>
          <w:sz w:val="22"/>
          <w:szCs w:val="22"/>
        </w:rPr>
        <w:t>V</w:t>
      </w:r>
      <w:r w:rsidRPr="006E7283">
        <w:rPr>
          <w:rFonts w:cs="Arial"/>
          <w:color w:val="000000"/>
          <w:spacing w:val="6"/>
          <w:sz w:val="22"/>
          <w:szCs w:val="22"/>
        </w:rPr>
        <w:t xml:space="preserve"> evidenci zemljiškega katastra, se je v zemljiškem katastru ukinila parcela št. </w:t>
      </w:r>
      <w:r w:rsidR="005138EC">
        <w:rPr>
          <w:rFonts w:cs="Arial"/>
          <w:color w:val="000000"/>
          <w:spacing w:val="6"/>
          <w:sz w:val="22"/>
          <w:szCs w:val="22"/>
        </w:rPr>
        <w:t>6726/8</w:t>
      </w:r>
      <w:r w:rsidR="00C22009">
        <w:rPr>
          <w:rFonts w:cs="Arial"/>
          <w:color w:val="000000"/>
          <w:spacing w:val="6"/>
          <w:sz w:val="22"/>
          <w:szCs w:val="22"/>
        </w:rPr>
        <w:t xml:space="preserve"> </w:t>
      </w:r>
      <w:r w:rsidRPr="006E7283">
        <w:rPr>
          <w:rFonts w:cs="Arial"/>
          <w:color w:val="000000"/>
          <w:spacing w:val="6"/>
          <w:sz w:val="22"/>
          <w:szCs w:val="22"/>
        </w:rPr>
        <w:t>k.</w:t>
      </w:r>
      <w:r w:rsidRPr="00C22009">
        <w:rPr>
          <w:rFonts w:cs="Arial"/>
          <w:color w:val="000000"/>
          <w:spacing w:val="6"/>
          <w:sz w:val="22"/>
          <w:szCs w:val="22"/>
        </w:rPr>
        <w:t>o. 24</w:t>
      </w:r>
      <w:r w:rsidR="00C22009" w:rsidRPr="00C22009">
        <w:rPr>
          <w:rFonts w:cs="Arial"/>
          <w:color w:val="000000"/>
          <w:spacing w:val="6"/>
          <w:sz w:val="22"/>
          <w:szCs w:val="22"/>
        </w:rPr>
        <w:t>2</w:t>
      </w:r>
      <w:r w:rsidR="005138EC">
        <w:rPr>
          <w:rFonts w:cs="Arial"/>
          <w:color w:val="000000"/>
          <w:spacing w:val="6"/>
          <w:sz w:val="22"/>
          <w:szCs w:val="22"/>
        </w:rPr>
        <w:t>0</w:t>
      </w:r>
      <w:r w:rsidRPr="00C22009">
        <w:rPr>
          <w:rFonts w:cs="Arial"/>
          <w:color w:val="000000"/>
          <w:spacing w:val="6"/>
          <w:sz w:val="22"/>
          <w:szCs w:val="22"/>
        </w:rPr>
        <w:t xml:space="preserve"> </w:t>
      </w:r>
      <w:r w:rsidR="005138EC">
        <w:rPr>
          <w:rFonts w:cs="Arial"/>
          <w:color w:val="000000"/>
          <w:spacing w:val="6"/>
          <w:sz w:val="22"/>
          <w:szCs w:val="22"/>
        </w:rPr>
        <w:t>Štjak</w:t>
      </w:r>
      <w:r w:rsidRPr="00C22009">
        <w:rPr>
          <w:rFonts w:cs="Arial"/>
          <w:color w:val="000000"/>
          <w:spacing w:val="6"/>
          <w:sz w:val="22"/>
          <w:szCs w:val="22"/>
        </w:rPr>
        <w:t>, v izmeri</w:t>
      </w:r>
      <w:r w:rsidR="00A118DC">
        <w:rPr>
          <w:rFonts w:cs="Arial"/>
          <w:color w:val="000000"/>
          <w:spacing w:val="6"/>
          <w:sz w:val="22"/>
          <w:szCs w:val="22"/>
        </w:rPr>
        <w:t xml:space="preserve"> 1170</w:t>
      </w:r>
      <w:r w:rsidRPr="00C22009">
        <w:rPr>
          <w:rFonts w:cs="Arial"/>
          <w:color w:val="000000"/>
          <w:spacing w:val="6"/>
          <w:sz w:val="22"/>
          <w:szCs w:val="22"/>
        </w:rPr>
        <w:t xml:space="preserve"> m2 in se razdelila na parcel</w:t>
      </w:r>
      <w:r w:rsidR="005138EC">
        <w:rPr>
          <w:rFonts w:cs="Arial"/>
          <w:color w:val="000000"/>
          <w:spacing w:val="6"/>
          <w:sz w:val="22"/>
          <w:szCs w:val="22"/>
        </w:rPr>
        <w:t>e</w:t>
      </w:r>
      <w:r w:rsidRPr="00C22009">
        <w:rPr>
          <w:rFonts w:cs="Arial"/>
          <w:color w:val="000000"/>
          <w:spacing w:val="6"/>
          <w:sz w:val="22"/>
          <w:szCs w:val="22"/>
        </w:rPr>
        <w:t xml:space="preserve"> št. </w:t>
      </w:r>
      <w:r w:rsidR="005138EC">
        <w:rPr>
          <w:rFonts w:cs="Arial"/>
          <w:color w:val="000000"/>
          <w:spacing w:val="6"/>
          <w:sz w:val="22"/>
          <w:szCs w:val="22"/>
        </w:rPr>
        <w:t>6726/10</w:t>
      </w:r>
      <w:r w:rsidRPr="00C22009">
        <w:rPr>
          <w:rFonts w:cs="Arial"/>
          <w:color w:val="000000"/>
          <w:spacing w:val="6"/>
          <w:sz w:val="22"/>
          <w:szCs w:val="22"/>
        </w:rPr>
        <w:t xml:space="preserve"> v izmeri </w:t>
      </w:r>
      <w:r w:rsidR="00A118DC">
        <w:rPr>
          <w:rFonts w:cs="Arial"/>
          <w:color w:val="000000"/>
          <w:spacing w:val="6"/>
          <w:sz w:val="22"/>
          <w:szCs w:val="22"/>
        </w:rPr>
        <w:t>1009</w:t>
      </w:r>
      <w:r w:rsidRPr="00C22009">
        <w:rPr>
          <w:rFonts w:cs="Arial"/>
          <w:color w:val="000000"/>
          <w:spacing w:val="6"/>
          <w:sz w:val="22"/>
          <w:szCs w:val="22"/>
        </w:rPr>
        <w:t xml:space="preserve"> m2</w:t>
      </w:r>
      <w:r w:rsidR="005138EC">
        <w:rPr>
          <w:rFonts w:cs="Arial"/>
          <w:color w:val="000000"/>
          <w:spacing w:val="6"/>
          <w:sz w:val="22"/>
          <w:szCs w:val="22"/>
        </w:rPr>
        <w:t>, 6726/11</w:t>
      </w:r>
      <w:r w:rsidR="005138EC" w:rsidRPr="00C22009">
        <w:rPr>
          <w:rFonts w:cs="Arial"/>
          <w:color w:val="000000"/>
          <w:spacing w:val="6"/>
          <w:sz w:val="22"/>
          <w:szCs w:val="22"/>
        </w:rPr>
        <w:t xml:space="preserve"> v izmeri </w:t>
      </w:r>
      <w:r w:rsidR="00A118DC">
        <w:rPr>
          <w:rFonts w:cs="Arial"/>
          <w:color w:val="000000"/>
          <w:spacing w:val="6"/>
          <w:sz w:val="22"/>
          <w:szCs w:val="22"/>
        </w:rPr>
        <w:t>80</w:t>
      </w:r>
      <w:r w:rsidR="005138EC" w:rsidRPr="00C22009">
        <w:rPr>
          <w:rFonts w:cs="Arial"/>
          <w:color w:val="000000"/>
          <w:spacing w:val="6"/>
          <w:sz w:val="22"/>
          <w:szCs w:val="22"/>
        </w:rPr>
        <w:t xml:space="preserve"> m2</w:t>
      </w:r>
      <w:r w:rsidR="005138EC">
        <w:rPr>
          <w:rFonts w:cs="Arial"/>
          <w:color w:val="000000"/>
          <w:spacing w:val="6"/>
          <w:sz w:val="22"/>
          <w:szCs w:val="22"/>
        </w:rPr>
        <w:t>, 6726/12</w:t>
      </w:r>
      <w:r w:rsidR="005138EC" w:rsidRPr="00C22009">
        <w:rPr>
          <w:rFonts w:cs="Arial"/>
          <w:color w:val="000000"/>
          <w:spacing w:val="6"/>
          <w:sz w:val="22"/>
          <w:szCs w:val="22"/>
        </w:rPr>
        <w:t xml:space="preserve"> v izmeri </w:t>
      </w:r>
      <w:r w:rsidR="00A118DC">
        <w:rPr>
          <w:rFonts w:cs="Arial"/>
          <w:color w:val="000000"/>
          <w:spacing w:val="6"/>
          <w:sz w:val="22"/>
          <w:szCs w:val="22"/>
        </w:rPr>
        <w:t>31</w:t>
      </w:r>
      <w:r w:rsidR="005138EC" w:rsidRPr="00C22009">
        <w:rPr>
          <w:rFonts w:cs="Arial"/>
          <w:color w:val="000000"/>
          <w:spacing w:val="6"/>
          <w:sz w:val="22"/>
          <w:szCs w:val="22"/>
        </w:rPr>
        <w:t xml:space="preserve"> m2 </w:t>
      </w:r>
      <w:r w:rsidRPr="00C22009">
        <w:rPr>
          <w:rFonts w:cs="Arial"/>
          <w:color w:val="000000"/>
          <w:spacing w:val="6"/>
          <w:sz w:val="22"/>
          <w:szCs w:val="22"/>
        </w:rPr>
        <w:t xml:space="preserve">in </w:t>
      </w:r>
      <w:r w:rsidR="00C22009" w:rsidRPr="00C22009">
        <w:rPr>
          <w:rFonts w:cs="Arial"/>
          <w:color w:val="000000"/>
          <w:spacing w:val="6"/>
          <w:sz w:val="22"/>
          <w:szCs w:val="22"/>
        </w:rPr>
        <w:t>1437/1</w:t>
      </w:r>
      <w:r w:rsidR="005138EC">
        <w:rPr>
          <w:rFonts w:cs="Arial"/>
          <w:color w:val="000000"/>
          <w:spacing w:val="6"/>
          <w:sz w:val="22"/>
          <w:szCs w:val="22"/>
        </w:rPr>
        <w:t>3</w:t>
      </w:r>
      <w:r w:rsidRPr="00C22009">
        <w:rPr>
          <w:rFonts w:cs="Arial"/>
          <w:color w:val="000000"/>
          <w:spacing w:val="6"/>
          <w:sz w:val="22"/>
          <w:szCs w:val="22"/>
        </w:rPr>
        <w:t xml:space="preserve"> v izmeri </w:t>
      </w:r>
      <w:r w:rsidR="00A118DC">
        <w:rPr>
          <w:rFonts w:cs="Arial"/>
          <w:color w:val="000000"/>
          <w:spacing w:val="6"/>
          <w:sz w:val="22"/>
          <w:szCs w:val="22"/>
        </w:rPr>
        <w:t>50</w:t>
      </w:r>
      <w:r w:rsidRPr="00C22009">
        <w:rPr>
          <w:rFonts w:cs="Arial"/>
          <w:color w:val="000000"/>
          <w:spacing w:val="6"/>
          <w:sz w:val="22"/>
          <w:szCs w:val="22"/>
        </w:rPr>
        <w:t xml:space="preserve"> m2.</w:t>
      </w:r>
    </w:p>
    <w:p w14:paraId="37449850" w14:textId="77777777" w:rsidR="00BA2BF5" w:rsidRDefault="00BA2BF5" w:rsidP="00BA2BF5">
      <w:pPr>
        <w:shd w:val="clear" w:color="auto" w:fill="FFFFFF"/>
        <w:spacing w:before="226" w:line="259" w:lineRule="exact"/>
        <w:contextualSpacing/>
        <w:jc w:val="both"/>
        <w:rPr>
          <w:rFonts w:cs="Arial"/>
          <w:color w:val="000000"/>
          <w:spacing w:val="6"/>
          <w:sz w:val="22"/>
          <w:szCs w:val="22"/>
        </w:rPr>
      </w:pPr>
    </w:p>
    <w:p w14:paraId="5D94048F" w14:textId="457249F1" w:rsidR="00BA2BF5" w:rsidRDefault="00BA2BF5" w:rsidP="00BA2BF5">
      <w:pPr>
        <w:shd w:val="clear" w:color="auto" w:fill="FFFFFF"/>
        <w:spacing w:before="226" w:line="259" w:lineRule="exact"/>
        <w:contextualSpacing/>
        <w:jc w:val="both"/>
        <w:rPr>
          <w:rFonts w:cs="Arial"/>
          <w:color w:val="000000"/>
          <w:spacing w:val="6"/>
          <w:sz w:val="22"/>
          <w:szCs w:val="22"/>
        </w:rPr>
      </w:pPr>
      <w:r w:rsidRPr="00885134">
        <w:rPr>
          <w:rFonts w:cs="Arial"/>
          <w:color w:val="000000"/>
          <w:spacing w:val="6"/>
          <w:sz w:val="22"/>
          <w:szCs w:val="22"/>
        </w:rPr>
        <w:t>Nepremičnin</w:t>
      </w:r>
      <w:r w:rsidR="005138EC">
        <w:rPr>
          <w:rFonts w:cs="Arial"/>
          <w:color w:val="000000"/>
          <w:spacing w:val="6"/>
          <w:sz w:val="22"/>
          <w:szCs w:val="22"/>
        </w:rPr>
        <w:t>e</w:t>
      </w:r>
      <w:r w:rsidR="00DB32A6">
        <w:rPr>
          <w:rFonts w:cs="Arial"/>
          <w:color w:val="000000"/>
          <w:spacing w:val="6"/>
          <w:sz w:val="22"/>
          <w:szCs w:val="22"/>
        </w:rPr>
        <w:t xml:space="preserve"> </w:t>
      </w:r>
      <w:r w:rsidRPr="00885134">
        <w:rPr>
          <w:rFonts w:cs="Arial"/>
          <w:color w:val="000000"/>
          <w:spacing w:val="6"/>
          <w:sz w:val="22"/>
          <w:szCs w:val="22"/>
        </w:rPr>
        <w:t xml:space="preserve">s parc. št. </w:t>
      </w:r>
      <w:bookmarkStart w:id="0" w:name="_Hlk121476753"/>
      <w:r w:rsidR="005138EC">
        <w:rPr>
          <w:rFonts w:cs="Arial"/>
          <w:color w:val="000000"/>
          <w:spacing w:val="6"/>
          <w:sz w:val="22"/>
          <w:szCs w:val="22"/>
        </w:rPr>
        <w:t>949/17</w:t>
      </w:r>
      <w:r>
        <w:rPr>
          <w:rFonts w:cs="Arial"/>
          <w:color w:val="000000"/>
          <w:spacing w:val="6"/>
          <w:sz w:val="22"/>
          <w:szCs w:val="22"/>
        </w:rPr>
        <w:t xml:space="preserve"> k.o. 241</w:t>
      </w:r>
      <w:r w:rsidR="005138EC">
        <w:rPr>
          <w:rFonts w:cs="Arial"/>
          <w:color w:val="000000"/>
          <w:spacing w:val="6"/>
          <w:sz w:val="22"/>
          <w:szCs w:val="22"/>
        </w:rPr>
        <w:t>6</w:t>
      </w:r>
      <w:r>
        <w:rPr>
          <w:rFonts w:cs="Arial"/>
          <w:color w:val="000000"/>
          <w:spacing w:val="6"/>
          <w:sz w:val="22"/>
          <w:szCs w:val="22"/>
        </w:rPr>
        <w:t xml:space="preserve"> </w:t>
      </w:r>
      <w:r w:rsidR="005138EC">
        <w:rPr>
          <w:rFonts w:cs="Arial"/>
          <w:color w:val="000000"/>
          <w:spacing w:val="6"/>
          <w:sz w:val="22"/>
          <w:szCs w:val="22"/>
        </w:rPr>
        <w:t>Štanjel</w:t>
      </w:r>
      <w:r w:rsidR="00DB32A6">
        <w:rPr>
          <w:rFonts w:cs="Arial"/>
          <w:color w:val="000000"/>
          <w:spacing w:val="6"/>
          <w:sz w:val="22"/>
          <w:szCs w:val="22"/>
        </w:rPr>
        <w:t xml:space="preserve"> in </w:t>
      </w:r>
      <w:bookmarkStart w:id="1" w:name="_Hlk128389585"/>
      <w:r w:rsidR="005138EC">
        <w:rPr>
          <w:rFonts w:cs="Arial"/>
          <w:color w:val="000000"/>
          <w:spacing w:val="6"/>
          <w:sz w:val="22"/>
          <w:szCs w:val="22"/>
        </w:rPr>
        <w:t>6726/11, 6726/12, 6726/13 vse</w:t>
      </w:r>
      <w:r w:rsidR="00DB32A6">
        <w:rPr>
          <w:rFonts w:cs="Arial"/>
          <w:color w:val="000000"/>
          <w:spacing w:val="6"/>
          <w:sz w:val="22"/>
          <w:szCs w:val="22"/>
        </w:rPr>
        <w:t xml:space="preserve"> k.o. 242</w:t>
      </w:r>
      <w:r w:rsidR="005138EC">
        <w:rPr>
          <w:rFonts w:cs="Arial"/>
          <w:color w:val="000000"/>
          <w:spacing w:val="6"/>
          <w:sz w:val="22"/>
          <w:szCs w:val="22"/>
        </w:rPr>
        <w:t>0</w:t>
      </w:r>
      <w:r w:rsidR="00DB32A6">
        <w:rPr>
          <w:rFonts w:cs="Arial"/>
          <w:color w:val="000000"/>
          <w:spacing w:val="6"/>
          <w:sz w:val="22"/>
          <w:szCs w:val="22"/>
        </w:rPr>
        <w:t xml:space="preserve"> </w:t>
      </w:r>
      <w:r w:rsidR="005138EC">
        <w:rPr>
          <w:rFonts w:cs="Arial"/>
          <w:color w:val="000000"/>
          <w:spacing w:val="6"/>
          <w:sz w:val="22"/>
          <w:szCs w:val="22"/>
        </w:rPr>
        <w:t>Štjak</w:t>
      </w:r>
      <w:r>
        <w:rPr>
          <w:rFonts w:cs="Arial"/>
          <w:color w:val="000000"/>
          <w:spacing w:val="6"/>
          <w:sz w:val="22"/>
          <w:szCs w:val="22"/>
        </w:rPr>
        <w:t xml:space="preserve"> </w:t>
      </w:r>
      <w:bookmarkEnd w:id="0"/>
      <w:bookmarkEnd w:id="1"/>
      <w:r>
        <w:rPr>
          <w:rFonts w:cs="Arial"/>
          <w:color w:val="000000"/>
          <w:spacing w:val="6"/>
          <w:sz w:val="22"/>
          <w:szCs w:val="22"/>
        </w:rPr>
        <w:t>ima</w:t>
      </w:r>
      <w:r w:rsidR="005138EC">
        <w:rPr>
          <w:rFonts w:cs="Arial"/>
          <w:color w:val="000000"/>
          <w:spacing w:val="6"/>
          <w:sz w:val="22"/>
          <w:szCs w:val="22"/>
        </w:rPr>
        <w:t>jo</w:t>
      </w:r>
      <w:r w:rsidRPr="00885134">
        <w:rPr>
          <w:rFonts w:cs="Arial"/>
          <w:color w:val="000000"/>
          <w:spacing w:val="6"/>
          <w:sz w:val="22"/>
          <w:szCs w:val="22"/>
        </w:rPr>
        <w:t xml:space="preserve"> v zemljiški knjigi </w:t>
      </w:r>
      <w:r>
        <w:rPr>
          <w:rFonts w:cs="Arial"/>
          <w:color w:val="000000"/>
          <w:spacing w:val="6"/>
          <w:sz w:val="22"/>
          <w:szCs w:val="22"/>
        </w:rPr>
        <w:t>zaznambo javnega dobra</w:t>
      </w:r>
      <w:r w:rsidRPr="00885134">
        <w:rPr>
          <w:rFonts w:cs="Arial"/>
          <w:color w:val="000000"/>
          <w:spacing w:val="6"/>
          <w:sz w:val="22"/>
          <w:szCs w:val="22"/>
        </w:rPr>
        <w:t xml:space="preserve"> v lasti Občine Komen</w:t>
      </w:r>
      <w:r>
        <w:rPr>
          <w:rFonts w:cs="Arial"/>
          <w:color w:val="000000"/>
          <w:spacing w:val="6"/>
          <w:sz w:val="22"/>
          <w:szCs w:val="22"/>
        </w:rPr>
        <w:t xml:space="preserve">, saj </w:t>
      </w:r>
      <w:r w:rsidR="00DB32A6">
        <w:rPr>
          <w:rFonts w:cs="Arial"/>
          <w:color w:val="000000"/>
          <w:spacing w:val="6"/>
          <w:sz w:val="22"/>
          <w:szCs w:val="22"/>
        </w:rPr>
        <w:t>s</w:t>
      </w:r>
      <w:r w:rsidR="005138EC">
        <w:rPr>
          <w:rFonts w:cs="Arial"/>
          <w:color w:val="000000"/>
          <w:spacing w:val="6"/>
          <w:sz w:val="22"/>
          <w:szCs w:val="22"/>
        </w:rPr>
        <w:t>o</w:t>
      </w:r>
      <w:r>
        <w:rPr>
          <w:rFonts w:cs="Arial"/>
          <w:color w:val="000000"/>
          <w:spacing w:val="6"/>
          <w:sz w:val="22"/>
          <w:szCs w:val="22"/>
        </w:rPr>
        <w:t xml:space="preserve"> bil</w:t>
      </w:r>
      <w:r w:rsidR="005138EC">
        <w:rPr>
          <w:rFonts w:cs="Arial"/>
          <w:color w:val="000000"/>
          <w:spacing w:val="6"/>
          <w:sz w:val="22"/>
          <w:szCs w:val="22"/>
        </w:rPr>
        <w:t>e</w:t>
      </w:r>
      <w:r>
        <w:rPr>
          <w:rFonts w:cs="Arial"/>
          <w:color w:val="000000"/>
          <w:spacing w:val="6"/>
          <w:sz w:val="22"/>
          <w:szCs w:val="22"/>
        </w:rPr>
        <w:t xml:space="preserve"> sestavni del parcel, po kateri</w:t>
      </w:r>
      <w:r w:rsidR="00DB32A6">
        <w:rPr>
          <w:rFonts w:cs="Arial"/>
          <w:color w:val="000000"/>
          <w:spacing w:val="6"/>
          <w:sz w:val="22"/>
          <w:szCs w:val="22"/>
        </w:rPr>
        <w:t>h</w:t>
      </w:r>
      <w:r>
        <w:rPr>
          <w:rFonts w:cs="Arial"/>
          <w:color w:val="000000"/>
          <w:spacing w:val="6"/>
          <w:sz w:val="22"/>
          <w:szCs w:val="22"/>
        </w:rPr>
        <w:t xml:space="preserve"> poteka</w:t>
      </w:r>
      <w:r w:rsidR="00DB32A6">
        <w:rPr>
          <w:rFonts w:cs="Arial"/>
          <w:color w:val="000000"/>
          <w:spacing w:val="6"/>
          <w:sz w:val="22"/>
          <w:szCs w:val="22"/>
        </w:rPr>
        <w:t>ta</w:t>
      </w:r>
      <w:r>
        <w:rPr>
          <w:rFonts w:cs="Arial"/>
          <w:color w:val="000000"/>
          <w:spacing w:val="6"/>
          <w:sz w:val="22"/>
          <w:szCs w:val="22"/>
        </w:rPr>
        <w:t xml:space="preserve"> občinsk</w:t>
      </w:r>
      <w:r w:rsidR="00DB32A6">
        <w:rPr>
          <w:rFonts w:cs="Arial"/>
          <w:color w:val="000000"/>
          <w:spacing w:val="6"/>
          <w:sz w:val="22"/>
          <w:szCs w:val="22"/>
        </w:rPr>
        <w:t>i</w:t>
      </w:r>
      <w:r>
        <w:rPr>
          <w:rFonts w:cs="Arial"/>
          <w:color w:val="000000"/>
          <w:spacing w:val="6"/>
          <w:sz w:val="22"/>
          <w:szCs w:val="22"/>
        </w:rPr>
        <w:t xml:space="preserve"> javn</w:t>
      </w:r>
      <w:r w:rsidR="00DB32A6">
        <w:rPr>
          <w:rFonts w:cs="Arial"/>
          <w:color w:val="000000"/>
          <w:spacing w:val="6"/>
          <w:sz w:val="22"/>
          <w:szCs w:val="22"/>
        </w:rPr>
        <w:t>i</w:t>
      </w:r>
      <w:r>
        <w:rPr>
          <w:rFonts w:cs="Arial"/>
          <w:color w:val="000000"/>
          <w:spacing w:val="6"/>
          <w:sz w:val="22"/>
          <w:szCs w:val="22"/>
        </w:rPr>
        <w:t xml:space="preserve"> pot</w:t>
      </w:r>
      <w:r w:rsidR="00DB32A6">
        <w:rPr>
          <w:rFonts w:cs="Arial"/>
          <w:color w:val="000000"/>
          <w:spacing w:val="6"/>
          <w:sz w:val="22"/>
          <w:szCs w:val="22"/>
        </w:rPr>
        <w:t>i</w:t>
      </w:r>
      <w:r>
        <w:rPr>
          <w:rFonts w:cs="Arial"/>
          <w:color w:val="000000"/>
          <w:spacing w:val="6"/>
          <w:sz w:val="22"/>
          <w:szCs w:val="22"/>
        </w:rPr>
        <w:t>. Obravnavan</w:t>
      </w:r>
      <w:r w:rsidR="005138EC">
        <w:rPr>
          <w:rFonts w:cs="Arial"/>
          <w:color w:val="000000"/>
          <w:spacing w:val="6"/>
          <w:sz w:val="22"/>
          <w:szCs w:val="22"/>
        </w:rPr>
        <w:t>e</w:t>
      </w:r>
      <w:r>
        <w:rPr>
          <w:rFonts w:cs="Arial"/>
          <w:color w:val="000000"/>
          <w:spacing w:val="6"/>
          <w:sz w:val="22"/>
          <w:szCs w:val="22"/>
        </w:rPr>
        <w:t xml:space="preserve"> nepremičnin</w:t>
      </w:r>
      <w:r w:rsidR="005138EC">
        <w:rPr>
          <w:rFonts w:cs="Arial"/>
          <w:color w:val="000000"/>
          <w:spacing w:val="6"/>
          <w:sz w:val="22"/>
          <w:szCs w:val="22"/>
        </w:rPr>
        <w:t>e</w:t>
      </w:r>
      <w:r>
        <w:rPr>
          <w:rFonts w:cs="Arial"/>
          <w:color w:val="000000"/>
          <w:spacing w:val="6"/>
          <w:sz w:val="22"/>
          <w:szCs w:val="22"/>
        </w:rPr>
        <w:t xml:space="preserve"> se že vrsto let uporablja</w:t>
      </w:r>
      <w:r w:rsidR="005138EC">
        <w:rPr>
          <w:rFonts w:cs="Arial"/>
          <w:color w:val="000000"/>
          <w:spacing w:val="6"/>
          <w:sz w:val="22"/>
          <w:szCs w:val="22"/>
        </w:rPr>
        <w:t>jo</w:t>
      </w:r>
      <w:r>
        <w:rPr>
          <w:rFonts w:cs="Arial"/>
          <w:color w:val="000000"/>
          <w:spacing w:val="6"/>
          <w:sz w:val="22"/>
          <w:szCs w:val="22"/>
        </w:rPr>
        <w:t xml:space="preserve"> kot dvorišč</w:t>
      </w:r>
      <w:r w:rsidR="005138EC">
        <w:rPr>
          <w:rFonts w:cs="Arial"/>
          <w:color w:val="000000"/>
          <w:spacing w:val="6"/>
          <w:sz w:val="22"/>
          <w:szCs w:val="22"/>
        </w:rPr>
        <w:t>a</w:t>
      </w:r>
      <w:r>
        <w:rPr>
          <w:rFonts w:cs="Arial"/>
          <w:color w:val="000000"/>
          <w:spacing w:val="6"/>
          <w:sz w:val="22"/>
          <w:szCs w:val="22"/>
        </w:rPr>
        <w:t xml:space="preserve"> </w:t>
      </w:r>
      <w:r w:rsidR="005138EC">
        <w:rPr>
          <w:rFonts w:cs="Arial"/>
          <w:color w:val="000000"/>
          <w:spacing w:val="6"/>
          <w:sz w:val="22"/>
          <w:szCs w:val="22"/>
        </w:rPr>
        <w:t>ob stanovanjskih hišah</w:t>
      </w:r>
      <w:r w:rsidR="00DB32A6">
        <w:rPr>
          <w:rFonts w:cs="Arial"/>
          <w:color w:val="000000"/>
          <w:spacing w:val="6"/>
          <w:sz w:val="22"/>
          <w:szCs w:val="22"/>
        </w:rPr>
        <w:t xml:space="preserve"> in</w:t>
      </w:r>
      <w:r>
        <w:rPr>
          <w:rFonts w:cs="Arial"/>
          <w:color w:val="000000"/>
          <w:spacing w:val="6"/>
          <w:sz w:val="22"/>
          <w:szCs w:val="22"/>
        </w:rPr>
        <w:t xml:space="preserve"> </w:t>
      </w:r>
      <w:r w:rsidRPr="00FF4467">
        <w:rPr>
          <w:rFonts w:cs="Arial"/>
          <w:color w:val="000000"/>
          <w:spacing w:val="6"/>
          <w:sz w:val="22"/>
          <w:szCs w:val="22"/>
        </w:rPr>
        <w:t>ne služi</w:t>
      </w:r>
      <w:r w:rsidR="005138EC">
        <w:rPr>
          <w:rFonts w:cs="Arial"/>
          <w:color w:val="000000"/>
          <w:spacing w:val="6"/>
          <w:sz w:val="22"/>
          <w:szCs w:val="22"/>
        </w:rPr>
        <w:t>jo</w:t>
      </w:r>
      <w:r w:rsidRPr="00FF4467">
        <w:rPr>
          <w:rFonts w:cs="Arial"/>
          <w:color w:val="000000"/>
          <w:spacing w:val="6"/>
          <w:sz w:val="22"/>
          <w:szCs w:val="22"/>
        </w:rPr>
        <w:t xml:space="preserve"> namenu javnega dobra.</w:t>
      </w:r>
      <w:r>
        <w:rPr>
          <w:rFonts w:cs="Arial"/>
          <w:color w:val="000000"/>
          <w:spacing w:val="6"/>
          <w:sz w:val="22"/>
          <w:szCs w:val="22"/>
        </w:rPr>
        <w:t xml:space="preserve"> </w:t>
      </w:r>
    </w:p>
    <w:p w14:paraId="2262027B" w14:textId="2505FFAD" w:rsidR="00BB08E9" w:rsidRDefault="00BB08E9" w:rsidP="00BA2BF5">
      <w:pPr>
        <w:shd w:val="clear" w:color="auto" w:fill="FFFFFF"/>
        <w:spacing w:before="226" w:line="259" w:lineRule="exact"/>
        <w:contextualSpacing/>
        <w:jc w:val="both"/>
        <w:rPr>
          <w:rFonts w:cs="Arial"/>
          <w:color w:val="000000"/>
          <w:spacing w:val="6"/>
          <w:sz w:val="22"/>
          <w:szCs w:val="22"/>
        </w:rPr>
      </w:pPr>
    </w:p>
    <w:p w14:paraId="2465C901" w14:textId="161AA34E" w:rsidR="00CA2413" w:rsidRDefault="00BB08E9" w:rsidP="00CA2413">
      <w:pPr>
        <w:shd w:val="clear" w:color="auto" w:fill="FFFFFF"/>
        <w:spacing w:line="259" w:lineRule="exact"/>
        <w:jc w:val="both"/>
        <w:rPr>
          <w:rFonts w:cs="Arial"/>
          <w:color w:val="000000"/>
          <w:spacing w:val="6"/>
          <w:sz w:val="22"/>
          <w:szCs w:val="22"/>
        </w:rPr>
      </w:pPr>
      <w:r w:rsidRPr="00885134">
        <w:rPr>
          <w:rFonts w:cs="Arial"/>
          <w:color w:val="000000"/>
          <w:spacing w:val="6"/>
          <w:sz w:val="22"/>
          <w:szCs w:val="22"/>
        </w:rPr>
        <w:t>Nepremičnin</w:t>
      </w:r>
      <w:r w:rsidR="00EE533E">
        <w:rPr>
          <w:rFonts w:cs="Arial"/>
          <w:color w:val="000000"/>
          <w:spacing w:val="6"/>
          <w:sz w:val="22"/>
          <w:szCs w:val="22"/>
        </w:rPr>
        <w:t>e</w:t>
      </w:r>
      <w:r w:rsidRPr="00885134">
        <w:rPr>
          <w:rFonts w:cs="Arial"/>
          <w:color w:val="000000"/>
          <w:spacing w:val="6"/>
          <w:sz w:val="22"/>
          <w:szCs w:val="22"/>
        </w:rPr>
        <w:t xml:space="preserve"> s parc. št. </w:t>
      </w:r>
      <w:r w:rsidR="005138EC">
        <w:rPr>
          <w:rFonts w:cs="Arial"/>
          <w:color w:val="000000"/>
          <w:spacing w:val="6"/>
          <w:sz w:val="22"/>
          <w:szCs w:val="22"/>
        </w:rPr>
        <w:t>3551/23, 3551/27 in 3551/28 vse</w:t>
      </w:r>
      <w:r w:rsidR="00EE533E">
        <w:rPr>
          <w:rFonts w:cs="Arial"/>
          <w:color w:val="000000"/>
          <w:spacing w:val="6"/>
          <w:sz w:val="22"/>
          <w:szCs w:val="22"/>
        </w:rPr>
        <w:t xml:space="preserve"> k.o. 241</w:t>
      </w:r>
      <w:r w:rsidR="005138EC">
        <w:rPr>
          <w:rFonts w:cs="Arial"/>
          <w:color w:val="000000"/>
          <w:spacing w:val="6"/>
          <w:sz w:val="22"/>
          <w:szCs w:val="22"/>
        </w:rPr>
        <w:t>2</w:t>
      </w:r>
      <w:r w:rsidR="00EE533E">
        <w:rPr>
          <w:rFonts w:cs="Arial"/>
          <w:color w:val="000000"/>
          <w:spacing w:val="6"/>
          <w:sz w:val="22"/>
          <w:szCs w:val="22"/>
        </w:rPr>
        <w:t xml:space="preserve"> Ko</w:t>
      </w:r>
      <w:r w:rsidR="005138EC">
        <w:rPr>
          <w:rFonts w:cs="Arial"/>
          <w:color w:val="000000"/>
          <w:spacing w:val="6"/>
          <w:sz w:val="22"/>
          <w:szCs w:val="22"/>
        </w:rPr>
        <w:t>men</w:t>
      </w:r>
      <w:r w:rsidR="00CA2413">
        <w:rPr>
          <w:rFonts w:cs="Arial"/>
          <w:color w:val="000000"/>
          <w:spacing w:val="6"/>
          <w:sz w:val="22"/>
          <w:szCs w:val="22"/>
        </w:rPr>
        <w:t xml:space="preserve"> so deli regionalne ceste. Upoštevajoč tretji odstavek 49. člena Zakona o cestah (Ur. l. RS, št. </w:t>
      </w:r>
      <w:hyperlink r:id="rId7" w:tgtFrame="_blank" w:tooltip="Zakon o cestah (ZCes-2)" w:history="1">
        <w:r w:rsidR="00CA2413" w:rsidRPr="00CA2413">
          <w:rPr>
            <w:rFonts w:cs="Arial"/>
            <w:color w:val="000000"/>
            <w:spacing w:val="6"/>
            <w:sz w:val="22"/>
            <w:szCs w:val="22"/>
          </w:rPr>
          <w:t>132/22</w:t>
        </w:r>
      </w:hyperlink>
      <w:r w:rsidR="00CA2413" w:rsidRPr="00CA2413">
        <w:rPr>
          <w:rFonts w:cs="Arial"/>
          <w:color w:val="000000"/>
          <w:spacing w:val="6"/>
          <w:sz w:val="22"/>
          <w:szCs w:val="22"/>
        </w:rPr>
        <w:t>,</w:t>
      </w:r>
      <w:r w:rsidR="006112EE">
        <w:rPr>
          <w:rFonts w:cs="Arial"/>
          <w:color w:val="000000"/>
          <w:spacing w:val="6"/>
          <w:sz w:val="22"/>
          <w:szCs w:val="22"/>
        </w:rPr>
        <w:t xml:space="preserve"> </w:t>
      </w:r>
      <w:hyperlink r:id="rId8" w:tgtFrame="_blank" w:tooltip="Zakon o spremembah in dopolnitvah Zakona o Slovenskem državnem holdingu" w:history="1">
        <w:r w:rsidR="00CA2413" w:rsidRPr="00CA2413">
          <w:rPr>
            <w:rFonts w:cs="Arial"/>
            <w:color w:val="000000"/>
            <w:spacing w:val="6"/>
            <w:sz w:val="22"/>
            <w:szCs w:val="22"/>
          </w:rPr>
          <w:t>140/22</w:t>
        </w:r>
      </w:hyperlink>
      <w:r w:rsidR="006112EE">
        <w:rPr>
          <w:rFonts w:cs="Arial"/>
          <w:color w:val="000000"/>
          <w:spacing w:val="6"/>
          <w:sz w:val="22"/>
          <w:szCs w:val="22"/>
        </w:rPr>
        <w:t xml:space="preserve"> </w:t>
      </w:r>
      <w:r w:rsidR="00CA2413" w:rsidRPr="00CA2413">
        <w:rPr>
          <w:rFonts w:cs="Arial"/>
          <w:color w:val="000000"/>
          <w:spacing w:val="6"/>
          <w:sz w:val="22"/>
          <w:szCs w:val="22"/>
        </w:rPr>
        <w:t>– ZSDH-1A,</w:t>
      </w:r>
      <w:r w:rsidR="006112EE">
        <w:rPr>
          <w:rFonts w:cs="Arial"/>
          <w:color w:val="000000"/>
          <w:spacing w:val="6"/>
          <w:sz w:val="22"/>
          <w:szCs w:val="22"/>
        </w:rPr>
        <w:t xml:space="preserve"> </w:t>
      </w:r>
      <w:hyperlink r:id="rId9" w:tgtFrame="_blank" w:tooltip="Zakon o spremembah in dopolnitvah Zakona o cestah" w:history="1">
        <w:r w:rsidR="00CA2413" w:rsidRPr="00CA2413">
          <w:rPr>
            <w:rFonts w:cs="Arial"/>
            <w:color w:val="000000"/>
            <w:spacing w:val="6"/>
            <w:sz w:val="22"/>
            <w:szCs w:val="22"/>
          </w:rPr>
          <w:t>29/23</w:t>
        </w:r>
      </w:hyperlink>
      <w:r w:rsidR="006112EE">
        <w:rPr>
          <w:rFonts w:cs="Arial"/>
          <w:color w:val="000000"/>
          <w:spacing w:val="6"/>
          <w:sz w:val="22"/>
          <w:szCs w:val="22"/>
        </w:rPr>
        <w:t xml:space="preserve"> </w:t>
      </w:r>
      <w:r w:rsidR="00CA2413" w:rsidRPr="00CA2413">
        <w:rPr>
          <w:rFonts w:cs="Arial"/>
          <w:color w:val="000000"/>
          <w:spacing w:val="6"/>
          <w:sz w:val="22"/>
          <w:szCs w:val="22"/>
        </w:rPr>
        <w:t>in</w:t>
      </w:r>
      <w:r w:rsidR="006112EE">
        <w:rPr>
          <w:rFonts w:cs="Arial"/>
          <w:color w:val="000000"/>
          <w:spacing w:val="6"/>
          <w:sz w:val="22"/>
          <w:szCs w:val="22"/>
        </w:rPr>
        <w:t xml:space="preserve"> </w:t>
      </w:r>
      <w:hyperlink r:id="rId10" w:tgtFrame="_blank" w:tooltip="Zakon o uvajanju naprav za proizvodnjo električne energije iz obnovljivih virov energije" w:history="1">
        <w:r w:rsidR="00CA2413" w:rsidRPr="00CA2413">
          <w:rPr>
            <w:rFonts w:cs="Arial"/>
            <w:color w:val="000000"/>
            <w:spacing w:val="6"/>
            <w:sz w:val="22"/>
            <w:szCs w:val="22"/>
          </w:rPr>
          <w:t>78/23</w:t>
        </w:r>
      </w:hyperlink>
      <w:r w:rsidR="006112EE">
        <w:rPr>
          <w:rFonts w:cs="Arial"/>
          <w:color w:val="000000"/>
          <w:spacing w:val="6"/>
          <w:sz w:val="22"/>
          <w:szCs w:val="22"/>
        </w:rPr>
        <w:t xml:space="preserve"> </w:t>
      </w:r>
      <w:r w:rsidR="00CA2413" w:rsidRPr="00CA2413">
        <w:rPr>
          <w:rFonts w:cs="Arial"/>
          <w:color w:val="000000"/>
          <w:spacing w:val="6"/>
          <w:sz w:val="22"/>
          <w:szCs w:val="22"/>
        </w:rPr>
        <w:t>– ZUNPEOVE, v nadaljevanju: ZCes-</w:t>
      </w:r>
      <w:r w:rsidR="00CA2413">
        <w:rPr>
          <w:rFonts w:cs="Arial"/>
          <w:color w:val="000000"/>
          <w:spacing w:val="6"/>
          <w:sz w:val="22"/>
          <w:szCs w:val="22"/>
        </w:rPr>
        <w:t>2</w:t>
      </w:r>
      <w:r w:rsidR="00CA2413" w:rsidRPr="00CA2413">
        <w:rPr>
          <w:rFonts w:cs="Arial"/>
          <w:color w:val="000000"/>
          <w:spacing w:val="6"/>
          <w:sz w:val="22"/>
          <w:szCs w:val="22"/>
        </w:rPr>
        <w:t>)</w:t>
      </w:r>
      <w:r w:rsidR="00CA2413">
        <w:rPr>
          <w:rFonts w:cs="Arial"/>
          <w:color w:val="000000"/>
          <w:spacing w:val="6"/>
          <w:sz w:val="22"/>
          <w:szCs w:val="22"/>
        </w:rPr>
        <w:t xml:space="preserve"> so regionalne ceste državne ceste, v skladu z drugim odstavkom 49. člena pa so državne ceste v lasti države.</w:t>
      </w:r>
      <w:r w:rsidR="007575E3">
        <w:rPr>
          <w:rFonts w:cs="Arial"/>
          <w:color w:val="000000"/>
          <w:spacing w:val="6"/>
          <w:sz w:val="22"/>
          <w:szCs w:val="22"/>
        </w:rPr>
        <w:t xml:space="preserve"> Zaradi navedenega je potreben izbris zaznambe javnega dobra v lasti Občine Komen.</w:t>
      </w:r>
    </w:p>
    <w:p w14:paraId="4D78B655" w14:textId="3384E8A8" w:rsidR="00BA2BF5" w:rsidRDefault="00BA2BF5" w:rsidP="00BA2BF5">
      <w:pPr>
        <w:shd w:val="clear" w:color="auto" w:fill="FFFFFF"/>
        <w:spacing w:before="226" w:line="259" w:lineRule="exact"/>
        <w:contextualSpacing/>
        <w:jc w:val="both"/>
        <w:rPr>
          <w:rFonts w:cs="Arial"/>
          <w:color w:val="000000"/>
          <w:spacing w:val="6"/>
          <w:sz w:val="22"/>
          <w:szCs w:val="22"/>
        </w:rPr>
      </w:pPr>
      <w:r w:rsidRPr="00C23ADA">
        <w:rPr>
          <w:rFonts w:cs="Arial"/>
          <w:color w:val="000000"/>
          <w:spacing w:val="6"/>
          <w:sz w:val="22"/>
          <w:szCs w:val="22"/>
        </w:rPr>
        <w:lastRenderedPageBreak/>
        <w:t>Stvarnopravni zakonik (Ur.</w:t>
      </w:r>
      <w:r w:rsidR="00934B98">
        <w:rPr>
          <w:rFonts w:cs="Arial"/>
          <w:color w:val="000000"/>
          <w:spacing w:val="6"/>
          <w:sz w:val="22"/>
          <w:szCs w:val="22"/>
        </w:rPr>
        <w:t xml:space="preserve"> </w:t>
      </w:r>
      <w:r w:rsidRPr="00C23ADA">
        <w:rPr>
          <w:rFonts w:cs="Arial"/>
          <w:color w:val="000000"/>
          <w:spacing w:val="6"/>
          <w:sz w:val="22"/>
          <w:szCs w:val="22"/>
        </w:rPr>
        <w:t>l. RS, št. 87/02, 91/13 in 23/20) v 19. členu določa, da je javno dobro stvar, ki jo v skladu z njenim namenom ob enakih pogojih lahko uporablja vsakdo (splošna raba). Definicija javnega dobra je opredeljena v 3. členu Zakona</w:t>
      </w:r>
      <w:r w:rsidRPr="006701F0">
        <w:rPr>
          <w:rFonts w:cs="Arial"/>
          <w:color w:val="000000"/>
          <w:spacing w:val="6"/>
          <w:sz w:val="22"/>
          <w:szCs w:val="22"/>
        </w:rPr>
        <w:t xml:space="preserve"> o urejanju prostora (Ur. l. RS, 199/21</w:t>
      </w:r>
      <w:r>
        <w:rPr>
          <w:rFonts w:cs="Arial"/>
          <w:color w:val="000000"/>
          <w:spacing w:val="6"/>
          <w:sz w:val="22"/>
          <w:szCs w:val="22"/>
        </w:rPr>
        <w:t>,</w:t>
      </w:r>
      <w:r w:rsidR="00934B98" w:rsidRPr="00934B98">
        <w:t xml:space="preserve"> </w:t>
      </w:r>
      <w:hyperlink r:id="rId11" w:tgtFrame="_blank" w:tooltip="Zakon o spremembah in dopolnitvah Zakona o državni upravi" w:history="1">
        <w:r w:rsidR="00934B98" w:rsidRPr="00934B98">
          <w:rPr>
            <w:rFonts w:cs="Arial"/>
            <w:color w:val="000000"/>
            <w:spacing w:val="6"/>
            <w:sz w:val="22"/>
            <w:szCs w:val="22"/>
          </w:rPr>
          <w:t>18/23</w:t>
        </w:r>
      </w:hyperlink>
      <w:r w:rsidR="006112EE">
        <w:rPr>
          <w:rFonts w:cs="Arial"/>
          <w:color w:val="000000"/>
          <w:spacing w:val="6"/>
          <w:sz w:val="22"/>
          <w:szCs w:val="22"/>
        </w:rPr>
        <w:t xml:space="preserve"> </w:t>
      </w:r>
      <w:r w:rsidR="00934B98" w:rsidRPr="00934B98">
        <w:rPr>
          <w:rFonts w:cs="Arial"/>
          <w:color w:val="000000"/>
          <w:spacing w:val="6"/>
          <w:sz w:val="22"/>
          <w:szCs w:val="22"/>
        </w:rPr>
        <w:t>– ZDU-1O,</w:t>
      </w:r>
      <w:r w:rsidR="006112EE">
        <w:rPr>
          <w:rFonts w:cs="Arial"/>
          <w:color w:val="000000"/>
          <w:spacing w:val="6"/>
          <w:sz w:val="22"/>
          <w:szCs w:val="22"/>
        </w:rPr>
        <w:t xml:space="preserve"> </w:t>
      </w:r>
      <w:hyperlink r:id="rId12" w:tgtFrame="_blank" w:tooltip="Zakon o uvajanju naprav za proizvodnjo električne energije iz obnovljivih virov energije" w:history="1">
        <w:r w:rsidR="00934B98" w:rsidRPr="00934B98">
          <w:rPr>
            <w:rFonts w:cs="Arial"/>
            <w:color w:val="000000"/>
            <w:spacing w:val="6"/>
            <w:sz w:val="22"/>
            <w:szCs w:val="22"/>
          </w:rPr>
          <w:t>78/23</w:t>
        </w:r>
      </w:hyperlink>
      <w:r w:rsidR="006112EE">
        <w:rPr>
          <w:rFonts w:cs="Arial"/>
          <w:color w:val="000000"/>
          <w:spacing w:val="6"/>
          <w:sz w:val="22"/>
          <w:szCs w:val="22"/>
        </w:rPr>
        <w:t xml:space="preserve"> </w:t>
      </w:r>
      <w:r w:rsidR="00934B98" w:rsidRPr="00934B98">
        <w:rPr>
          <w:rFonts w:cs="Arial"/>
          <w:color w:val="000000"/>
          <w:spacing w:val="6"/>
          <w:sz w:val="22"/>
          <w:szCs w:val="22"/>
        </w:rPr>
        <w:t>– ZUNPEOVE in</w:t>
      </w:r>
      <w:r w:rsidR="006112EE">
        <w:rPr>
          <w:rFonts w:cs="Arial"/>
          <w:color w:val="000000"/>
          <w:spacing w:val="6"/>
          <w:sz w:val="22"/>
          <w:szCs w:val="22"/>
        </w:rPr>
        <w:t xml:space="preserve"> </w:t>
      </w:r>
      <w:hyperlink r:id="rId13" w:tgtFrame="_blank" w:tooltip="Zakon o interventnih ukrepih za odpravo posledic poplav in zemeljskih plazov iz avgusta 2023" w:history="1">
        <w:r w:rsidR="00934B98" w:rsidRPr="00934B98">
          <w:rPr>
            <w:rFonts w:cs="Arial"/>
            <w:color w:val="000000"/>
            <w:spacing w:val="6"/>
            <w:sz w:val="22"/>
            <w:szCs w:val="22"/>
          </w:rPr>
          <w:t>95/23</w:t>
        </w:r>
      </w:hyperlink>
      <w:r w:rsidR="006112EE">
        <w:rPr>
          <w:rFonts w:cs="Arial"/>
          <w:color w:val="000000"/>
          <w:spacing w:val="6"/>
          <w:sz w:val="22"/>
          <w:szCs w:val="22"/>
        </w:rPr>
        <w:t xml:space="preserve"> </w:t>
      </w:r>
      <w:r w:rsidR="00934B98" w:rsidRPr="00934B98">
        <w:rPr>
          <w:rFonts w:cs="Arial"/>
          <w:color w:val="000000"/>
          <w:spacing w:val="6"/>
          <w:sz w:val="22"/>
          <w:szCs w:val="22"/>
        </w:rPr>
        <w:t>– ZIUOPZP</w:t>
      </w:r>
      <w:r w:rsidR="00934B98">
        <w:rPr>
          <w:rFonts w:cs="Arial"/>
          <w:color w:val="000000"/>
          <w:spacing w:val="6"/>
          <w:sz w:val="22"/>
          <w:szCs w:val="22"/>
        </w:rPr>
        <w:t>,</w:t>
      </w:r>
      <w:r>
        <w:rPr>
          <w:rFonts w:cs="Arial"/>
          <w:color w:val="000000"/>
          <w:spacing w:val="6"/>
          <w:sz w:val="22"/>
          <w:szCs w:val="22"/>
        </w:rPr>
        <w:t xml:space="preserve"> v nadaljevanju:</w:t>
      </w:r>
      <w:r w:rsidRPr="00C23ADA">
        <w:rPr>
          <w:rFonts w:cs="Arial"/>
          <w:color w:val="000000"/>
          <w:spacing w:val="6"/>
          <w:sz w:val="22"/>
          <w:szCs w:val="22"/>
        </w:rPr>
        <w:t xml:space="preserve"> </w:t>
      </w:r>
      <w:r w:rsidRPr="006701F0">
        <w:rPr>
          <w:rFonts w:cs="Arial"/>
          <w:color w:val="000000"/>
          <w:spacing w:val="6"/>
          <w:sz w:val="22"/>
          <w:szCs w:val="22"/>
        </w:rPr>
        <w:t>ZUreP-3)</w:t>
      </w:r>
      <w:r>
        <w:rPr>
          <w:rFonts w:cs="Arial"/>
          <w:color w:val="000000"/>
          <w:spacing w:val="6"/>
          <w:sz w:val="22"/>
          <w:szCs w:val="22"/>
        </w:rPr>
        <w:t>: »g</w:t>
      </w:r>
      <w:r w:rsidRPr="00C23ADA">
        <w:rPr>
          <w:rFonts w:cs="Arial"/>
          <w:color w:val="000000"/>
          <w:spacing w:val="6"/>
          <w:sz w:val="22"/>
          <w:szCs w:val="22"/>
        </w:rPr>
        <w:t>rajeno javno dobro je zemljišče, objekt ali njegov del, namenjen taki splošni rabi, kot jo glede na namen njegove uporabe določa zakon ali na njegovi podlagi izdan predpis; grajeno javno dobro je državnega in lokalnega pomena ter je lahko v lasti države, občine ali v zasebni lasti</w:t>
      </w:r>
      <w:r>
        <w:rPr>
          <w:rFonts w:cs="Arial"/>
          <w:color w:val="000000"/>
          <w:spacing w:val="6"/>
          <w:sz w:val="22"/>
          <w:szCs w:val="22"/>
        </w:rPr>
        <w:t>«.</w:t>
      </w:r>
    </w:p>
    <w:p w14:paraId="2AF7C222" w14:textId="77777777" w:rsidR="00BA2BF5" w:rsidRPr="006E7283" w:rsidRDefault="00BA2BF5" w:rsidP="00BA2BF5">
      <w:pPr>
        <w:shd w:val="clear" w:color="auto" w:fill="FFFFFF"/>
        <w:spacing w:before="226" w:line="259" w:lineRule="exact"/>
        <w:contextualSpacing/>
        <w:jc w:val="both"/>
        <w:rPr>
          <w:rFonts w:cs="Arial"/>
          <w:color w:val="000000"/>
          <w:spacing w:val="6"/>
          <w:sz w:val="22"/>
          <w:szCs w:val="22"/>
        </w:rPr>
      </w:pPr>
    </w:p>
    <w:p w14:paraId="7DDF515D" w14:textId="77777777" w:rsidR="00BA2BF5" w:rsidRDefault="00BA2BF5" w:rsidP="00BA2BF5">
      <w:pPr>
        <w:shd w:val="clear" w:color="auto" w:fill="FFFFFF"/>
        <w:spacing w:before="226" w:line="259" w:lineRule="exact"/>
        <w:contextualSpacing/>
        <w:jc w:val="both"/>
        <w:rPr>
          <w:rFonts w:cs="Arial"/>
          <w:color w:val="000000"/>
          <w:spacing w:val="6"/>
          <w:sz w:val="22"/>
          <w:szCs w:val="22"/>
        </w:rPr>
      </w:pPr>
      <w:r w:rsidRPr="006701F0">
        <w:rPr>
          <w:rFonts w:cs="Arial"/>
          <w:color w:val="000000"/>
          <w:spacing w:val="6"/>
          <w:sz w:val="22"/>
          <w:szCs w:val="22"/>
        </w:rPr>
        <w:t xml:space="preserve">ZUreP-3 </w:t>
      </w:r>
      <w:r>
        <w:rPr>
          <w:rFonts w:cs="Arial"/>
          <w:color w:val="000000"/>
          <w:spacing w:val="6"/>
          <w:sz w:val="22"/>
          <w:szCs w:val="22"/>
        </w:rPr>
        <w:t xml:space="preserve">v </w:t>
      </w:r>
      <w:r w:rsidRPr="006701F0">
        <w:rPr>
          <w:rFonts w:cs="Arial"/>
          <w:color w:val="000000"/>
          <w:spacing w:val="6"/>
          <w:sz w:val="22"/>
          <w:szCs w:val="22"/>
        </w:rPr>
        <w:t>3. odstav</w:t>
      </w:r>
      <w:r>
        <w:rPr>
          <w:rFonts w:cs="Arial"/>
          <w:color w:val="000000"/>
          <w:spacing w:val="6"/>
          <w:sz w:val="22"/>
          <w:szCs w:val="22"/>
        </w:rPr>
        <w:t>ku</w:t>
      </w:r>
      <w:r w:rsidRPr="006701F0">
        <w:rPr>
          <w:rFonts w:cs="Arial"/>
          <w:color w:val="000000"/>
          <w:spacing w:val="6"/>
          <w:sz w:val="22"/>
          <w:szCs w:val="22"/>
        </w:rPr>
        <w:t xml:space="preserve"> 262. člena </w:t>
      </w:r>
      <w:r>
        <w:rPr>
          <w:rFonts w:cs="Arial"/>
          <w:color w:val="000000"/>
          <w:spacing w:val="6"/>
          <w:sz w:val="22"/>
          <w:szCs w:val="22"/>
        </w:rPr>
        <w:t xml:space="preserve">določa, da se grajenemu javnemu dobru status lahko odvzame smiselno po postopku iz 260. člena tega zakona, 260. člen pa določa, da se status grajenega javnega dobra lokalnega pomena pridobi z ugotovitveno odločbo, ki jo na podlagi sklepa občinskega sveta po uradni dolžnosti izda občinska uprava. Iz tega izhaja, da objektu preneha status grajenega </w:t>
      </w:r>
      <w:r w:rsidRPr="006701F0">
        <w:rPr>
          <w:rFonts w:cs="Arial"/>
          <w:color w:val="000000"/>
          <w:spacing w:val="6"/>
          <w:sz w:val="22"/>
          <w:szCs w:val="22"/>
        </w:rPr>
        <w:t>javnega dobra z ugotovitveno odločbo, ki jo na podlagi sklepa občinskega sveta po uradni dolžnosti izda občinska uprava</w:t>
      </w:r>
      <w:r>
        <w:rPr>
          <w:rFonts w:cs="Arial"/>
          <w:color w:val="000000"/>
          <w:spacing w:val="6"/>
          <w:sz w:val="22"/>
          <w:szCs w:val="22"/>
        </w:rPr>
        <w:t>.</w:t>
      </w:r>
    </w:p>
    <w:p w14:paraId="12D448FA" w14:textId="77777777" w:rsidR="00934B98" w:rsidRDefault="00934B98" w:rsidP="00BA2BF5">
      <w:pPr>
        <w:shd w:val="clear" w:color="auto" w:fill="FFFFFF"/>
        <w:spacing w:before="226" w:line="259" w:lineRule="exact"/>
        <w:contextualSpacing/>
        <w:jc w:val="both"/>
        <w:rPr>
          <w:rFonts w:cs="Arial"/>
          <w:color w:val="000000"/>
          <w:spacing w:val="6"/>
          <w:sz w:val="22"/>
          <w:szCs w:val="22"/>
        </w:rPr>
      </w:pPr>
    </w:p>
    <w:p w14:paraId="7B4153C5" w14:textId="77777777" w:rsidR="00BA2BF5" w:rsidRDefault="00BA2BF5" w:rsidP="00BA2BF5">
      <w:pPr>
        <w:shd w:val="clear" w:color="auto" w:fill="FFFFFF"/>
        <w:spacing w:before="226" w:line="259" w:lineRule="exact"/>
        <w:contextualSpacing/>
        <w:jc w:val="both"/>
        <w:rPr>
          <w:rFonts w:cs="Arial"/>
          <w:color w:val="000000"/>
          <w:spacing w:val="6"/>
          <w:sz w:val="22"/>
          <w:szCs w:val="22"/>
        </w:rPr>
      </w:pPr>
      <w:r>
        <w:rPr>
          <w:rFonts w:cs="Arial"/>
          <w:color w:val="000000"/>
          <w:spacing w:val="6"/>
          <w:sz w:val="22"/>
          <w:szCs w:val="22"/>
        </w:rPr>
        <w:t>Ko postane odločba o ukinitvi javnega dobra pravnomočna, jo občinska uprava pošlje pristojnemu sodišču, ki po uradni dolžnosti iz zemljiške knjige izbriše zaznambo javnega dobra.</w:t>
      </w:r>
    </w:p>
    <w:p w14:paraId="1437977E" w14:textId="77777777" w:rsidR="00BA2BF5" w:rsidRDefault="00BA2BF5" w:rsidP="00BA2BF5">
      <w:pPr>
        <w:shd w:val="clear" w:color="auto" w:fill="FFFFFF"/>
        <w:spacing w:before="226" w:line="259" w:lineRule="exact"/>
        <w:contextualSpacing/>
        <w:jc w:val="both"/>
        <w:rPr>
          <w:rFonts w:cs="Arial"/>
          <w:color w:val="000000"/>
          <w:spacing w:val="6"/>
          <w:sz w:val="22"/>
          <w:szCs w:val="22"/>
        </w:rPr>
      </w:pPr>
    </w:p>
    <w:p w14:paraId="33BB780B" w14:textId="78F99B64" w:rsidR="00BA2BF5" w:rsidRPr="00FF4467" w:rsidRDefault="00BA2BF5" w:rsidP="00BA2BF5">
      <w:pPr>
        <w:shd w:val="clear" w:color="auto" w:fill="FFFFFF"/>
        <w:spacing w:before="226" w:line="259" w:lineRule="exact"/>
        <w:contextualSpacing/>
        <w:jc w:val="both"/>
        <w:rPr>
          <w:rFonts w:cs="Arial"/>
          <w:color w:val="000000"/>
          <w:spacing w:val="6"/>
          <w:sz w:val="22"/>
          <w:szCs w:val="22"/>
        </w:rPr>
      </w:pPr>
      <w:r w:rsidRPr="006E7283">
        <w:rPr>
          <w:rFonts w:cs="Arial"/>
          <w:color w:val="000000"/>
          <w:spacing w:val="6"/>
          <w:sz w:val="22"/>
          <w:szCs w:val="22"/>
        </w:rPr>
        <w:t xml:space="preserve">Z ukinitvijo javnega dobra bodo nastopili pogoji za razpolaganje z </w:t>
      </w:r>
      <w:r w:rsidR="00207EBC" w:rsidRPr="006E7283">
        <w:rPr>
          <w:rFonts w:cs="Arial"/>
          <w:color w:val="000000"/>
          <w:spacing w:val="6"/>
          <w:sz w:val="22"/>
          <w:szCs w:val="22"/>
        </w:rPr>
        <w:t>nepremični</w:t>
      </w:r>
      <w:r w:rsidR="00207EBC">
        <w:rPr>
          <w:rFonts w:cs="Arial"/>
          <w:color w:val="000000"/>
          <w:spacing w:val="6"/>
          <w:sz w:val="22"/>
          <w:szCs w:val="22"/>
        </w:rPr>
        <w:t>nama</w:t>
      </w:r>
      <w:r w:rsidRPr="006E7283">
        <w:rPr>
          <w:rFonts w:cs="Arial"/>
          <w:color w:val="000000"/>
          <w:spacing w:val="6"/>
          <w:sz w:val="22"/>
          <w:szCs w:val="22"/>
        </w:rPr>
        <w:t>. Priloženi sklep o ukinitvi grajenega javnega dobra zato predajamo v obravnavo, s predlogom, da se ga sprejme.</w:t>
      </w:r>
    </w:p>
    <w:p w14:paraId="2239F3C1" w14:textId="790D0F15" w:rsidR="00BA2BF5" w:rsidRDefault="00BA2BF5" w:rsidP="00BA2BF5">
      <w:pPr>
        <w:rPr>
          <w:rFonts w:cs="Arial"/>
          <w:color w:val="000000"/>
          <w:spacing w:val="3"/>
          <w:sz w:val="22"/>
          <w:szCs w:val="22"/>
        </w:rPr>
      </w:pPr>
    </w:p>
    <w:p w14:paraId="3B983CF9" w14:textId="77777777" w:rsidR="006112EE" w:rsidRDefault="006112EE" w:rsidP="00BA2BF5">
      <w:pPr>
        <w:rPr>
          <w:rFonts w:cs="Arial"/>
          <w:color w:val="000000"/>
          <w:spacing w:val="3"/>
          <w:sz w:val="22"/>
          <w:szCs w:val="22"/>
        </w:rPr>
      </w:pPr>
    </w:p>
    <w:p w14:paraId="244901F1" w14:textId="5E0519F3" w:rsidR="00BA2BF5" w:rsidRDefault="006112EE" w:rsidP="00BA2BF5">
      <w:pPr>
        <w:rPr>
          <w:rFonts w:cs="Arial"/>
          <w:color w:val="000000"/>
          <w:spacing w:val="3"/>
          <w:sz w:val="22"/>
          <w:szCs w:val="22"/>
        </w:rPr>
      </w:pPr>
      <w:r w:rsidRPr="006112EE">
        <w:rPr>
          <w:rFonts w:cs="Arial"/>
          <w:color w:val="000000"/>
          <w:spacing w:val="3"/>
          <w:sz w:val="22"/>
          <w:szCs w:val="22"/>
        </w:rPr>
        <w:drawing>
          <wp:inline distT="0" distB="0" distL="0" distR="0" wp14:anchorId="1159AD31" wp14:editId="195FB54F">
            <wp:extent cx="5440680" cy="2682240"/>
            <wp:effectExtent l="0" t="0" r="7620" b="3810"/>
            <wp:docPr id="853440244" name="Slika 1" descr="Slika, ki vsebuje besede zemljevid, urbanistično oblikovanje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440244" name="Slika 1" descr="Slika, ki vsebuje besede zemljevid, urbanistično oblikovanje&#10;&#10;Opis je samodejno ustvarjen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C3153" w14:textId="1E186535" w:rsidR="00BA2BF5" w:rsidRPr="00BB08E9" w:rsidRDefault="00BB08E9" w:rsidP="00BA2BF5">
      <w:pPr>
        <w:rPr>
          <w:rFonts w:cs="Arial"/>
          <w:color w:val="000000"/>
          <w:spacing w:val="3"/>
          <w:sz w:val="20"/>
        </w:rPr>
      </w:pPr>
      <w:r w:rsidRPr="00BB08E9">
        <w:rPr>
          <w:rFonts w:cs="Arial"/>
          <w:color w:val="000000"/>
          <w:spacing w:val="3"/>
          <w:sz w:val="20"/>
        </w:rPr>
        <w:t xml:space="preserve">parc. št. </w:t>
      </w:r>
      <w:r w:rsidR="006112EE">
        <w:rPr>
          <w:rFonts w:cs="Arial"/>
          <w:color w:val="000000"/>
          <w:spacing w:val="3"/>
          <w:sz w:val="20"/>
        </w:rPr>
        <w:t>949/17</w:t>
      </w:r>
      <w:r w:rsidRPr="00BB08E9">
        <w:rPr>
          <w:rFonts w:cs="Arial"/>
          <w:color w:val="000000"/>
          <w:spacing w:val="3"/>
          <w:sz w:val="20"/>
        </w:rPr>
        <w:t xml:space="preserve"> k.o. </w:t>
      </w:r>
      <w:r w:rsidR="006112EE">
        <w:rPr>
          <w:rFonts w:cs="Arial"/>
          <w:color w:val="000000"/>
          <w:spacing w:val="3"/>
          <w:sz w:val="20"/>
        </w:rPr>
        <w:t>Štanjel</w:t>
      </w:r>
    </w:p>
    <w:p w14:paraId="23AD3C91" w14:textId="39B7ABE8" w:rsidR="00BB08E9" w:rsidRDefault="00BB08E9" w:rsidP="00BA2BF5">
      <w:pPr>
        <w:rPr>
          <w:rFonts w:cs="Arial"/>
          <w:color w:val="000000"/>
          <w:spacing w:val="3"/>
          <w:sz w:val="22"/>
          <w:szCs w:val="22"/>
        </w:rPr>
      </w:pPr>
    </w:p>
    <w:p w14:paraId="5C7B7DEC" w14:textId="696557F8" w:rsidR="007915E5" w:rsidRDefault="00A118DC" w:rsidP="00F17C7D">
      <w:pPr>
        <w:rPr>
          <w:rFonts w:cs="Arial"/>
          <w:color w:val="000000"/>
          <w:spacing w:val="3"/>
          <w:sz w:val="20"/>
        </w:rPr>
      </w:pPr>
      <w:r w:rsidRPr="00A118DC">
        <w:rPr>
          <w:rFonts w:cs="Arial"/>
          <w:noProof/>
          <w:color w:val="000000"/>
          <w:spacing w:val="3"/>
          <w:sz w:val="20"/>
        </w:rPr>
        <w:lastRenderedPageBreak/>
        <w:drawing>
          <wp:inline distT="0" distB="0" distL="0" distR="0" wp14:anchorId="6FECBCE7" wp14:editId="6817D4C3">
            <wp:extent cx="5381625" cy="2705100"/>
            <wp:effectExtent l="0" t="0" r="9525" b="0"/>
            <wp:docPr id="707997964" name="Slika 1" descr="Slika, ki vsebuje besede zemljevid, zračno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997964" name="Slika 1" descr="Slika, ki vsebuje besede zemljevid, zračno&#10;&#10;Opis je samodejno ustvarjen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26924" w14:textId="7186DD85" w:rsidR="00F17C7D" w:rsidRPr="00BB08E9" w:rsidRDefault="00FD733D" w:rsidP="00F17C7D">
      <w:pPr>
        <w:rPr>
          <w:rFonts w:cs="Arial"/>
          <w:color w:val="000000"/>
          <w:spacing w:val="3"/>
          <w:sz w:val="20"/>
        </w:rPr>
      </w:pPr>
      <w:r>
        <w:rPr>
          <w:rFonts w:cs="Arial"/>
          <w:color w:val="000000"/>
          <w:spacing w:val="3"/>
          <w:sz w:val="20"/>
        </w:rPr>
        <w:t>p</w:t>
      </w:r>
      <w:r w:rsidR="00F17C7D" w:rsidRPr="00BB08E9">
        <w:rPr>
          <w:rFonts w:cs="Arial"/>
          <w:color w:val="000000"/>
          <w:spacing w:val="3"/>
          <w:sz w:val="20"/>
        </w:rPr>
        <w:t xml:space="preserve">arc. št. </w:t>
      </w:r>
      <w:r w:rsidR="00A118DC">
        <w:rPr>
          <w:rFonts w:cs="Arial"/>
          <w:color w:val="000000"/>
          <w:spacing w:val="3"/>
          <w:sz w:val="20"/>
        </w:rPr>
        <w:t>6726/11, 6726/12 in 6726/13 k.o. Štjak</w:t>
      </w:r>
    </w:p>
    <w:p w14:paraId="088AD9A7" w14:textId="51CC9297" w:rsidR="00F17C7D" w:rsidRDefault="00F17C7D" w:rsidP="00BA2BF5">
      <w:pPr>
        <w:rPr>
          <w:rFonts w:cs="Arial"/>
          <w:color w:val="000000"/>
          <w:spacing w:val="3"/>
          <w:sz w:val="22"/>
          <w:szCs w:val="22"/>
        </w:rPr>
      </w:pPr>
    </w:p>
    <w:p w14:paraId="0E3658A7" w14:textId="063BF068" w:rsidR="00F17C7D" w:rsidRDefault="00474F6A" w:rsidP="00BA2BF5">
      <w:pPr>
        <w:rPr>
          <w:rFonts w:cs="Arial"/>
          <w:color w:val="000000"/>
          <w:spacing w:val="3"/>
          <w:sz w:val="22"/>
          <w:szCs w:val="22"/>
        </w:rPr>
      </w:pPr>
      <w:r w:rsidRPr="00474F6A">
        <w:rPr>
          <w:rFonts w:cs="Arial"/>
          <w:noProof/>
          <w:color w:val="000000"/>
          <w:spacing w:val="3"/>
          <w:sz w:val="22"/>
          <w:szCs w:val="22"/>
        </w:rPr>
        <w:drawing>
          <wp:inline distT="0" distB="0" distL="0" distR="0" wp14:anchorId="44828000" wp14:editId="06F1D3D9">
            <wp:extent cx="5419725" cy="2796540"/>
            <wp:effectExtent l="0" t="0" r="9525" b="3810"/>
            <wp:docPr id="105308458" name="Slika 1" descr="Slika, ki vsebuje besede zemljevid, posnetek zaslona, zračno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08458" name="Slika 1" descr="Slika, ki vsebuje besede zemljevid, posnetek zaslona, zračno&#10;&#10;Opis je samodejno ustvarjen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279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EE663" w14:textId="3F49DAA1" w:rsidR="00EE533E" w:rsidRPr="006561D1" w:rsidRDefault="006561D1" w:rsidP="00BA2BF5">
      <w:pPr>
        <w:rPr>
          <w:rFonts w:cs="Arial"/>
          <w:color w:val="000000"/>
          <w:spacing w:val="3"/>
          <w:sz w:val="20"/>
        </w:rPr>
      </w:pPr>
      <w:r w:rsidRPr="006561D1">
        <w:rPr>
          <w:rFonts w:cs="Arial"/>
          <w:color w:val="000000"/>
          <w:spacing w:val="3"/>
          <w:sz w:val="20"/>
        </w:rPr>
        <w:t xml:space="preserve">parc. št. </w:t>
      </w:r>
      <w:r w:rsidR="00474F6A">
        <w:rPr>
          <w:rFonts w:cs="Arial"/>
          <w:color w:val="000000"/>
          <w:spacing w:val="3"/>
          <w:sz w:val="20"/>
        </w:rPr>
        <w:t>3551/23, 3551/27 in 3551/28 vse k.o. Komen</w:t>
      </w:r>
    </w:p>
    <w:p w14:paraId="3DEB262F" w14:textId="77777777" w:rsidR="00EE533E" w:rsidRDefault="00EE533E" w:rsidP="00BA2BF5">
      <w:pPr>
        <w:rPr>
          <w:rFonts w:cs="Arial"/>
          <w:color w:val="000000"/>
          <w:spacing w:val="3"/>
          <w:sz w:val="22"/>
          <w:szCs w:val="22"/>
        </w:rPr>
      </w:pPr>
    </w:p>
    <w:p w14:paraId="40C569FE" w14:textId="6024A682" w:rsidR="00BB08E9" w:rsidRDefault="00BB08E9" w:rsidP="00BA2BF5">
      <w:pPr>
        <w:rPr>
          <w:rFonts w:cs="Arial"/>
          <w:color w:val="000000"/>
          <w:spacing w:val="3"/>
          <w:sz w:val="22"/>
          <w:szCs w:val="22"/>
        </w:rPr>
      </w:pPr>
    </w:p>
    <w:p w14:paraId="0171116F" w14:textId="77777777" w:rsidR="00FA4D42" w:rsidRDefault="00FA4D42" w:rsidP="00BA2BF5">
      <w:pPr>
        <w:rPr>
          <w:rFonts w:cs="Arial"/>
          <w:color w:val="000000"/>
          <w:spacing w:val="3"/>
          <w:sz w:val="20"/>
        </w:rPr>
      </w:pPr>
    </w:p>
    <w:p w14:paraId="5D5D0E86" w14:textId="7E5E4459" w:rsidR="00BA2BF5" w:rsidRPr="00BA2BF5" w:rsidRDefault="00BA2BF5" w:rsidP="00BA2BF5">
      <w:pPr>
        <w:rPr>
          <w:rFonts w:cs="Arial"/>
          <w:color w:val="000000"/>
          <w:spacing w:val="3"/>
          <w:sz w:val="20"/>
        </w:rPr>
      </w:pPr>
      <w:r w:rsidRPr="00BA2BF5">
        <w:rPr>
          <w:rFonts w:cs="Arial"/>
          <w:color w:val="000000"/>
          <w:spacing w:val="3"/>
          <w:sz w:val="20"/>
        </w:rPr>
        <w:t>Pripravila:</w:t>
      </w:r>
    </w:p>
    <w:p w14:paraId="56030E8F" w14:textId="77777777" w:rsidR="00BA2BF5" w:rsidRPr="00A411F5" w:rsidRDefault="00BA2BF5" w:rsidP="00BA2BF5">
      <w:pPr>
        <w:rPr>
          <w:rFonts w:cs="Arial"/>
          <w:color w:val="000000"/>
          <w:spacing w:val="3"/>
        </w:rPr>
      </w:pPr>
      <w:r w:rsidRPr="00BA2BF5">
        <w:rPr>
          <w:rFonts w:cs="Arial"/>
          <w:color w:val="000000"/>
          <w:spacing w:val="3"/>
          <w:sz w:val="20"/>
        </w:rPr>
        <w:t>mag. Katja Mulič</w:t>
      </w:r>
      <w:r>
        <w:rPr>
          <w:rFonts w:cs="Arial"/>
          <w:color w:val="000000"/>
          <w:spacing w:val="3"/>
        </w:rPr>
        <w:tab/>
      </w:r>
      <w:r>
        <w:rPr>
          <w:rFonts w:cs="Arial"/>
          <w:color w:val="000000"/>
          <w:spacing w:val="3"/>
        </w:rPr>
        <w:tab/>
      </w:r>
      <w:r>
        <w:rPr>
          <w:rFonts w:cs="Arial"/>
          <w:color w:val="000000"/>
          <w:spacing w:val="3"/>
        </w:rPr>
        <w:tab/>
      </w:r>
      <w:r>
        <w:rPr>
          <w:rFonts w:cs="Arial"/>
          <w:color w:val="000000"/>
          <w:spacing w:val="3"/>
        </w:rPr>
        <w:tab/>
      </w:r>
      <w:r>
        <w:rPr>
          <w:rFonts w:cs="Arial"/>
          <w:color w:val="000000"/>
          <w:spacing w:val="3"/>
        </w:rPr>
        <w:tab/>
      </w:r>
      <w:r>
        <w:rPr>
          <w:rFonts w:cs="Arial"/>
          <w:color w:val="000000"/>
          <w:spacing w:val="3"/>
        </w:rPr>
        <w:tab/>
      </w:r>
      <w:r>
        <w:rPr>
          <w:rFonts w:cs="Arial"/>
          <w:color w:val="000000"/>
          <w:spacing w:val="3"/>
        </w:rPr>
        <w:tab/>
      </w:r>
      <w:r>
        <w:rPr>
          <w:rFonts w:cs="Arial"/>
          <w:color w:val="000000"/>
          <w:spacing w:val="3"/>
          <w:sz w:val="22"/>
          <w:szCs w:val="22"/>
        </w:rPr>
        <w:t xml:space="preserve">  </w:t>
      </w:r>
      <w:r w:rsidRPr="00317672">
        <w:rPr>
          <w:rFonts w:cs="Arial"/>
          <w:color w:val="000000"/>
          <w:spacing w:val="3"/>
          <w:sz w:val="22"/>
          <w:szCs w:val="22"/>
        </w:rPr>
        <w:t>mag. Erik Modic</w:t>
      </w:r>
    </w:p>
    <w:p w14:paraId="4E5262A8" w14:textId="77777777" w:rsidR="00BA2BF5" w:rsidRPr="00750A6B" w:rsidRDefault="00BA2BF5" w:rsidP="00BA2BF5">
      <w:pPr>
        <w:ind w:left="6372" w:firstLine="708"/>
        <w:rPr>
          <w:rFonts w:cs="Arial"/>
          <w:color w:val="000000"/>
          <w:spacing w:val="3"/>
          <w:sz w:val="22"/>
          <w:szCs w:val="22"/>
        </w:rPr>
      </w:pPr>
      <w:r>
        <w:rPr>
          <w:rFonts w:cs="Arial"/>
          <w:color w:val="000000"/>
          <w:spacing w:val="3"/>
          <w:sz w:val="22"/>
          <w:szCs w:val="22"/>
        </w:rPr>
        <w:t>župan</w:t>
      </w:r>
    </w:p>
    <w:p w14:paraId="2DCEC4CD" w14:textId="49373B98" w:rsidR="00BA2BF5" w:rsidRDefault="00BA2BF5" w:rsidP="00BA2BF5">
      <w:pPr>
        <w:rPr>
          <w:rFonts w:cs="Arial"/>
          <w:color w:val="000000"/>
          <w:spacing w:val="6"/>
          <w:sz w:val="22"/>
          <w:szCs w:val="22"/>
        </w:rPr>
      </w:pPr>
    </w:p>
    <w:p w14:paraId="66F60AD0" w14:textId="0809AA2D" w:rsidR="00FA4D42" w:rsidRDefault="00FA4D42" w:rsidP="00BA2BF5">
      <w:pPr>
        <w:rPr>
          <w:rFonts w:cs="Arial"/>
          <w:color w:val="000000"/>
          <w:spacing w:val="6"/>
          <w:sz w:val="22"/>
          <w:szCs w:val="22"/>
        </w:rPr>
      </w:pPr>
    </w:p>
    <w:p w14:paraId="75D2474D" w14:textId="1F0655B4" w:rsidR="00FA4D42" w:rsidRDefault="00FA4D42" w:rsidP="00BA2BF5">
      <w:pPr>
        <w:rPr>
          <w:rFonts w:cs="Arial"/>
          <w:color w:val="000000"/>
          <w:spacing w:val="6"/>
          <w:sz w:val="22"/>
          <w:szCs w:val="22"/>
        </w:rPr>
      </w:pPr>
    </w:p>
    <w:p w14:paraId="51129043" w14:textId="50354B2E" w:rsidR="00FA4D42" w:rsidRDefault="00FA4D42" w:rsidP="00BA2BF5">
      <w:pPr>
        <w:rPr>
          <w:rFonts w:cs="Arial"/>
          <w:color w:val="000000"/>
          <w:spacing w:val="6"/>
          <w:sz w:val="22"/>
          <w:szCs w:val="22"/>
        </w:rPr>
      </w:pPr>
    </w:p>
    <w:p w14:paraId="279212AE" w14:textId="29E3776D" w:rsidR="00FA4D42" w:rsidRDefault="00FA4D42" w:rsidP="00BA2BF5">
      <w:pPr>
        <w:rPr>
          <w:rFonts w:cs="Arial"/>
          <w:color w:val="000000"/>
          <w:spacing w:val="6"/>
          <w:sz w:val="22"/>
          <w:szCs w:val="22"/>
        </w:rPr>
      </w:pPr>
    </w:p>
    <w:p w14:paraId="16695EC0" w14:textId="6364B088" w:rsidR="00FA4D42" w:rsidRDefault="00FA4D42" w:rsidP="00BA2BF5">
      <w:pPr>
        <w:rPr>
          <w:rFonts w:cs="Arial"/>
          <w:color w:val="000000"/>
          <w:spacing w:val="6"/>
          <w:sz w:val="22"/>
          <w:szCs w:val="22"/>
        </w:rPr>
      </w:pPr>
    </w:p>
    <w:p w14:paraId="28D547DF" w14:textId="1932F029" w:rsidR="00FA4D42" w:rsidRDefault="00FA4D42" w:rsidP="00BA2BF5">
      <w:pPr>
        <w:rPr>
          <w:rFonts w:cs="Arial"/>
          <w:color w:val="000000"/>
          <w:spacing w:val="6"/>
          <w:sz w:val="22"/>
          <w:szCs w:val="22"/>
        </w:rPr>
      </w:pPr>
    </w:p>
    <w:p w14:paraId="52340692" w14:textId="30ECF94A" w:rsidR="00FA4D42" w:rsidRDefault="00FA4D42" w:rsidP="00BA2BF5">
      <w:pPr>
        <w:rPr>
          <w:rFonts w:cs="Arial"/>
          <w:color w:val="000000"/>
          <w:spacing w:val="6"/>
          <w:sz w:val="22"/>
          <w:szCs w:val="22"/>
        </w:rPr>
      </w:pPr>
    </w:p>
    <w:p w14:paraId="0E245517" w14:textId="22E11897" w:rsidR="00FA4D42" w:rsidRDefault="00FA4D42" w:rsidP="00BA2BF5">
      <w:pPr>
        <w:rPr>
          <w:rFonts w:cs="Arial"/>
          <w:color w:val="000000"/>
          <w:spacing w:val="6"/>
          <w:sz w:val="22"/>
          <w:szCs w:val="22"/>
        </w:rPr>
      </w:pPr>
    </w:p>
    <w:p w14:paraId="30792C67" w14:textId="33A93333" w:rsidR="00FA4D42" w:rsidRDefault="00FA4D42" w:rsidP="00BA2BF5">
      <w:pPr>
        <w:rPr>
          <w:rFonts w:cs="Arial"/>
          <w:color w:val="000000"/>
          <w:spacing w:val="6"/>
          <w:sz w:val="22"/>
          <w:szCs w:val="22"/>
        </w:rPr>
      </w:pPr>
    </w:p>
    <w:p w14:paraId="7D1E05D0" w14:textId="03D1F80C" w:rsidR="00FA4D42" w:rsidRDefault="00FA4D42" w:rsidP="00BA2BF5">
      <w:pPr>
        <w:rPr>
          <w:rFonts w:cs="Arial"/>
          <w:color w:val="000000"/>
          <w:spacing w:val="6"/>
          <w:sz w:val="22"/>
          <w:szCs w:val="22"/>
        </w:rPr>
      </w:pPr>
    </w:p>
    <w:p w14:paraId="2925A506" w14:textId="2438A7A8" w:rsidR="00FA4D42" w:rsidRDefault="00FA4D42" w:rsidP="00BA2BF5">
      <w:pPr>
        <w:rPr>
          <w:rFonts w:cs="Arial"/>
          <w:color w:val="000000"/>
          <w:spacing w:val="6"/>
          <w:sz w:val="22"/>
          <w:szCs w:val="22"/>
        </w:rPr>
      </w:pPr>
    </w:p>
    <w:p w14:paraId="231FEB7B" w14:textId="77777777" w:rsidR="00FA4D42" w:rsidRDefault="00FA4D42" w:rsidP="00BA2BF5">
      <w:pPr>
        <w:rPr>
          <w:rFonts w:cs="Arial"/>
          <w:color w:val="000000"/>
          <w:spacing w:val="6"/>
          <w:sz w:val="22"/>
          <w:szCs w:val="22"/>
        </w:rPr>
      </w:pPr>
    </w:p>
    <w:tbl>
      <w:tblPr>
        <w:tblW w:w="9348" w:type="dxa"/>
        <w:tblLook w:val="01E0" w:firstRow="1" w:lastRow="1" w:firstColumn="1" w:lastColumn="1" w:noHBand="0" w:noVBand="0"/>
      </w:tblPr>
      <w:tblGrid>
        <w:gridCol w:w="2136"/>
        <w:gridCol w:w="7212"/>
      </w:tblGrid>
      <w:tr w:rsidR="00BA2BF5" w:rsidRPr="00FC04D5" w14:paraId="2FC0C661" w14:textId="77777777" w:rsidTr="00BA2BF5">
        <w:trPr>
          <w:trHeight w:val="2844"/>
        </w:trPr>
        <w:tc>
          <w:tcPr>
            <w:tcW w:w="2136" w:type="dxa"/>
          </w:tcPr>
          <w:p w14:paraId="7060B586" w14:textId="77777777" w:rsidR="00BA2BF5" w:rsidRPr="00BA2BF5" w:rsidRDefault="00BA2BF5" w:rsidP="00EF2373">
            <w:pPr>
              <w:jc w:val="center"/>
              <w:rPr>
                <w:sz w:val="20"/>
                <w:lang w:eastAsia="en-US"/>
              </w:rPr>
            </w:pPr>
            <w:r w:rsidRPr="00BA2BF5">
              <w:rPr>
                <w:noProof/>
                <w:sz w:val="20"/>
              </w:rPr>
              <w:lastRenderedPageBreak/>
              <w:drawing>
                <wp:inline distT="0" distB="0" distL="0" distR="0" wp14:anchorId="2B069157" wp14:editId="36028D73">
                  <wp:extent cx="857250" cy="1028700"/>
                  <wp:effectExtent l="0" t="0" r="0" b="0"/>
                  <wp:docPr id="2" name="Slika 2" descr="Komenski_grb_-_barv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 descr="Komenski_grb_-_barv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20D9B4" w14:textId="77777777" w:rsidR="00BA2BF5" w:rsidRPr="00BA2BF5" w:rsidRDefault="00BA2BF5" w:rsidP="00EF2373">
            <w:pPr>
              <w:jc w:val="center"/>
              <w:rPr>
                <w:rFonts w:cs="Arial"/>
                <w:b/>
                <w:i/>
                <w:sz w:val="20"/>
                <w:lang w:eastAsia="en-US"/>
              </w:rPr>
            </w:pPr>
            <w:r w:rsidRPr="00BA2BF5">
              <w:rPr>
                <w:rFonts w:cs="Arial"/>
                <w:b/>
                <w:i/>
                <w:sz w:val="20"/>
                <w:lang w:eastAsia="en-US"/>
              </w:rPr>
              <w:t>Občina Komen</w:t>
            </w:r>
          </w:p>
          <w:p w14:paraId="0C4CAA55" w14:textId="77777777" w:rsidR="00BA2BF5" w:rsidRPr="00BA2BF5" w:rsidRDefault="00BA2BF5" w:rsidP="00EF2373">
            <w:pPr>
              <w:jc w:val="center"/>
              <w:rPr>
                <w:rFonts w:cs="Arial"/>
                <w:b/>
                <w:i/>
                <w:sz w:val="20"/>
                <w:lang w:eastAsia="en-US"/>
              </w:rPr>
            </w:pPr>
            <w:r w:rsidRPr="00BA2BF5">
              <w:rPr>
                <w:rFonts w:cs="Arial"/>
                <w:b/>
                <w:i/>
                <w:sz w:val="20"/>
                <w:lang w:eastAsia="en-US"/>
              </w:rPr>
              <w:t>Občinski svet</w:t>
            </w:r>
          </w:p>
          <w:p w14:paraId="742F2D7B" w14:textId="77777777" w:rsidR="00BA2BF5" w:rsidRPr="00BA2BF5" w:rsidRDefault="00BA2BF5" w:rsidP="00EF2373">
            <w:pPr>
              <w:jc w:val="center"/>
              <w:rPr>
                <w:rFonts w:cs="Arial"/>
                <w:b/>
                <w:i/>
                <w:sz w:val="20"/>
                <w:lang w:eastAsia="en-US"/>
              </w:rPr>
            </w:pPr>
            <w:r w:rsidRPr="00BA2BF5">
              <w:rPr>
                <w:rFonts w:cs="Arial"/>
                <w:b/>
                <w:i/>
                <w:sz w:val="20"/>
                <w:lang w:eastAsia="en-US"/>
              </w:rPr>
              <w:t>Komen 86</w:t>
            </w:r>
          </w:p>
          <w:p w14:paraId="50F0C723" w14:textId="77777777" w:rsidR="00BA2BF5" w:rsidRPr="00BA2BF5" w:rsidRDefault="00BA2BF5" w:rsidP="00EF2373">
            <w:pPr>
              <w:jc w:val="center"/>
              <w:rPr>
                <w:rFonts w:cs="Arial"/>
                <w:b/>
                <w:i/>
                <w:sz w:val="20"/>
                <w:lang w:eastAsia="en-US"/>
              </w:rPr>
            </w:pPr>
            <w:r w:rsidRPr="00BA2BF5">
              <w:rPr>
                <w:rFonts w:cs="Arial"/>
                <w:b/>
                <w:i/>
                <w:sz w:val="20"/>
                <w:lang w:eastAsia="en-US"/>
              </w:rPr>
              <w:t>6223 Komen</w:t>
            </w:r>
          </w:p>
          <w:p w14:paraId="40146281" w14:textId="77777777" w:rsidR="00BA2BF5" w:rsidRPr="00FC04D5" w:rsidRDefault="00BA2BF5" w:rsidP="00EF2373">
            <w:pPr>
              <w:jc w:val="center"/>
              <w:rPr>
                <w:i/>
                <w:lang w:eastAsia="en-US"/>
              </w:rPr>
            </w:pPr>
          </w:p>
        </w:tc>
        <w:tc>
          <w:tcPr>
            <w:tcW w:w="7212" w:type="dxa"/>
          </w:tcPr>
          <w:p w14:paraId="6913D211" w14:textId="77777777" w:rsidR="00BA2BF5" w:rsidRDefault="00BA2BF5" w:rsidP="00EF2373">
            <w:pPr>
              <w:jc w:val="right"/>
              <w:rPr>
                <w:lang w:eastAsia="en-US"/>
              </w:rPr>
            </w:pPr>
          </w:p>
          <w:p w14:paraId="386EC2E6" w14:textId="77777777" w:rsidR="00BA2BF5" w:rsidRDefault="00BA2BF5" w:rsidP="00EF2373">
            <w:pPr>
              <w:rPr>
                <w:lang w:eastAsia="en-US"/>
              </w:rPr>
            </w:pPr>
          </w:p>
          <w:p w14:paraId="0C37BA8A" w14:textId="77777777" w:rsidR="00BA2BF5" w:rsidRDefault="00BA2BF5" w:rsidP="00EF2373">
            <w:pPr>
              <w:rPr>
                <w:lang w:eastAsia="en-US"/>
              </w:rPr>
            </w:pPr>
          </w:p>
          <w:p w14:paraId="50FBF076" w14:textId="77777777" w:rsidR="00BA2BF5" w:rsidRDefault="00BA2BF5" w:rsidP="00EF2373">
            <w:pPr>
              <w:rPr>
                <w:lang w:eastAsia="en-US"/>
              </w:rPr>
            </w:pPr>
          </w:p>
          <w:p w14:paraId="6C44BEC6" w14:textId="77777777" w:rsidR="00BA2BF5" w:rsidRDefault="00BA2BF5" w:rsidP="00EF2373">
            <w:pPr>
              <w:rPr>
                <w:lang w:eastAsia="en-US"/>
              </w:rPr>
            </w:pPr>
          </w:p>
          <w:p w14:paraId="24579EF4" w14:textId="77777777" w:rsidR="00BA2BF5" w:rsidRDefault="00BA2BF5" w:rsidP="00EF2373">
            <w:pPr>
              <w:rPr>
                <w:lang w:eastAsia="en-US"/>
              </w:rPr>
            </w:pPr>
          </w:p>
          <w:p w14:paraId="5079B534" w14:textId="77777777" w:rsidR="00BA2BF5" w:rsidRDefault="00BA2BF5" w:rsidP="00EF2373">
            <w:pPr>
              <w:rPr>
                <w:lang w:eastAsia="en-US"/>
              </w:rPr>
            </w:pPr>
          </w:p>
          <w:p w14:paraId="68297F6E" w14:textId="77777777" w:rsidR="00BA2BF5" w:rsidRDefault="00BA2BF5" w:rsidP="00EF2373">
            <w:pPr>
              <w:rPr>
                <w:lang w:eastAsia="en-US"/>
              </w:rPr>
            </w:pPr>
          </w:p>
          <w:p w14:paraId="1B0A7C40" w14:textId="77777777" w:rsidR="00BA2BF5" w:rsidRDefault="00BA2BF5" w:rsidP="00EF2373">
            <w:pPr>
              <w:rPr>
                <w:lang w:eastAsia="en-US"/>
              </w:rPr>
            </w:pPr>
          </w:p>
          <w:p w14:paraId="5384FBE8" w14:textId="5A9758EB" w:rsidR="00BA2BF5" w:rsidRDefault="00BA2BF5" w:rsidP="00EF2373">
            <w:pPr>
              <w:tabs>
                <w:tab w:val="left" w:pos="2655"/>
              </w:tabs>
              <w:rPr>
                <w:lang w:eastAsia="en-US"/>
              </w:rPr>
            </w:pPr>
          </w:p>
        </w:tc>
      </w:tr>
    </w:tbl>
    <w:p w14:paraId="11873B93" w14:textId="77777777" w:rsidR="00BA2BF5" w:rsidRDefault="00BA2BF5" w:rsidP="00BA2BF5">
      <w:pPr>
        <w:rPr>
          <w:sz w:val="22"/>
          <w:szCs w:val="22"/>
        </w:rPr>
      </w:pPr>
    </w:p>
    <w:p w14:paraId="20275470" w14:textId="77777777" w:rsidR="00F17C7D" w:rsidRDefault="00F17C7D" w:rsidP="00BA2BF5">
      <w:pPr>
        <w:ind w:left="360"/>
        <w:rPr>
          <w:rFonts w:cs="Arial"/>
          <w:sz w:val="22"/>
          <w:szCs w:val="22"/>
        </w:rPr>
      </w:pPr>
    </w:p>
    <w:p w14:paraId="0C05430F" w14:textId="67BDC2E6" w:rsidR="00BA2BF5" w:rsidRPr="006E7283" w:rsidRDefault="00BA2BF5" w:rsidP="00BA2BF5">
      <w:pPr>
        <w:ind w:left="360"/>
        <w:rPr>
          <w:rFonts w:cs="Arial"/>
          <w:sz w:val="22"/>
          <w:szCs w:val="22"/>
        </w:rPr>
      </w:pPr>
      <w:r w:rsidRPr="006E7283">
        <w:rPr>
          <w:rFonts w:cs="Arial"/>
          <w:sz w:val="22"/>
          <w:szCs w:val="22"/>
        </w:rPr>
        <w:t>Številka:</w:t>
      </w:r>
    </w:p>
    <w:p w14:paraId="40EA42F5" w14:textId="77777777" w:rsidR="00BA2BF5" w:rsidRPr="006E7283" w:rsidRDefault="00BA2BF5" w:rsidP="00BA2BF5">
      <w:pPr>
        <w:ind w:left="360"/>
        <w:rPr>
          <w:rFonts w:cs="Arial"/>
          <w:sz w:val="22"/>
          <w:szCs w:val="22"/>
        </w:rPr>
      </w:pPr>
      <w:r w:rsidRPr="006E7283">
        <w:rPr>
          <w:rFonts w:cs="Arial"/>
          <w:sz w:val="22"/>
          <w:szCs w:val="22"/>
        </w:rPr>
        <w:t>Datum:</w:t>
      </w:r>
    </w:p>
    <w:p w14:paraId="761786CB" w14:textId="77777777" w:rsidR="00BA2BF5" w:rsidRPr="006E7283" w:rsidRDefault="00BA2BF5" w:rsidP="00BA2BF5">
      <w:pPr>
        <w:ind w:left="360"/>
        <w:rPr>
          <w:rFonts w:cs="Arial"/>
          <w:sz w:val="22"/>
          <w:szCs w:val="22"/>
        </w:rPr>
      </w:pPr>
    </w:p>
    <w:p w14:paraId="7F9B191F" w14:textId="77777777" w:rsidR="00BA2BF5" w:rsidRPr="006E7283" w:rsidRDefault="00BA2BF5" w:rsidP="00BA2BF5">
      <w:pPr>
        <w:rPr>
          <w:rFonts w:cs="Arial"/>
          <w:sz w:val="22"/>
          <w:szCs w:val="22"/>
        </w:rPr>
      </w:pPr>
    </w:p>
    <w:p w14:paraId="7C1FB25E" w14:textId="77777777" w:rsidR="00BA2BF5" w:rsidRPr="006E7283" w:rsidRDefault="00BA2BF5" w:rsidP="00BA2BF5">
      <w:pPr>
        <w:ind w:left="360"/>
        <w:jc w:val="both"/>
        <w:rPr>
          <w:rFonts w:cs="Arial"/>
          <w:sz w:val="22"/>
          <w:szCs w:val="22"/>
        </w:rPr>
      </w:pPr>
      <w:r w:rsidRPr="006E7283">
        <w:rPr>
          <w:rFonts w:cs="Arial"/>
          <w:sz w:val="22"/>
          <w:szCs w:val="22"/>
        </w:rPr>
        <w:t xml:space="preserve">Na podlagi 16. Statuta Občine Komen (Ur.l. RS, št. 80/09, 39/14, 39/16) je občinski svet Občine Komen na ……redni seji dne………….sprejel </w:t>
      </w:r>
    </w:p>
    <w:p w14:paraId="670AC6F1" w14:textId="77777777" w:rsidR="00BA2BF5" w:rsidRPr="006E7283" w:rsidRDefault="00BA2BF5" w:rsidP="00BA2BF5">
      <w:pPr>
        <w:ind w:left="360"/>
        <w:rPr>
          <w:rFonts w:cs="Arial"/>
          <w:sz w:val="22"/>
          <w:szCs w:val="22"/>
        </w:rPr>
      </w:pPr>
    </w:p>
    <w:p w14:paraId="237F0310" w14:textId="77777777" w:rsidR="00BA2BF5" w:rsidRPr="006E7283" w:rsidRDefault="00BA2BF5" w:rsidP="00BA2BF5">
      <w:pPr>
        <w:ind w:left="360"/>
        <w:jc w:val="center"/>
        <w:rPr>
          <w:rFonts w:cs="Arial"/>
          <w:b/>
          <w:sz w:val="22"/>
          <w:szCs w:val="22"/>
        </w:rPr>
      </w:pPr>
      <w:r w:rsidRPr="006E7283">
        <w:rPr>
          <w:rFonts w:cs="Arial"/>
          <w:b/>
          <w:sz w:val="22"/>
          <w:szCs w:val="22"/>
        </w:rPr>
        <w:t>S K L E P</w:t>
      </w:r>
    </w:p>
    <w:p w14:paraId="5AA54BC9" w14:textId="77777777" w:rsidR="00BA2BF5" w:rsidRPr="006E7283" w:rsidRDefault="00BA2BF5" w:rsidP="00BA2BF5">
      <w:pPr>
        <w:ind w:left="360"/>
        <w:rPr>
          <w:rFonts w:cs="Arial"/>
          <w:sz w:val="22"/>
          <w:szCs w:val="22"/>
        </w:rPr>
      </w:pPr>
    </w:p>
    <w:p w14:paraId="12594918" w14:textId="77777777" w:rsidR="00BA2BF5" w:rsidRPr="006E7283" w:rsidRDefault="00BA2BF5" w:rsidP="00BA2BF5">
      <w:pPr>
        <w:ind w:left="360"/>
        <w:jc w:val="center"/>
        <w:rPr>
          <w:rFonts w:cs="Arial"/>
          <w:sz w:val="22"/>
          <w:szCs w:val="22"/>
        </w:rPr>
      </w:pPr>
      <w:r w:rsidRPr="006E7283">
        <w:rPr>
          <w:rFonts w:cs="Arial"/>
          <w:sz w:val="22"/>
          <w:szCs w:val="22"/>
        </w:rPr>
        <w:t>1.</w:t>
      </w:r>
    </w:p>
    <w:p w14:paraId="0655E6DA" w14:textId="77777777" w:rsidR="00BA2BF5" w:rsidRPr="006E7283" w:rsidRDefault="00BA2BF5" w:rsidP="00BA2BF5">
      <w:pPr>
        <w:ind w:left="360"/>
        <w:jc w:val="center"/>
        <w:rPr>
          <w:rFonts w:cs="Arial"/>
          <w:sz w:val="22"/>
          <w:szCs w:val="22"/>
        </w:rPr>
      </w:pPr>
    </w:p>
    <w:p w14:paraId="2885F776" w14:textId="2523EC91" w:rsidR="00BA2BF5" w:rsidRPr="006E7283" w:rsidRDefault="00BA2BF5" w:rsidP="00BA2BF5">
      <w:pPr>
        <w:ind w:left="360"/>
        <w:jc w:val="both"/>
        <w:rPr>
          <w:rFonts w:cs="Arial"/>
          <w:sz w:val="22"/>
          <w:szCs w:val="22"/>
        </w:rPr>
      </w:pPr>
      <w:r w:rsidRPr="006E7283">
        <w:rPr>
          <w:rFonts w:cs="Arial"/>
          <w:sz w:val="22"/>
          <w:szCs w:val="22"/>
        </w:rPr>
        <w:t>Ugotavlja se, da nepremičnin</w:t>
      </w:r>
      <w:r w:rsidR="00F17C7D">
        <w:rPr>
          <w:rFonts w:cs="Arial"/>
          <w:sz w:val="22"/>
          <w:szCs w:val="22"/>
        </w:rPr>
        <w:t>e</w:t>
      </w:r>
      <w:r w:rsidRPr="006E7283">
        <w:rPr>
          <w:rFonts w:cs="Arial"/>
          <w:sz w:val="22"/>
          <w:szCs w:val="22"/>
        </w:rPr>
        <w:t xml:space="preserve"> s parc. št. </w:t>
      </w:r>
      <w:r w:rsidR="00BD1DFC">
        <w:rPr>
          <w:rFonts w:cs="Arial"/>
          <w:color w:val="000000"/>
          <w:spacing w:val="6"/>
          <w:sz w:val="22"/>
          <w:szCs w:val="22"/>
        </w:rPr>
        <w:t>949/17</w:t>
      </w:r>
      <w:r>
        <w:rPr>
          <w:rFonts w:cs="Arial"/>
          <w:color w:val="000000"/>
          <w:spacing w:val="6"/>
          <w:sz w:val="22"/>
          <w:szCs w:val="22"/>
        </w:rPr>
        <w:t xml:space="preserve"> k.o. 241</w:t>
      </w:r>
      <w:r w:rsidR="00BD1DFC">
        <w:rPr>
          <w:rFonts w:cs="Arial"/>
          <w:color w:val="000000"/>
          <w:spacing w:val="6"/>
          <w:sz w:val="22"/>
          <w:szCs w:val="22"/>
        </w:rPr>
        <w:t>6</w:t>
      </w:r>
      <w:r>
        <w:rPr>
          <w:rFonts w:cs="Arial"/>
          <w:color w:val="000000"/>
          <w:spacing w:val="6"/>
          <w:sz w:val="22"/>
          <w:szCs w:val="22"/>
        </w:rPr>
        <w:t xml:space="preserve"> </w:t>
      </w:r>
      <w:r w:rsidR="00BD1DFC">
        <w:rPr>
          <w:rFonts w:cs="Arial"/>
          <w:color w:val="000000"/>
          <w:spacing w:val="6"/>
          <w:sz w:val="22"/>
          <w:szCs w:val="22"/>
        </w:rPr>
        <w:t>Štanjel</w:t>
      </w:r>
      <w:r>
        <w:rPr>
          <w:rFonts w:cs="Arial"/>
          <w:sz w:val="22"/>
          <w:szCs w:val="22"/>
        </w:rPr>
        <w:t xml:space="preserve">, v izmeri </w:t>
      </w:r>
      <w:r w:rsidR="00BD1DFC">
        <w:rPr>
          <w:rFonts w:cs="Arial"/>
          <w:sz w:val="22"/>
          <w:szCs w:val="22"/>
        </w:rPr>
        <w:t>19</w:t>
      </w:r>
      <w:r w:rsidRPr="006E7283">
        <w:rPr>
          <w:rFonts w:cs="Arial"/>
          <w:sz w:val="22"/>
          <w:szCs w:val="22"/>
        </w:rPr>
        <w:t xml:space="preserve"> m</w:t>
      </w:r>
      <w:r w:rsidRPr="006E7283">
        <w:rPr>
          <w:rFonts w:cs="Arial"/>
          <w:sz w:val="22"/>
          <w:szCs w:val="22"/>
          <w:vertAlign w:val="superscript"/>
        </w:rPr>
        <w:t>2</w:t>
      </w:r>
      <w:r>
        <w:rPr>
          <w:rFonts w:cs="Arial"/>
          <w:sz w:val="22"/>
          <w:szCs w:val="22"/>
        </w:rPr>
        <w:t xml:space="preserve">, </w:t>
      </w:r>
      <w:r w:rsidR="00BD1DFC">
        <w:rPr>
          <w:rFonts w:cs="Arial"/>
          <w:color w:val="000000"/>
          <w:spacing w:val="6"/>
          <w:sz w:val="22"/>
          <w:szCs w:val="22"/>
        </w:rPr>
        <w:t>6726/11</w:t>
      </w:r>
      <w:r w:rsidR="000964F1">
        <w:rPr>
          <w:rFonts w:cs="Arial"/>
          <w:color w:val="000000"/>
          <w:spacing w:val="6"/>
          <w:sz w:val="22"/>
          <w:szCs w:val="22"/>
        </w:rPr>
        <w:t xml:space="preserve"> k.o. 24</w:t>
      </w:r>
      <w:r w:rsidR="00BD1DFC">
        <w:rPr>
          <w:rFonts w:cs="Arial"/>
          <w:color w:val="000000"/>
          <w:spacing w:val="6"/>
          <w:sz w:val="22"/>
          <w:szCs w:val="22"/>
        </w:rPr>
        <w:t>20 Štjak</w:t>
      </w:r>
      <w:r w:rsidR="000964F1">
        <w:rPr>
          <w:rFonts w:cs="Arial"/>
          <w:sz w:val="22"/>
          <w:szCs w:val="22"/>
        </w:rPr>
        <w:t xml:space="preserve">, v izmeri </w:t>
      </w:r>
      <w:r w:rsidR="00BD1DFC">
        <w:rPr>
          <w:rFonts w:cs="Arial"/>
          <w:sz w:val="22"/>
          <w:szCs w:val="22"/>
        </w:rPr>
        <w:t>80</w:t>
      </w:r>
      <w:r w:rsidR="000964F1" w:rsidRPr="006E7283">
        <w:rPr>
          <w:rFonts w:cs="Arial"/>
          <w:sz w:val="22"/>
          <w:szCs w:val="22"/>
        </w:rPr>
        <w:t xml:space="preserve"> m</w:t>
      </w:r>
      <w:r w:rsidR="000964F1" w:rsidRPr="006E7283">
        <w:rPr>
          <w:rFonts w:cs="Arial"/>
          <w:sz w:val="22"/>
          <w:szCs w:val="22"/>
          <w:vertAlign w:val="superscript"/>
        </w:rPr>
        <w:t>2</w:t>
      </w:r>
      <w:r w:rsidR="000964F1" w:rsidRPr="000964F1">
        <w:rPr>
          <w:rFonts w:cs="Arial"/>
          <w:sz w:val="22"/>
          <w:szCs w:val="22"/>
        </w:rPr>
        <w:t>,</w:t>
      </w:r>
      <w:r w:rsidR="00BD1DFC">
        <w:rPr>
          <w:rFonts w:cs="Arial"/>
          <w:sz w:val="22"/>
          <w:szCs w:val="22"/>
        </w:rPr>
        <w:t xml:space="preserve"> </w:t>
      </w:r>
      <w:r w:rsidR="000964F1">
        <w:rPr>
          <w:rFonts w:cs="Arial"/>
          <w:sz w:val="22"/>
          <w:szCs w:val="22"/>
          <w:vertAlign w:val="superscript"/>
        </w:rPr>
        <w:t xml:space="preserve"> </w:t>
      </w:r>
      <w:r w:rsidR="00BD1DFC">
        <w:rPr>
          <w:rFonts w:cs="Arial"/>
          <w:color w:val="000000"/>
          <w:spacing w:val="6"/>
          <w:sz w:val="22"/>
          <w:szCs w:val="22"/>
        </w:rPr>
        <w:t>6726/12 k.o. 2420 Štjak</w:t>
      </w:r>
      <w:r w:rsidR="000964F1">
        <w:rPr>
          <w:rFonts w:cs="Arial"/>
          <w:sz w:val="22"/>
          <w:szCs w:val="22"/>
        </w:rPr>
        <w:t xml:space="preserve">, v izmeri </w:t>
      </w:r>
      <w:r w:rsidR="00BD1DFC">
        <w:rPr>
          <w:rFonts w:cs="Arial"/>
          <w:sz w:val="22"/>
          <w:szCs w:val="22"/>
        </w:rPr>
        <w:t>31</w:t>
      </w:r>
      <w:r w:rsidR="000964F1" w:rsidRPr="006E7283">
        <w:rPr>
          <w:rFonts w:cs="Arial"/>
          <w:sz w:val="22"/>
          <w:szCs w:val="22"/>
        </w:rPr>
        <w:t xml:space="preserve"> m</w:t>
      </w:r>
      <w:r w:rsidR="000964F1" w:rsidRPr="006E7283">
        <w:rPr>
          <w:rFonts w:cs="Arial"/>
          <w:sz w:val="22"/>
          <w:szCs w:val="22"/>
          <w:vertAlign w:val="superscript"/>
        </w:rPr>
        <w:t>2</w:t>
      </w:r>
      <w:r w:rsidR="000964F1" w:rsidRPr="000964F1">
        <w:rPr>
          <w:rFonts w:cs="Arial"/>
          <w:sz w:val="22"/>
          <w:szCs w:val="22"/>
        </w:rPr>
        <w:t>,</w:t>
      </w:r>
      <w:r w:rsidR="000964F1">
        <w:rPr>
          <w:rFonts w:cs="Arial"/>
          <w:sz w:val="22"/>
          <w:szCs w:val="22"/>
          <w:vertAlign w:val="superscript"/>
        </w:rPr>
        <w:t xml:space="preserve"> </w:t>
      </w:r>
      <w:r w:rsidR="00BD1DFC">
        <w:rPr>
          <w:rFonts w:cs="Arial"/>
          <w:color w:val="000000"/>
          <w:spacing w:val="6"/>
          <w:sz w:val="22"/>
          <w:szCs w:val="22"/>
        </w:rPr>
        <w:t>6726/13 k.o. 2420 Štjak</w:t>
      </w:r>
      <w:r w:rsidR="00C22009">
        <w:rPr>
          <w:rFonts w:cs="Arial"/>
          <w:color w:val="000000"/>
          <w:spacing w:val="6"/>
          <w:sz w:val="22"/>
          <w:szCs w:val="22"/>
        </w:rPr>
        <w:t>,</w:t>
      </w:r>
      <w:r w:rsidR="00207EBC">
        <w:rPr>
          <w:rFonts w:cs="Arial"/>
          <w:sz w:val="22"/>
          <w:szCs w:val="22"/>
        </w:rPr>
        <w:t xml:space="preserve"> </w:t>
      </w:r>
      <w:r w:rsidR="00F17C7D" w:rsidRPr="00C22009">
        <w:rPr>
          <w:rFonts w:cs="Arial"/>
          <w:sz w:val="22"/>
          <w:szCs w:val="22"/>
        </w:rPr>
        <w:t xml:space="preserve">v izmeri </w:t>
      </w:r>
      <w:r w:rsidR="00BD1DFC">
        <w:rPr>
          <w:rFonts w:cs="Arial"/>
          <w:sz w:val="22"/>
          <w:szCs w:val="22"/>
        </w:rPr>
        <w:t>50</w:t>
      </w:r>
      <w:r w:rsidR="00F17C7D" w:rsidRPr="00C22009">
        <w:rPr>
          <w:rFonts w:cs="Arial"/>
          <w:sz w:val="22"/>
          <w:szCs w:val="22"/>
        </w:rPr>
        <w:t xml:space="preserve"> m</w:t>
      </w:r>
      <w:r w:rsidR="00F17C7D" w:rsidRPr="00C22009">
        <w:rPr>
          <w:rFonts w:cs="Arial"/>
          <w:sz w:val="22"/>
          <w:szCs w:val="22"/>
          <w:vertAlign w:val="superscript"/>
        </w:rPr>
        <w:t>2</w:t>
      </w:r>
      <w:r w:rsidR="00FA4D42">
        <w:rPr>
          <w:rFonts w:cs="Arial"/>
          <w:sz w:val="22"/>
          <w:szCs w:val="22"/>
        </w:rPr>
        <w:t xml:space="preserve">, </w:t>
      </w:r>
      <w:r w:rsidR="00F17C7D" w:rsidRPr="00C22009">
        <w:rPr>
          <w:rFonts w:cs="Arial"/>
          <w:sz w:val="22"/>
          <w:szCs w:val="22"/>
          <w:vertAlign w:val="superscript"/>
        </w:rPr>
        <w:t xml:space="preserve"> </w:t>
      </w:r>
      <w:r w:rsidR="00BD1DFC">
        <w:rPr>
          <w:rFonts w:cs="Arial"/>
          <w:color w:val="000000"/>
          <w:spacing w:val="6"/>
          <w:sz w:val="22"/>
          <w:szCs w:val="22"/>
        </w:rPr>
        <w:t>3551/23 k.o. 2412 Komen</w:t>
      </w:r>
      <w:r w:rsidR="00FA4D42">
        <w:rPr>
          <w:rFonts w:cs="Arial"/>
          <w:color w:val="000000"/>
          <w:spacing w:val="6"/>
          <w:sz w:val="22"/>
          <w:szCs w:val="22"/>
        </w:rPr>
        <w:t>,</w:t>
      </w:r>
      <w:r w:rsidR="00FA4D42">
        <w:rPr>
          <w:rFonts w:cs="Arial"/>
          <w:sz w:val="22"/>
          <w:szCs w:val="22"/>
        </w:rPr>
        <w:t xml:space="preserve"> </w:t>
      </w:r>
      <w:r w:rsidR="00FA4D42" w:rsidRPr="00C22009">
        <w:rPr>
          <w:rFonts w:cs="Arial"/>
          <w:sz w:val="22"/>
          <w:szCs w:val="22"/>
        </w:rPr>
        <w:t>v izmeri 1</w:t>
      </w:r>
      <w:r w:rsidR="00BD1DFC">
        <w:rPr>
          <w:rFonts w:cs="Arial"/>
          <w:sz w:val="22"/>
          <w:szCs w:val="22"/>
        </w:rPr>
        <w:t>6</w:t>
      </w:r>
      <w:r w:rsidR="00FA4D42" w:rsidRPr="00C22009">
        <w:rPr>
          <w:rFonts w:cs="Arial"/>
          <w:sz w:val="22"/>
          <w:szCs w:val="22"/>
        </w:rPr>
        <w:t xml:space="preserve"> m</w:t>
      </w:r>
      <w:r w:rsidR="00FA4D42" w:rsidRPr="00C22009">
        <w:rPr>
          <w:rFonts w:cs="Arial"/>
          <w:sz w:val="22"/>
          <w:szCs w:val="22"/>
          <w:vertAlign w:val="superscript"/>
        </w:rPr>
        <w:t>2</w:t>
      </w:r>
      <w:r w:rsidR="00BD1DFC">
        <w:rPr>
          <w:rFonts w:cs="Arial"/>
          <w:sz w:val="22"/>
          <w:szCs w:val="22"/>
        </w:rPr>
        <w:t xml:space="preserve">, </w:t>
      </w:r>
      <w:r w:rsidR="00FA4D42" w:rsidRPr="00C22009">
        <w:rPr>
          <w:rFonts w:cs="Arial"/>
          <w:sz w:val="22"/>
          <w:szCs w:val="22"/>
          <w:vertAlign w:val="superscript"/>
        </w:rPr>
        <w:t xml:space="preserve"> </w:t>
      </w:r>
      <w:r w:rsidR="00BD1DFC">
        <w:rPr>
          <w:rFonts w:cs="Arial"/>
          <w:color w:val="000000"/>
          <w:spacing w:val="6"/>
          <w:sz w:val="22"/>
          <w:szCs w:val="22"/>
        </w:rPr>
        <w:t>3551/27 k.o. 2412 Komen,</w:t>
      </w:r>
      <w:r w:rsidR="00BD1DFC">
        <w:rPr>
          <w:rFonts w:cs="Arial"/>
          <w:sz w:val="22"/>
          <w:szCs w:val="22"/>
        </w:rPr>
        <w:t xml:space="preserve"> </w:t>
      </w:r>
      <w:r w:rsidR="00BD1DFC" w:rsidRPr="00C22009">
        <w:rPr>
          <w:rFonts w:cs="Arial"/>
          <w:sz w:val="22"/>
          <w:szCs w:val="22"/>
        </w:rPr>
        <w:t xml:space="preserve">v izmeri </w:t>
      </w:r>
      <w:r w:rsidR="00BD1DFC">
        <w:rPr>
          <w:rFonts w:cs="Arial"/>
          <w:sz w:val="22"/>
          <w:szCs w:val="22"/>
        </w:rPr>
        <w:t>29</w:t>
      </w:r>
      <w:r w:rsidR="00BD1DFC" w:rsidRPr="00C22009">
        <w:rPr>
          <w:rFonts w:cs="Arial"/>
          <w:sz w:val="22"/>
          <w:szCs w:val="22"/>
        </w:rPr>
        <w:t xml:space="preserve"> m</w:t>
      </w:r>
      <w:r w:rsidR="00BD1DFC" w:rsidRPr="00C22009">
        <w:rPr>
          <w:rFonts w:cs="Arial"/>
          <w:sz w:val="22"/>
          <w:szCs w:val="22"/>
          <w:vertAlign w:val="superscript"/>
        </w:rPr>
        <w:t xml:space="preserve">2 </w:t>
      </w:r>
      <w:r w:rsidR="00207EBC" w:rsidRPr="00C22009">
        <w:rPr>
          <w:rFonts w:cs="Arial"/>
          <w:sz w:val="22"/>
          <w:szCs w:val="22"/>
        </w:rPr>
        <w:t>in</w:t>
      </w:r>
      <w:r w:rsidR="00207EBC">
        <w:rPr>
          <w:rFonts w:cs="Arial"/>
          <w:sz w:val="22"/>
          <w:szCs w:val="22"/>
        </w:rPr>
        <w:t xml:space="preserve"> s parc. št. </w:t>
      </w:r>
      <w:r w:rsidR="00BD1DFC">
        <w:rPr>
          <w:rFonts w:cs="Arial"/>
          <w:color w:val="000000"/>
          <w:spacing w:val="6"/>
          <w:sz w:val="22"/>
          <w:szCs w:val="22"/>
        </w:rPr>
        <w:t>3551/28 k.o. 2412 Komen,</w:t>
      </w:r>
      <w:r w:rsidR="00BD1DFC">
        <w:rPr>
          <w:rFonts w:cs="Arial"/>
          <w:sz w:val="22"/>
          <w:szCs w:val="22"/>
        </w:rPr>
        <w:t xml:space="preserve"> </w:t>
      </w:r>
      <w:r w:rsidR="00BD1DFC" w:rsidRPr="00C22009">
        <w:rPr>
          <w:rFonts w:cs="Arial"/>
          <w:sz w:val="22"/>
          <w:szCs w:val="22"/>
        </w:rPr>
        <w:t xml:space="preserve">v izmeri </w:t>
      </w:r>
      <w:r w:rsidR="00BD1DFC">
        <w:rPr>
          <w:rFonts w:cs="Arial"/>
          <w:sz w:val="22"/>
          <w:szCs w:val="22"/>
        </w:rPr>
        <w:t>38</w:t>
      </w:r>
      <w:r w:rsidR="00BD1DFC" w:rsidRPr="00C22009">
        <w:rPr>
          <w:rFonts w:cs="Arial"/>
          <w:sz w:val="22"/>
          <w:szCs w:val="22"/>
        </w:rPr>
        <w:t xml:space="preserve"> m</w:t>
      </w:r>
      <w:r w:rsidR="00BD1DFC" w:rsidRPr="00C22009">
        <w:rPr>
          <w:rFonts w:cs="Arial"/>
          <w:sz w:val="22"/>
          <w:szCs w:val="22"/>
          <w:vertAlign w:val="superscript"/>
        </w:rPr>
        <w:t>2</w:t>
      </w:r>
      <w:r w:rsidR="00207EBC">
        <w:rPr>
          <w:rFonts w:cs="Arial"/>
          <w:sz w:val="22"/>
          <w:szCs w:val="22"/>
        </w:rPr>
        <w:t xml:space="preserve">, </w:t>
      </w:r>
      <w:r>
        <w:rPr>
          <w:rFonts w:cs="Arial"/>
          <w:sz w:val="22"/>
          <w:szCs w:val="22"/>
        </w:rPr>
        <w:t>v zemljiški knjigi vpisan</w:t>
      </w:r>
      <w:r w:rsidR="00F17C7D">
        <w:rPr>
          <w:rFonts w:cs="Arial"/>
          <w:sz w:val="22"/>
          <w:szCs w:val="22"/>
        </w:rPr>
        <w:t>e</w:t>
      </w:r>
      <w:r>
        <w:rPr>
          <w:rFonts w:cs="Arial"/>
          <w:sz w:val="22"/>
          <w:szCs w:val="22"/>
        </w:rPr>
        <w:t xml:space="preserve"> z</w:t>
      </w:r>
      <w:r w:rsidRPr="006E7283">
        <w:rPr>
          <w:rFonts w:cs="Arial"/>
          <w:sz w:val="22"/>
          <w:szCs w:val="22"/>
        </w:rPr>
        <w:t xml:space="preserve"> zaznambo grajenega javnega dobra </w:t>
      </w:r>
      <w:r>
        <w:rPr>
          <w:rFonts w:cs="Arial"/>
          <w:sz w:val="22"/>
          <w:szCs w:val="22"/>
        </w:rPr>
        <w:t>v lasti Občine Komen, ne služi</w:t>
      </w:r>
      <w:r w:rsidR="00F17C7D">
        <w:rPr>
          <w:rFonts w:cs="Arial"/>
          <w:sz w:val="22"/>
          <w:szCs w:val="22"/>
        </w:rPr>
        <w:t>jo</w:t>
      </w:r>
      <w:r w:rsidRPr="006E7283">
        <w:rPr>
          <w:rFonts w:cs="Arial"/>
          <w:sz w:val="22"/>
          <w:szCs w:val="22"/>
        </w:rPr>
        <w:t xml:space="preserve"> več vpisanemu namenu, zato se status grajenega javnega dobra ukine.</w:t>
      </w:r>
    </w:p>
    <w:p w14:paraId="36734189" w14:textId="77777777" w:rsidR="00BA2BF5" w:rsidRPr="006E7283" w:rsidRDefault="00BA2BF5" w:rsidP="00BA2BF5">
      <w:pPr>
        <w:ind w:left="360"/>
        <w:jc w:val="both"/>
        <w:rPr>
          <w:rFonts w:cs="Arial"/>
          <w:sz w:val="22"/>
          <w:szCs w:val="22"/>
        </w:rPr>
      </w:pPr>
    </w:p>
    <w:p w14:paraId="7EA5EC2C" w14:textId="77777777" w:rsidR="00BA2BF5" w:rsidRPr="006E7283" w:rsidRDefault="00BA2BF5" w:rsidP="00BA2BF5">
      <w:pPr>
        <w:ind w:left="360"/>
        <w:jc w:val="center"/>
        <w:rPr>
          <w:rFonts w:cs="Arial"/>
          <w:sz w:val="22"/>
          <w:szCs w:val="22"/>
        </w:rPr>
      </w:pPr>
      <w:r w:rsidRPr="006E7283">
        <w:rPr>
          <w:rFonts w:cs="Arial"/>
          <w:sz w:val="22"/>
          <w:szCs w:val="22"/>
        </w:rPr>
        <w:t>2.</w:t>
      </w:r>
    </w:p>
    <w:p w14:paraId="3E625829" w14:textId="77777777" w:rsidR="00BA2BF5" w:rsidRPr="006E7283" w:rsidRDefault="00BA2BF5" w:rsidP="00BA2BF5">
      <w:pPr>
        <w:ind w:left="360"/>
        <w:jc w:val="center"/>
        <w:rPr>
          <w:rFonts w:cs="Arial"/>
          <w:sz w:val="22"/>
          <w:szCs w:val="22"/>
        </w:rPr>
      </w:pPr>
    </w:p>
    <w:p w14:paraId="5DDCE041" w14:textId="4CB4E5A0" w:rsidR="00BA2BF5" w:rsidRPr="006E7283" w:rsidRDefault="00BA2BF5" w:rsidP="0062456A">
      <w:pPr>
        <w:ind w:left="360"/>
        <w:jc w:val="both"/>
        <w:rPr>
          <w:rFonts w:cs="Arial"/>
          <w:sz w:val="22"/>
          <w:szCs w:val="22"/>
        </w:rPr>
      </w:pPr>
      <w:r w:rsidRPr="006E7283">
        <w:rPr>
          <w:rFonts w:cs="Arial"/>
          <w:sz w:val="22"/>
          <w:szCs w:val="22"/>
        </w:rPr>
        <w:t>Naveden</w:t>
      </w:r>
      <w:r w:rsidR="00F17C7D">
        <w:rPr>
          <w:rFonts w:cs="Arial"/>
          <w:sz w:val="22"/>
          <w:szCs w:val="22"/>
        </w:rPr>
        <w:t>e</w:t>
      </w:r>
      <w:r>
        <w:rPr>
          <w:rFonts w:cs="Arial"/>
          <w:sz w:val="22"/>
          <w:szCs w:val="22"/>
        </w:rPr>
        <w:t xml:space="preserve"> nepremičnin</w:t>
      </w:r>
      <w:r w:rsidR="00F17C7D">
        <w:rPr>
          <w:rFonts w:cs="Arial"/>
          <w:sz w:val="22"/>
          <w:szCs w:val="22"/>
        </w:rPr>
        <w:t>e</w:t>
      </w:r>
      <w:r>
        <w:rPr>
          <w:rFonts w:cs="Arial"/>
          <w:sz w:val="22"/>
          <w:szCs w:val="22"/>
        </w:rPr>
        <w:t xml:space="preserve"> izgubi</w:t>
      </w:r>
      <w:r w:rsidR="00F17C7D">
        <w:rPr>
          <w:rFonts w:cs="Arial"/>
          <w:sz w:val="22"/>
          <w:szCs w:val="22"/>
        </w:rPr>
        <w:t>jo</w:t>
      </w:r>
      <w:r w:rsidRPr="006E7283">
        <w:rPr>
          <w:rFonts w:cs="Arial"/>
          <w:sz w:val="22"/>
          <w:szCs w:val="22"/>
        </w:rPr>
        <w:t xml:space="preserve"> status grajenega javnega dobra z ugotovitveno odločbo, ki jo izda po uradni dolžnosti občinska uprava. </w:t>
      </w:r>
      <w:r w:rsidR="0062456A">
        <w:rPr>
          <w:rFonts w:cs="Arial"/>
          <w:sz w:val="22"/>
          <w:szCs w:val="22"/>
        </w:rPr>
        <w:t>Občinska uprava na podlagi navedene pravnomočne odločbe vloži zemljiškoknjižni predlog za izbris grajenega javnega dobra</w:t>
      </w:r>
      <w:r w:rsidRPr="006E7283">
        <w:rPr>
          <w:rFonts w:cs="Arial"/>
          <w:sz w:val="22"/>
          <w:szCs w:val="22"/>
        </w:rPr>
        <w:t xml:space="preserve">. Z izbrisom </w:t>
      </w:r>
      <w:r>
        <w:rPr>
          <w:rFonts w:cs="Arial"/>
          <w:sz w:val="22"/>
          <w:szCs w:val="22"/>
        </w:rPr>
        <w:t>zaznambe javnega dobra postane</w:t>
      </w:r>
      <w:r w:rsidR="00F17C7D">
        <w:rPr>
          <w:rFonts w:cs="Arial"/>
          <w:sz w:val="22"/>
          <w:szCs w:val="22"/>
        </w:rPr>
        <w:t>jo</w:t>
      </w:r>
      <w:r w:rsidRPr="006E7283">
        <w:rPr>
          <w:rFonts w:cs="Arial"/>
          <w:sz w:val="22"/>
          <w:szCs w:val="22"/>
        </w:rPr>
        <w:t xml:space="preserve"> parcel</w:t>
      </w:r>
      <w:r w:rsidR="00F17C7D">
        <w:rPr>
          <w:rFonts w:cs="Arial"/>
          <w:sz w:val="22"/>
          <w:szCs w:val="22"/>
        </w:rPr>
        <w:t>e</w:t>
      </w:r>
      <w:r w:rsidRPr="006E7283">
        <w:rPr>
          <w:rFonts w:cs="Arial"/>
          <w:sz w:val="22"/>
          <w:szCs w:val="22"/>
        </w:rPr>
        <w:t xml:space="preserve"> št. </w:t>
      </w:r>
      <w:r w:rsidR="00BD1DFC">
        <w:rPr>
          <w:rFonts w:cs="Arial"/>
          <w:color w:val="000000"/>
          <w:spacing w:val="6"/>
          <w:sz w:val="22"/>
          <w:szCs w:val="22"/>
        </w:rPr>
        <w:t>949/17</w:t>
      </w:r>
      <w:r w:rsidR="00207EBC">
        <w:rPr>
          <w:rFonts w:cs="Arial"/>
          <w:color w:val="000000"/>
          <w:spacing w:val="6"/>
          <w:sz w:val="22"/>
          <w:szCs w:val="22"/>
        </w:rPr>
        <w:t xml:space="preserve"> k.o. 2416 Štanjel</w:t>
      </w:r>
      <w:r w:rsidRPr="006E7283">
        <w:rPr>
          <w:rFonts w:cs="Arial"/>
          <w:sz w:val="22"/>
          <w:szCs w:val="22"/>
        </w:rPr>
        <w:t>,</w:t>
      </w:r>
      <w:r w:rsidR="00BD1DFC">
        <w:rPr>
          <w:rFonts w:cs="Arial"/>
          <w:sz w:val="22"/>
          <w:szCs w:val="22"/>
        </w:rPr>
        <w:t xml:space="preserve"> 6726/11, 6726/12, 6726/13 vse k.o. 2420 Štjak in 3551/23, 3551 /27</w:t>
      </w:r>
      <w:r w:rsidR="0062456A">
        <w:rPr>
          <w:rFonts w:cs="Arial"/>
          <w:sz w:val="22"/>
          <w:szCs w:val="22"/>
        </w:rPr>
        <w:t>,</w:t>
      </w:r>
      <w:r w:rsidR="00BD1DFC">
        <w:rPr>
          <w:rFonts w:cs="Arial"/>
          <w:sz w:val="22"/>
          <w:szCs w:val="22"/>
        </w:rPr>
        <w:t xml:space="preserve"> 3551/28 vse k.o. 2412 K</w:t>
      </w:r>
      <w:r w:rsidR="009A109A">
        <w:rPr>
          <w:rFonts w:cs="Arial"/>
          <w:sz w:val="22"/>
          <w:szCs w:val="22"/>
        </w:rPr>
        <w:t>o</w:t>
      </w:r>
      <w:r w:rsidR="00BD1DFC">
        <w:rPr>
          <w:rFonts w:cs="Arial"/>
          <w:sz w:val="22"/>
          <w:szCs w:val="22"/>
        </w:rPr>
        <w:t>men</w:t>
      </w:r>
      <w:r w:rsidRPr="006E7283">
        <w:rPr>
          <w:rFonts w:cs="Arial"/>
          <w:sz w:val="22"/>
          <w:szCs w:val="22"/>
        </w:rPr>
        <w:t xml:space="preserve"> last Občine Komen.</w:t>
      </w:r>
    </w:p>
    <w:p w14:paraId="7D9402C3" w14:textId="77777777" w:rsidR="00BA2BF5" w:rsidRPr="006E7283" w:rsidRDefault="00BA2BF5" w:rsidP="00BA2BF5">
      <w:pPr>
        <w:ind w:left="360"/>
        <w:jc w:val="both"/>
        <w:rPr>
          <w:rFonts w:cs="Arial"/>
          <w:sz w:val="22"/>
          <w:szCs w:val="22"/>
        </w:rPr>
      </w:pPr>
    </w:p>
    <w:p w14:paraId="323AFB49" w14:textId="77777777" w:rsidR="00BA2BF5" w:rsidRPr="006E7283" w:rsidRDefault="00BA2BF5" w:rsidP="00BA2BF5">
      <w:pPr>
        <w:jc w:val="center"/>
        <w:rPr>
          <w:rFonts w:cs="Arial"/>
          <w:sz w:val="22"/>
          <w:szCs w:val="22"/>
        </w:rPr>
      </w:pPr>
      <w:r w:rsidRPr="006E7283">
        <w:rPr>
          <w:rFonts w:cs="Arial"/>
          <w:sz w:val="22"/>
          <w:szCs w:val="22"/>
        </w:rPr>
        <w:t xml:space="preserve">      3.</w:t>
      </w:r>
    </w:p>
    <w:p w14:paraId="1BC6F085" w14:textId="77777777" w:rsidR="00BA2BF5" w:rsidRPr="006E7283" w:rsidRDefault="00BA2BF5" w:rsidP="00BA2BF5">
      <w:pPr>
        <w:jc w:val="center"/>
        <w:rPr>
          <w:rFonts w:cs="Arial"/>
          <w:sz w:val="22"/>
          <w:szCs w:val="22"/>
        </w:rPr>
      </w:pPr>
    </w:p>
    <w:p w14:paraId="3A05DF5B" w14:textId="77777777" w:rsidR="00BA2BF5" w:rsidRPr="006E7283" w:rsidRDefault="00BA2BF5" w:rsidP="00BA2BF5">
      <w:pPr>
        <w:ind w:left="360"/>
        <w:rPr>
          <w:rFonts w:cs="Arial"/>
          <w:sz w:val="22"/>
          <w:szCs w:val="22"/>
        </w:rPr>
      </w:pPr>
      <w:r w:rsidRPr="006E7283">
        <w:rPr>
          <w:rFonts w:cs="Arial"/>
          <w:sz w:val="22"/>
          <w:szCs w:val="22"/>
        </w:rPr>
        <w:t>Ta sklep začne veljati naslednji dan po objavi v Uradnem listu Republike Slovenije.</w:t>
      </w:r>
    </w:p>
    <w:p w14:paraId="0E567303" w14:textId="77777777" w:rsidR="00BA2BF5" w:rsidRPr="006E7283" w:rsidRDefault="00BA2BF5" w:rsidP="00BA2BF5">
      <w:pPr>
        <w:ind w:left="360"/>
        <w:rPr>
          <w:rFonts w:cs="Arial"/>
          <w:sz w:val="22"/>
          <w:szCs w:val="22"/>
        </w:rPr>
      </w:pPr>
    </w:p>
    <w:p w14:paraId="2D158838" w14:textId="77777777" w:rsidR="00BA2BF5" w:rsidRPr="006E7283" w:rsidRDefault="00BA2BF5" w:rsidP="00BA2BF5">
      <w:pPr>
        <w:rPr>
          <w:rFonts w:cs="Arial"/>
          <w:color w:val="000000"/>
          <w:spacing w:val="3"/>
          <w:sz w:val="22"/>
          <w:szCs w:val="22"/>
        </w:rPr>
      </w:pPr>
    </w:p>
    <w:p w14:paraId="2E179001" w14:textId="77777777" w:rsidR="00BA2BF5" w:rsidRPr="00317672" w:rsidRDefault="00BA2BF5" w:rsidP="00BA2BF5">
      <w:pPr>
        <w:ind w:left="4608" w:firstLine="348"/>
        <w:jc w:val="center"/>
        <w:rPr>
          <w:rFonts w:cs="Arial"/>
          <w:sz w:val="22"/>
          <w:szCs w:val="22"/>
        </w:rPr>
      </w:pPr>
      <w:r w:rsidRPr="00317672">
        <w:rPr>
          <w:rFonts w:cs="Arial"/>
          <w:sz w:val="22"/>
          <w:szCs w:val="22"/>
        </w:rPr>
        <w:t>mag. Erik Modic</w:t>
      </w:r>
    </w:p>
    <w:p w14:paraId="58FC5106" w14:textId="77777777" w:rsidR="00BA2BF5" w:rsidRPr="00317672" w:rsidRDefault="00BA2BF5" w:rsidP="00BA2BF5">
      <w:pPr>
        <w:ind w:left="3912" w:firstLine="696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</w:t>
      </w:r>
      <w:r w:rsidRPr="00317672">
        <w:rPr>
          <w:rFonts w:cs="Arial"/>
          <w:sz w:val="22"/>
          <w:szCs w:val="22"/>
        </w:rPr>
        <w:t>župan</w:t>
      </w:r>
    </w:p>
    <w:p w14:paraId="62BD4B23" w14:textId="77777777" w:rsidR="00BA2BF5" w:rsidRPr="006E7283" w:rsidRDefault="00BA2BF5" w:rsidP="00BA2BF5">
      <w:pPr>
        <w:ind w:left="360"/>
        <w:rPr>
          <w:rFonts w:cs="Arial"/>
        </w:rPr>
      </w:pPr>
    </w:p>
    <w:p w14:paraId="12F87681" w14:textId="77777777" w:rsidR="00BA2BF5" w:rsidRDefault="00BA2BF5" w:rsidP="00BA2BF5">
      <w:pPr>
        <w:rPr>
          <w:rFonts w:cs="Arial"/>
        </w:rPr>
      </w:pPr>
    </w:p>
    <w:p w14:paraId="60E6DED8" w14:textId="77777777" w:rsidR="00BA2BF5" w:rsidRDefault="00BA2BF5" w:rsidP="00BA2BF5">
      <w:pPr>
        <w:rPr>
          <w:rFonts w:cs="Arial"/>
        </w:rPr>
      </w:pPr>
    </w:p>
    <w:p w14:paraId="1C6640A9" w14:textId="4130A81C" w:rsidR="00BA2BF5" w:rsidRDefault="00BA2BF5" w:rsidP="007915E5">
      <w:pPr>
        <w:rPr>
          <w:rFonts w:cs="Arial"/>
        </w:rPr>
      </w:pPr>
    </w:p>
    <w:p w14:paraId="02AE0481" w14:textId="77777777" w:rsidR="00FD733D" w:rsidRPr="006E7283" w:rsidRDefault="00FD733D" w:rsidP="007915E5">
      <w:pPr>
        <w:rPr>
          <w:rFonts w:cs="Arial"/>
        </w:rPr>
      </w:pPr>
    </w:p>
    <w:p w14:paraId="289E274C" w14:textId="77777777" w:rsidR="00BA2BF5" w:rsidRPr="00BA2BF5" w:rsidRDefault="00BA2BF5" w:rsidP="00BA2BF5">
      <w:pPr>
        <w:ind w:left="360"/>
        <w:rPr>
          <w:rFonts w:cs="Arial"/>
          <w:sz w:val="20"/>
        </w:rPr>
      </w:pPr>
      <w:r w:rsidRPr="00BA2BF5">
        <w:rPr>
          <w:rFonts w:cs="Arial"/>
          <w:sz w:val="20"/>
        </w:rPr>
        <w:t>Sklep poslati:</w:t>
      </w:r>
    </w:p>
    <w:p w14:paraId="058F316B" w14:textId="69AB55F9" w:rsidR="00FA5A47" w:rsidRPr="00BA2BF5" w:rsidRDefault="00BA2BF5" w:rsidP="005E3F94">
      <w:pPr>
        <w:pStyle w:val="Odstavekseznama"/>
        <w:numPr>
          <w:ilvl w:val="0"/>
          <w:numId w:val="11"/>
        </w:numPr>
        <w:rPr>
          <w:rFonts w:cs="Arial"/>
          <w:sz w:val="20"/>
        </w:rPr>
      </w:pPr>
      <w:r w:rsidRPr="00BA2BF5">
        <w:rPr>
          <w:rFonts w:cs="Arial"/>
          <w:sz w:val="20"/>
        </w:rPr>
        <w:t>v objavo v Uradnem listu</w:t>
      </w:r>
    </w:p>
    <w:sectPr w:rsidR="00FA5A47" w:rsidRPr="00BA2BF5" w:rsidSect="00582230">
      <w:footerReference w:type="default" r:id="rId18"/>
      <w:headerReference w:type="first" r:id="rId19"/>
      <w:footerReference w:type="first" r:id="rId20"/>
      <w:pgSz w:w="11906" w:h="16838"/>
      <w:pgMar w:top="1418" w:right="1417" w:bottom="1276" w:left="1417" w:header="705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C94AE" w14:textId="77777777" w:rsidR="00A746DE" w:rsidRDefault="00A746DE" w:rsidP="00A746DE">
      <w:r>
        <w:separator/>
      </w:r>
    </w:p>
  </w:endnote>
  <w:endnote w:type="continuationSeparator" w:id="0">
    <w:p w14:paraId="6B5768BB" w14:textId="77777777" w:rsidR="00A746DE" w:rsidRDefault="00A746DE" w:rsidP="00A74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charset w:val="01"/>
    <w:family w:val="decorative"/>
    <w:pitch w:val="variable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26315670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68B0EF1" w14:textId="77777777" w:rsidR="00632704" w:rsidRPr="00632704" w:rsidRDefault="00632704" w:rsidP="00632704">
            <w:pPr>
              <w:pStyle w:val="Noga"/>
              <w:jc w:val="right"/>
              <w:rPr>
                <w:sz w:val="16"/>
                <w:szCs w:val="16"/>
              </w:rPr>
            </w:pPr>
            <w:r w:rsidRPr="00632704">
              <w:rPr>
                <w:sz w:val="16"/>
                <w:szCs w:val="16"/>
              </w:rPr>
              <w:t xml:space="preserve">Stran </w:t>
            </w:r>
            <w:r w:rsidRPr="00632704">
              <w:rPr>
                <w:b/>
                <w:bCs/>
                <w:sz w:val="16"/>
                <w:szCs w:val="16"/>
              </w:rPr>
              <w:fldChar w:fldCharType="begin"/>
            </w:r>
            <w:r w:rsidRPr="00632704">
              <w:rPr>
                <w:b/>
                <w:bCs/>
                <w:sz w:val="16"/>
                <w:szCs w:val="16"/>
              </w:rPr>
              <w:instrText>PAGE</w:instrText>
            </w:r>
            <w:r w:rsidRPr="00632704">
              <w:rPr>
                <w:b/>
                <w:bCs/>
                <w:sz w:val="16"/>
                <w:szCs w:val="16"/>
              </w:rPr>
              <w:fldChar w:fldCharType="separate"/>
            </w:r>
            <w:r w:rsidR="005E3F94">
              <w:rPr>
                <w:b/>
                <w:bCs/>
                <w:noProof/>
                <w:sz w:val="16"/>
                <w:szCs w:val="16"/>
              </w:rPr>
              <w:t>7</w:t>
            </w:r>
            <w:r w:rsidRPr="00632704">
              <w:rPr>
                <w:b/>
                <w:bCs/>
                <w:sz w:val="16"/>
                <w:szCs w:val="16"/>
              </w:rPr>
              <w:fldChar w:fldCharType="end"/>
            </w:r>
            <w:r>
              <w:rPr>
                <w:b/>
                <w:bCs/>
                <w:sz w:val="16"/>
                <w:szCs w:val="16"/>
              </w:rPr>
              <w:t>/</w:t>
            </w:r>
            <w:r w:rsidRPr="00632704">
              <w:rPr>
                <w:b/>
                <w:bCs/>
                <w:sz w:val="16"/>
                <w:szCs w:val="16"/>
              </w:rPr>
              <w:fldChar w:fldCharType="begin"/>
            </w:r>
            <w:r w:rsidRPr="00632704">
              <w:rPr>
                <w:b/>
                <w:bCs/>
                <w:sz w:val="16"/>
                <w:szCs w:val="16"/>
              </w:rPr>
              <w:instrText>NUMPAGES</w:instrText>
            </w:r>
            <w:r w:rsidRPr="00632704">
              <w:rPr>
                <w:b/>
                <w:bCs/>
                <w:sz w:val="16"/>
                <w:szCs w:val="16"/>
              </w:rPr>
              <w:fldChar w:fldCharType="separate"/>
            </w:r>
            <w:r w:rsidR="005E3F94">
              <w:rPr>
                <w:b/>
                <w:bCs/>
                <w:noProof/>
                <w:sz w:val="16"/>
                <w:szCs w:val="16"/>
              </w:rPr>
              <w:t>7</w:t>
            </w:r>
            <w:r w:rsidRPr="00632704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FC91A34" w14:textId="77777777" w:rsidR="00632704" w:rsidRDefault="0063270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31BC6" w14:textId="77777777" w:rsidR="00CA6239" w:rsidRPr="00350D1C" w:rsidRDefault="00CA6239" w:rsidP="00350D1C">
    <w:pPr>
      <w:pStyle w:val="Noga"/>
      <w:pBdr>
        <w:top w:val="single" w:sz="2" w:space="1" w:color="000000" w:themeColor="text1"/>
      </w:pBdr>
      <w:rPr>
        <w:sz w:val="2"/>
        <w:szCs w:val="2"/>
        <w:u w:val="single"/>
      </w:rPr>
    </w:pPr>
  </w:p>
  <w:p w14:paraId="115D5D8A" w14:textId="77777777" w:rsidR="00FA5A47" w:rsidRPr="00582230" w:rsidRDefault="00FA5A47" w:rsidP="00CA6239">
    <w:pPr>
      <w:pStyle w:val="Noga"/>
      <w:rPr>
        <w:sz w:val="4"/>
        <w:szCs w:val="4"/>
      </w:rPr>
    </w:pPr>
  </w:p>
  <w:p w14:paraId="45DA3A7E" w14:textId="77777777" w:rsidR="00FA5A47" w:rsidRPr="00582230" w:rsidRDefault="00FA5A47" w:rsidP="00350D1C">
    <w:pPr>
      <w:pStyle w:val="Noga"/>
      <w:jc w:val="center"/>
      <w:rPr>
        <w:rFonts w:cs="Arial"/>
        <w:sz w:val="17"/>
        <w:szCs w:val="17"/>
        <w:lang w:val="en-US"/>
      </w:rPr>
    </w:pPr>
    <w:r w:rsidRPr="00582230">
      <w:rPr>
        <w:rFonts w:cs="Arial"/>
        <w:sz w:val="17"/>
        <w:szCs w:val="17"/>
        <w:lang w:val="en-US"/>
      </w:rPr>
      <w:t>Komen 86, 6223 Komen</w:t>
    </w:r>
  </w:p>
  <w:p w14:paraId="6002D8ED" w14:textId="77777777" w:rsidR="00FA5A47" w:rsidRPr="00582230" w:rsidRDefault="003C4859" w:rsidP="00FA5A47">
    <w:pPr>
      <w:pStyle w:val="Noga"/>
      <w:jc w:val="center"/>
      <w:rPr>
        <w:rFonts w:cs="Arial"/>
        <w:sz w:val="17"/>
        <w:szCs w:val="17"/>
        <w:lang w:val="en-US"/>
      </w:rPr>
    </w:pPr>
    <w:r>
      <w:rPr>
        <w:rFonts w:cs="Arial"/>
        <w:sz w:val="17"/>
        <w:szCs w:val="17"/>
        <w:lang w:val="en-US"/>
      </w:rPr>
      <w:t>t</w:t>
    </w:r>
    <w:r w:rsidR="00FA5A47" w:rsidRPr="00582230">
      <w:rPr>
        <w:rFonts w:cs="Arial"/>
        <w:sz w:val="17"/>
        <w:szCs w:val="17"/>
        <w:lang w:val="en-US"/>
      </w:rPr>
      <w:t>elefon: 05 7310 450, www.komen.si, e-pošta: obcina@komen.si</w:t>
    </w:r>
  </w:p>
  <w:p w14:paraId="6848DE2D" w14:textId="77777777" w:rsidR="00FA5A47" w:rsidRPr="00582230" w:rsidRDefault="00FA5A47" w:rsidP="00FA5A47">
    <w:pPr>
      <w:pStyle w:val="Noga"/>
      <w:tabs>
        <w:tab w:val="left" w:pos="1050"/>
      </w:tabs>
      <w:rPr>
        <w:rFonts w:cs="Arial"/>
        <w:sz w:val="17"/>
        <w:szCs w:val="17"/>
        <w:lang w:val="en-US"/>
      </w:rPr>
    </w:pPr>
    <w:r w:rsidRPr="00582230">
      <w:rPr>
        <w:rFonts w:cs="Arial"/>
        <w:sz w:val="17"/>
        <w:szCs w:val="17"/>
        <w:lang w:val="en-US"/>
      </w:rPr>
      <w:tab/>
    </w:r>
    <w:r w:rsidRPr="00582230">
      <w:rPr>
        <w:rFonts w:cs="Arial"/>
        <w:sz w:val="17"/>
        <w:szCs w:val="17"/>
        <w:lang w:val="en-US"/>
      </w:rPr>
      <w:tab/>
      <w:t>ID za DDV: SI98324390, MŠ: 5883091, EZR: 01249-0100006231</w:t>
    </w:r>
  </w:p>
  <w:p w14:paraId="4E805BA2" w14:textId="77777777" w:rsidR="00FA5A47" w:rsidRDefault="00FA5A47" w:rsidP="00CA6239">
    <w:pPr>
      <w:pStyle w:val="Noga"/>
      <w:rPr>
        <w:sz w:val="2"/>
        <w:szCs w:val="2"/>
      </w:rPr>
    </w:pPr>
  </w:p>
  <w:p w14:paraId="2D483649" w14:textId="77777777" w:rsidR="00FA5A47" w:rsidRPr="00CA6239" w:rsidRDefault="00FA5A47" w:rsidP="00CA6239">
    <w:pPr>
      <w:pStyle w:val="Nog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787C6" w14:textId="77777777" w:rsidR="00A746DE" w:rsidRDefault="00A746DE" w:rsidP="00A746DE">
      <w:r>
        <w:separator/>
      </w:r>
    </w:p>
  </w:footnote>
  <w:footnote w:type="continuationSeparator" w:id="0">
    <w:p w14:paraId="6B26690C" w14:textId="77777777" w:rsidR="00A746DE" w:rsidRDefault="00A746DE" w:rsidP="00A74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284" w:type="dxa"/>
      <w:tblLayout w:type="fixed"/>
      <w:tblLook w:val="0000" w:firstRow="0" w:lastRow="0" w:firstColumn="0" w:lastColumn="0" w:noHBand="0" w:noVBand="0"/>
    </w:tblPr>
    <w:tblGrid>
      <w:gridCol w:w="2160"/>
    </w:tblGrid>
    <w:tr w:rsidR="00A746DE" w:rsidRPr="002C07BF" w14:paraId="41830528" w14:textId="77777777" w:rsidTr="00E66F13">
      <w:trPr>
        <w:trHeight w:val="567"/>
      </w:trPr>
      <w:tc>
        <w:tcPr>
          <w:tcW w:w="2160" w:type="dxa"/>
        </w:tcPr>
        <w:p w14:paraId="043D5F70" w14:textId="77777777" w:rsidR="00A746DE" w:rsidRPr="002C07BF" w:rsidRDefault="00A746DE" w:rsidP="00A746DE">
          <w:pPr>
            <w:jc w:val="center"/>
            <w:rPr>
              <w:rFonts w:ascii="Times New Roman" w:hAnsi="Times New Roman"/>
              <w:b/>
            </w:rPr>
          </w:pPr>
          <w:r w:rsidRPr="00D676BD">
            <w:rPr>
              <w:rFonts w:cs="Arial"/>
              <w:i/>
              <w:noProof/>
              <w:sz w:val="22"/>
              <w:szCs w:val="22"/>
            </w:rPr>
            <w:drawing>
              <wp:inline distT="0" distB="0" distL="0" distR="0" wp14:anchorId="5AF703E6" wp14:editId="515D7DAC">
                <wp:extent cx="525545" cy="628650"/>
                <wp:effectExtent l="0" t="0" r="8255" b="0"/>
                <wp:docPr id="1" name="Slika 1" descr="Komenski_grb_-_barvn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omenski_grb_-_barvn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7723" cy="6432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746DE" w:rsidRPr="00F85E76" w14:paraId="2467FE1B" w14:textId="77777777" w:rsidTr="00E66F13">
      <w:tc>
        <w:tcPr>
          <w:tcW w:w="2160" w:type="dxa"/>
        </w:tcPr>
        <w:p w14:paraId="5A69B595" w14:textId="77777777" w:rsidR="00A746DE" w:rsidRPr="00F85E76" w:rsidRDefault="00A746DE" w:rsidP="00A746DE">
          <w:pPr>
            <w:jc w:val="center"/>
            <w:rPr>
              <w:rFonts w:cs="Arial"/>
              <w:szCs w:val="24"/>
            </w:rPr>
          </w:pPr>
          <w:r w:rsidRPr="00F85E76">
            <w:rPr>
              <w:rFonts w:cs="Arial"/>
              <w:szCs w:val="24"/>
            </w:rPr>
            <w:t>OBČINA KOMEN</w:t>
          </w:r>
        </w:p>
      </w:tc>
    </w:tr>
    <w:tr w:rsidR="00A746DE" w:rsidRPr="002C07BF" w14:paraId="4D73D382" w14:textId="77777777" w:rsidTr="00E66F13">
      <w:tc>
        <w:tcPr>
          <w:tcW w:w="2160" w:type="dxa"/>
        </w:tcPr>
        <w:p w14:paraId="448C17A4" w14:textId="77777777" w:rsidR="00A746DE" w:rsidRPr="00217B5D" w:rsidRDefault="00BD6327" w:rsidP="00A746DE">
          <w:pPr>
            <w:jc w:val="center"/>
            <w:rPr>
              <w:rFonts w:cs="Arial"/>
              <w:sz w:val="22"/>
              <w:szCs w:val="22"/>
            </w:rPr>
          </w:pPr>
          <w:r>
            <w:rPr>
              <w:rFonts w:cs="Arial"/>
              <w:sz w:val="22"/>
              <w:szCs w:val="22"/>
            </w:rPr>
            <w:t>župan</w:t>
          </w:r>
        </w:p>
      </w:tc>
    </w:tr>
  </w:tbl>
  <w:p w14:paraId="6F85EF66" w14:textId="77777777" w:rsidR="00A746DE" w:rsidRPr="00350D1C" w:rsidRDefault="00A746DE" w:rsidP="00350D1C">
    <w:pPr>
      <w:pStyle w:val="Glava"/>
      <w:pBdr>
        <w:bottom w:val="single" w:sz="2" w:space="1" w:color="000000" w:themeColor="text1"/>
      </w:pBd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3752C"/>
    <w:multiLevelType w:val="hybridMultilevel"/>
    <w:tmpl w:val="E60018D8"/>
    <w:lvl w:ilvl="0" w:tplc="BB4A9760">
      <w:start w:val="1"/>
      <w:numFmt w:val="upperRoman"/>
      <w:lvlText w:val="%1."/>
      <w:lvlJc w:val="left"/>
      <w:pPr>
        <w:ind w:left="1080" w:hanging="72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0E5B73"/>
    <w:multiLevelType w:val="hybridMultilevel"/>
    <w:tmpl w:val="B7CA7736"/>
    <w:lvl w:ilvl="0" w:tplc="7F2674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D6020"/>
    <w:multiLevelType w:val="hybridMultilevel"/>
    <w:tmpl w:val="D35E6AC8"/>
    <w:lvl w:ilvl="0" w:tplc="497ED5CE">
      <w:start w:val="24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7209A"/>
    <w:multiLevelType w:val="hybridMultilevel"/>
    <w:tmpl w:val="5B02E8C6"/>
    <w:lvl w:ilvl="0" w:tplc="82E897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B12603"/>
    <w:multiLevelType w:val="hybridMultilevel"/>
    <w:tmpl w:val="F14EF662"/>
    <w:lvl w:ilvl="0" w:tplc="AC12B00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4928CC"/>
    <w:multiLevelType w:val="hybridMultilevel"/>
    <w:tmpl w:val="8A5ED76E"/>
    <w:lvl w:ilvl="0" w:tplc="497ED5CE">
      <w:start w:val="24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5F0CFF"/>
    <w:multiLevelType w:val="hybridMultilevel"/>
    <w:tmpl w:val="89F03B6C"/>
    <w:lvl w:ilvl="0" w:tplc="76EE00A2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EE73FA"/>
    <w:multiLevelType w:val="hybridMultilevel"/>
    <w:tmpl w:val="2FCABC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4E6FA9"/>
    <w:multiLevelType w:val="hybridMultilevel"/>
    <w:tmpl w:val="F7D6559E"/>
    <w:lvl w:ilvl="0" w:tplc="04240019">
      <w:start w:val="1"/>
      <w:numFmt w:val="lowerLetter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0D065F5"/>
    <w:multiLevelType w:val="hybridMultilevel"/>
    <w:tmpl w:val="E60018D8"/>
    <w:lvl w:ilvl="0" w:tplc="BB4A9760">
      <w:start w:val="1"/>
      <w:numFmt w:val="upperRoman"/>
      <w:lvlText w:val="%1."/>
      <w:lvlJc w:val="left"/>
      <w:pPr>
        <w:ind w:left="1080" w:hanging="72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5138136">
    <w:abstractNumId w:val="6"/>
  </w:num>
  <w:num w:numId="2" w16cid:durableId="567224844">
    <w:abstractNumId w:val="3"/>
  </w:num>
  <w:num w:numId="3" w16cid:durableId="1311979966">
    <w:abstractNumId w:val="1"/>
  </w:num>
  <w:num w:numId="4" w16cid:durableId="19292682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08435628">
    <w:abstractNumId w:val="0"/>
  </w:num>
  <w:num w:numId="6" w16cid:durableId="1313949217">
    <w:abstractNumId w:val="8"/>
  </w:num>
  <w:num w:numId="7" w16cid:durableId="493617330">
    <w:abstractNumId w:val="9"/>
  </w:num>
  <w:num w:numId="8" w16cid:durableId="302851052">
    <w:abstractNumId w:val="2"/>
  </w:num>
  <w:num w:numId="9" w16cid:durableId="2090616616">
    <w:abstractNumId w:val="7"/>
  </w:num>
  <w:num w:numId="10" w16cid:durableId="7028781">
    <w:abstractNumId w:val="5"/>
  </w:num>
  <w:num w:numId="11" w16cid:durableId="10504178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6DE"/>
    <w:rsid w:val="00092BAA"/>
    <w:rsid w:val="000964F1"/>
    <w:rsid w:val="00172FB7"/>
    <w:rsid w:val="00182A76"/>
    <w:rsid w:val="001A35C5"/>
    <w:rsid w:val="00207EBC"/>
    <w:rsid w:val="00217B5D"/>
    <w:rsid w:val="002B53D8"/>
    <w:rsid w:val="003051E1"/>
    <w:rsid w:val="00326E9D"/>
    <w:rsid w:val="00350D1C"/>
    <w:rsid w:val="00397BAE"/>
    <w:rsid w:val="003B0468"/>
    <w:rsid w:val="003B4BEA"/>
    <w:rsid w:val="003C4859"/>
    <w:rsid w:val="003E2944"/>
    <w:rsid w:val="004508E3"/>
    <w:rsid w:val="00474F6A"/>
    <w:rsid w:val="0051361B"/>
    <w:rsid w:val="005138EC"/>
    <w:rsid w:val="00582230"/>
    <w:rsid w:val="005E3F94"/>
    <w:rsid w:val="006061AF"/>
    <w:rsid w:val="006112EE"/>
    <w:rsid w:val="0062456A"/>
    <w:rsid w:val="00632704"/>
    <w:rsid w:val="00637350"/>
    <w:rsid w:val="006561D1"/>
    <w:rsid w:val="006714E6"/>
    <w:rsid w:val="006A2716"/>
    <w:rsid w:val="006E27F7"/>
    <w:rsid w:val="007575E3"/>
    <w:rsid w:val="007915E5"/>
    <w:rsid w:val="007A1825"/>
    <w:rsid w:val="007E6602"/>
    <w:rsid w:val="008049D8"/>
    <w:rsid w:val="00810740"/>
    <w:rsid w:val="00823D6B"/>
    <w:rsid w:val="00934B98"/>
    <w:rsid w:val="00980AAD"/>
    <w:rsid w:val="009A109A"/>
    <w:rsid w:val="00A118DC"/>
    <w:rsid w:val="00A746DE"/>
    <w:rsid w:val="00AB26EF"/>
    <w:rsid w:val="00B843EA"/>
    <w:rsid w:val="00BA2BF5"/>
    <w:rsid w:val="00BB08E9"/>
    <w:rsid w:val="00BD1DFC"/>
    <w:rsid w:val="00BD6327"/>
    <w:rsid w:val="00C02E32"/>
    <w:rsid w:val="00C22009"/>
    <w:rsid w:val="00C54CF8"/>
    <w:rsid w:val="00CA2413"/>
    <w:rsid w:val="00CA40B5"/>
    <w:rsid w:val="00CA6239"/>
    <w:rsid w:val="00D82CB2"/>
    <w:rsid w:val="00DB32A6"/>
    <w:rsid w:val="00E657B8"/>
    <w:rsid w:val="00EE533E"/>
    <w:rsid w:val="00EF0675"/>
    <w:rsid w:val="00F17C7D"/>
    <w:rsid w:val="00F71042"/>
    <w:rsid w:val="00F85E76"/>
    <w:rsid w:val="00F919A3"/>
    <w:rsid w:val="00FA4D42"/>
    <w:rsid w:val="00FA5A47"/>
    <w:rsid w:val="00FD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0B68E1F"/>
  <w15:chartTrackingRefBased/>
  <w15:docId w15:val="{5A22DB85-C657-4D4D-B56A-624396832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746D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log1">
    <w:name w:val="Slog1"/>
    <w:basedOn w:val="Brezrazmikov"/>
    <w:next w:val="Brezrazmikov"/>
    <w:rsid w:val="001A35C5"/>
    <w:rPr>
      <w:rFonts w:cs="Arial"/>
    </w:rPr>
  </w:style>
  <w:style w:type="paragraph" w:styleId="Brezrazmikov">
    <w:name w:val="No Spacing"/>
    <w:uiPriority w:val="1"/>
    <w:qFormat/>
    <w:rsid w:val="006061AF"/>
    <w:pPr>
      <w:spacing w:after="0" w:line="240" w:lineRule="auto"/>
    </w:pPr>
    <w:rPr>
      <w:rFonts w:ascii="Calibri" w:eastAsia="Calibri" w:hAnsi="Calibri"/>
    </w:rPr>
  </w:style>
  <w:style w:type="paragraph" w:styleId="Odstavekseznama">
    <w:name w:val="List Paragraph"/>
    <w:basedOn w:val="Navaden"/>
    <w:uiPriority w:val="34"/>
    <w:qFormat/>
    <w:rsid w:val="006061AF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A746D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746DE"/>
    <w:rPr>
      <w:rFonts w:ascii="Arial" w:eastAsia="Times New Roman" w:hAnsi="Arial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A746D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746DE"/>
    <w:rPr>
      <w:rFonts w:ascii="Arial" w:eastAsia="Times New Roman" w:hAnsi="Arial" w:cs="Times New Roman"/>
      <w:sz w:val="24"/>
      <w:szCs w:val="20"/>
      <w:lang w:eastAsia="sl-SI"/>
    </w:rPr>
  </w:style>
  <w:style w:type="table" w:styleId="Tabelamrea">
    <w:name w:val="Table Grid"/>
    <w:basedOn w:val="Navadnatabela"/>
    <w:uiPriority w:val="59"/>
    <w:rsid w:val="00A746D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avaden"/>
    <w:qFormat/>
    <w:rsid w:val="00A746DE"/>
    <w:pPr>
      <w:spacing w:line="288" w:lineRule="auto"/>
    </w:pPr>
    <w:rPr>
      <w:rFonts w:ascii="MinionPro-Regular" w:eastAsia="Arial Unicode MS" w:hAnsi="MinionPro-Regular" w:cs="Arial Unicode MS"/>
      <w:color w:val="000000"/>
      <w:szCs w:val="24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A623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A6239"/>
    <w:rPr>
      <w:rFonts w:ascii="Segoe UI" w:eastAsia="Times New Roman" w:hAnsi="Segoe UI" w:cs="Segoe UI"/>
      <w:sz w:val="18"/>
      <w:szCs w:val="18"/>
      <w:lang w:eastAsia="sl-SI"/>
    </w:rPr>
  </w:style>
  <w:style w:type="paragraph" w:styleId="Telobesedila">
    <w:name w:val="Body Text"/>
    <w:basedOn w:val="Navaden"/>
    <w:link w:val="TelobesedilaZnak"/>
    <w:semiHidden/>
    <w:unhideWhenUsed/>
    <w:rsid w:val="00092BAA"/>
    <w:pPr>
      <w:jc w:val="both"/>
    </w:pPr>
    <w:rPr>
      <w:rFonts w:ascii="Times New Roman" w:hAnsi="Times New Roman"/>
    </w:rPr>
  </w:style>
  <w:style w:type="character" w:customStyle="1" w:styleId="TelobesedilaZnak">
    <w:name w:val="Telo besedila Znak"/>
    <w:basedOn w:val="Privzetapisavaodstavka"/>
    <w:link w:val="Telobesedila"/>
    <w:semiHidden/>
    <w:rsid w:val="00092BAA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CA24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8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22-01-3442" TargetMode="External"/><Relationship Id="rId13" Type="http://schemas.openxmlformats.org/officeDocument/2006/relationships/hyperlink" Target="http://www.uradni-list.si/1/objava.jsp?sop=2023-01-2670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uradni-list.si/1/objava.jsp?sop=2022-01-3113" TargetMode="External"/><Relationship Id="rId12" Type="http://schemas.openxmlformats.org/officeDocument/2006/relationships/hyperlink" Target="http://www.uradni-list.si/1/objava.jsp?sop=2023-01-2478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radni-list.si/1/objava.jsp?sop=2023-01-0348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hyperlink" Target="http://www.uradni-list.si/1/objava.jsp?sop=2023-01-2478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23-01-0618" TargetMode="Externa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4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Andrejina Nardin</dc:creator>
  <cp:keywords/>
  <dc:description/>
  <cp:lastModifiedBy>Katja Mulič</cp:lastModifiedBy>
  <cp:revision>10</cp:revision>
  <cp:lastPrinted>2024-03-11T08:15:00Z</cp:lastPrinted>
  <dcterms:created xsi:type="dcterms:W3CDTF">2024-03-04T10:45:00Z</dcterms:created>
  <dcterms:modified xsi:type="dcterms:W3CDTF">2024-03-11T08:27:00Z</dcterms:modified>
</cp:coreProperties>
</file>