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4FC33" w14:textId="77777777" w:rsidR="00232AEB" w:rsidRDefault="00232AEB" w:rsidP="002259A1">
      <w:pPr>
        <w:ind w:left="993" w:hanging="993"/>
        <w:jc w:val="both"/>
        <w:rPr>
          <w:rFonts w:cs="Arial"/>
          <w:sz w:val="22"/>
          <w:szCs w:val="22"/>
        </w:rPr>
      </w:pPr>
    </w:p>
    <w:p w14:paraId="784A0374" w14:textId="77777777" w:rsidR="00F60A30" w:rsidRDefault="00F60A30" w:rsidP="002259A1">
      <w:pPr>
        <w:ind w:left="993" w:hanging="993"/>
        <w:jc w:val="both"/>
        <w:rPr>
          <w:rFonts w:cs="Arial"/>
          <w:sz w:val="22"/>
          <w:szCs w:val="22"/>
        </w:rPr>
      </w:pPr>
    </w:p>
    <w:p w14:paraId="6E661765" w14:textId="7B0AF200" w:rsidR="002259A1" w:rsidRPr="002259A1" w:rsidRDefault="002259A1" w:rsidP="002259A1">
      <w:pPr>
        <w:ind w:left="993" w:hanging="993"/>
        <w:jc w:val="both"/>
        <w:rPr>
          <w:rFonts w:cs="Arial"/>
          <w:sz w:val="22"/>
          <w:szCs w:val="22"/>
        </w:rPr>
      </w:pPr>
      <w:r w:rsidRPr="002259A1">
        <w:rPr>
          <w:rFonts w:cs="Arial"/>
          <w:sz w:val="22"/>
          <w:szCs w:val="22"/>
        </w:rPr>
        <w:t>Številka:</w:t>
      </w:r>
      <w:r w:rsidRPr="002259A1">
        <w:rPr>
          <w:rFonts w:cs="Arial"/>
          <w:sz w:val="22"/>
          <w:szCs w:val="22"/>
        </w:rPr>
        <w:tab/>
        <w:t>478-</w:t>
      </w:r>
      <w:r w:rsidR="002C1D4D">
        <w:rPr>
          <w:rFonts w:cs="Arial"/>
          <w:sz w:val="22"/>
          <w:szCs w:val="22"/>
        </w:rPr>
        <w:t>16</w:t>
      </w:r>
      <w:r w:rsidRPr="002259A1">
        <w:rPr>
          <w:rFonts w:cs="Arial"/>
          <w:sz w:val="22"/>
          <w:szCs w:val="22"/>
        </w:rPr>
        <w:t>/20</w:t>
      </w:r>
      <w:r w:rsidR="002C1D4D">
        <w:rPr>
          <w:rFonts w:cs="Arial"/>
          <w:sz w:val="22"/>
          <w:szCs w:val="22"/>
        </w:rPr>
        <w:t>25</w:t>
      </w:r>
      <w:r w:rsidRPr="002259A1">
        <w:rPr>
          <w:rFonts w:cs="Arial"/>
          <w:sz w:val="22"/>
          <w:szCs w:val="22"/>
        </w:rPr>
        <w:t>-</w:t>
      </w:r>
      <w:r w:rsidR="00C65105">
        <w:rPr>
          <w:rFonts w:cs="Arial"/>
          <w:sz w:val="22"/>
          <w:szCs w:val="22"/>
        </w:rPr>
        <w:t>18</w:t>
      </w:r>
    </w:p>
    <w:p w14:paraId="5D9C80D0" w14:textId="50250FE9" w:rsidR="002259A1" w:rsidRPr="002259A1" w:rsidRDefault="002259A1" w:rsidP="002259A1">
      <w:pPr>
        <w:ind w:left="993" w:hanging="993"/>
        <w:jc w:val="both"/>
        <w:rPr>
          <w:rFonts w:cs="Arial"/>
          <w:sz w:val="22"/>
          <w:szCs w:val="22"/>
        </w:rPr>
      </w:pPr>
      <w:r w:rsidRPr="002259A1">
        <w:rPr>
          <w:rFonts w:cs="Arial"/>
          <w:sz w:val="22"/>
          <w:szCs w:val="22"/>
        </w:rPr>
        <w:t>Datum:</w:t>
      </w:r>
      <w:r w:rsidRPr="002259A1">
        <w:rPr>
          <w:rFonts w:cs="Arial"/>
          <w:sz w:val="22"/>
          <w:szCs w:val="22"/>
        </w:rPr>
        <w:tab/>
      </w:r>
      <w:r w:rsidR="003860A1">
        <w:rPr>
          <w:rFonts w:cs="Arial"/>
          <w:sz w:val="22"/>
          <w:szCs w:val="22"/>
        </w:rPr>
        <w:t>18</w:t>
      </w:r>
      <w:r w:rsidR="002C1D4D">
        <w:rPr>
          <w:rFonts w:cs="Arial"/>
          <w:sz w:val="22"/>
          <w:szCs w:val="22"/>
        </w:rPr>
        <w:t xml:space="preserve">. </w:t>
      </w:r>
      <w:r w:rsidR="003860A1">
        <w:rPr>
          <w:rFonts w:cs="Arial"/>
          <w:sz w:val="22"/>
          <w:szCs w:val="22"/>
        </w:rPr>
        <w:t>2</w:t>
      </w:r>
      <w:r w:rsidR="002C1D4D">
        <w:rPr>
          <w:rFonts w:cs="Arial"/>
          <w:sz w:val="22"/>
          <w:szCs w:val="22"/>
        </w:rPr>
        <w:t>. 202</w:t>
      </w:r>
      <w:r w:rsidR="003860A1">
        <w:rPr>
          <w:rFonts w:cs="Arial"/>
          <w:sz w:val="22"/>
          <w:szCs w:val="22"/>
        </w:rPr>
        <w:t>6</w:t>
      </w:r>
    </w:p>
    <w:p w14:paraId="5806A6F8" w14:textId="77777777" w:rsidR="002259A1" w:rsidRPr="002259A1" w:rsidRDefault="002259A1" w:rsidP="002259A1">
      <w:pPr>
        <w:rPr>
          <w:rFonts w:cs="Arial"/>
          <w:sz w:val="20"/>
        </w:rPr>
      </w:pPr>
    </w:p>
    <w:p w14:paraId="12405828" w14:textId="77777777" w:rsidR="002259A1" w:rsidRPr="002259A1" w:rsidRDefault="002259A1" w:rsidP="002259A1">
      <w:pPr>
        <w:jc w:val="both"/>
        <w:rPr>
          <w:rFonts w:cs="Arial"/>
          <w:sz w:val="22"/>
        </w:rPr>
      </w:pPr>
    </w:p>
    <w:p w14:paraId="4982A4C3" w14:textId="2622F710" w:rsidR="002259A1" w:rsidRPr="002259A1" w:rsidRDefault="002259A1" w:rsidP="002259A1">
      <w:pPr>
        <w:spacing w:after="100" w:afterAutospacing="1"/>
        <w:jc w:val="both"/>
        <w:rPr>
          <w:rFonts w:cs="Arial"/>
          <w:sz w:val="22"/>
          <w:szCs w:val="22"/>
        </w:rPr>
      </w:pPr>
      <w:r w:rsidRPr="002259A1">
        <w:rPr>
          <w:rFonts w:cs="Arial"/>
          <w:sz w:val="22"/>
          <w:szCs w:val="22"/>
        </w:rPr>
        <w:t>Na podlagi 36. člena Statuta Občine Komen (Ur. l RS, št. 80/09, 39/14, 39/16) in tretjega odstavka 49. člena Zakona o stvarnem premoženju države in samoupravnih lokalnih skupnosti (Ur.</w:t>
      </w:r>
      <w:r w:rsidR="008C0926">
        <w:rPr>
          <w:rFonts w:cs="Arial"/>
          <w:sz w:val="22"/>
          <w:szCs w:val="22"/>
        </w:rPr>
        <w:t xml:space="preserve"> </w:t>
      </w:r>
      <w:r w:rsidRPr="002259A1">
        <w:rPr>
          <w:rFonts w:cs="Arial"/>
          <w:sz w:val="22"/>
          <w:szCs w:val="22"/>
        </w:rPr>
        <w:t>l. RS, št. 11/18 ,79/18</w:t>
      </w:r>
      <w:r w:rsidR="00037C59">
        <w:rPr>
          <w:rFonts w:cs="Arial"/>
          <w:sz w:val="22"/>
          <w:szCs w:val="22"/>
        </w:rPr>
        <w:t xml:space="preserve"> in 78/23-ZORR</w:t>
      </w:r>
      <w:r w:rsidRPr="002259A1">
        <w:rPr>
          <w:rFonts w:cs="Arial"/>
          <w:sz w:val="22"/>
          <w:szCs w:val="22"/>
        </w:rPr>
        <w:t xml:space="preserve">), izdajam naslednji </w:t>
      </w:r>
    </w:p>
    <w:p w14:paraId="33F7A974" w14:textId="77777777" w:rsidR="002259A1" w:rsidRPr="002259A1" w:rsidRDefault="002259A1" w:rsidP="002259A1">
      <w:pPr>
        <w:spacing w:after="100" w:afterAutospacing="1"/>
        <w:jc w:val="center"/>
        <w:rPr>
          <w:rFonts w:cs="Arial"/>
          <w:b/>
          <w:szCs w:val="24"/>
        </w:rPr>
      </w:pPr>
      <w:r w:rsidRPr="002259A1">
        <w:rPr>
          <w:rFonts w:cs="Arial"/>
          <w:b/>
          <w:szCs w:val="24"/>
        </w:rPr>
        <w:t>S K L E P</w:t>
      </w:r>
    </w:p>
    <w:p w14:paraId="3F2C8E19" w14:textId="77777777" w:rsidR="002259A1" w:rsidRPr="002259A1" w:rsidRDefault="002259A1" w:rsidP="002259A1">
      <w:pPr>
        <w:spacing w:after="100" w:afterAutospacing="1"/>
        <w:jc w:val="center"/>
        <w:rPr>
          <w:rFonts w:cs="Arial"/>
          <w:sz w:val="22"/>
          <w:szCs w:val="22"/>
        </w:rPr>
      </w:pPr>
      <w:r w:rsidRPr="002259A1">
        <w:rPr>
          <w:rFonts w:cs="Arial"/>
          <w:sz w:val="22"/>
          <w:szCs w:val="22"/>
        </w:rPr>
        <w:t>1.</w:t>
      </w:r>
    </w:p>
    <w:p w14:paraId="2B542F72" w14:textId="4715F2A9" w:rsidR="002259A1" w:rsidRPr="002259A1" w:rsidRDefault="00396B14" w:rsidP="002259A1">
      <w:pPr>
        <w:spacing w:after="100" w:afterAutospacing="1"/>
        <w:jc w:val="both"/>
        <w:rPr>
          <w:rFonts w:cs="Arial"/>
          <w:b/>
          <w:sz w:val="22"/>
          <w:szCs w:val="22"/>
        </w:rPr>
      </w:pPr>
      <w:r w:rsidRPr="004A5BCE">
        <w:rPr>
          <w:rFonts w:cs="Arial"/>
          <w:sz w:val="22"/>
          <w:szCs w:val="22"/>
        </w:rPr>
        <w:t>Imenuje se komisija za izbor najugodnejšega ponudnika,</w:t>
      </w:r>
      <w:r>
        <w:rPr>
          <w:rFonts w:cs="Arial"/>
          <w:sz w:val="22"/>
          <w:szCs w:val="22"/>
        </w:rPr>
        <w:t xml:space="preserve"> na podlagi javnega zbiranja ponudb za prodajo nepremičnin Občine Komen </w:t>
      </w:r>
      <w:r w:rsidR="002C11DA">
        <w:rPr>
          <w:rFonts w:cs="Arial"/>
          <w:sz w:val="22"/>
          <w:szCs w:val="22"/>
        </w:rPr>
        <w:t>na območju</w:t>
      </w:r>
      <w:r w:rsidR="00C77807">
        <w:rPr>
          <w:rFonts w:cs="Arial"/>
          <w:sz w:val="22"/>
          <w:szCs w:val="22"/>
        </w:rPr>
        <w:t xml:space="preserve"> obrtne cone v Komnu</w:t>
      </w:r>
      <w:r w:rsidR="002259A1" w:rsidRPr="002259A1">
        <w:rPr>
          <w:rFonts w:cs="Arial"/>
          <w:sz w:val="22"/>
          <w:szCs w:val="22"/>
        </w:rPr>
        <w:t>, v naslednji sestavi:</w:t>
      </w:r>
    </w:p>
    <w:p w14:paraId="57AD0480" w14:textId="0A7E51F8" w:rsidR="002259A1" w:rsidRPr="002259A1" w:rsidRDefault="00E04D47" w:rsidP="002259A1">
      <w:pPr>
        <w:numPr>
          <w:ilvl w:val="0"/>
          <w:numId w:val="12"/>
        </w:numPr>
        <w:spacing w:after="100" w:afterAutospacing="1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mag. Katja Mulič</w:t>
      </w:r>
      <w:r w:rsidR="002259A1" w:rsidRPr="002259A1">
        <w:rPr>
          <w:rFonts w:cs="Arial"/>
          <w:sz w:val="22"/>
          <w:szCs w:val="22"/>
        </w:rPr>
        <w:t>, predsednik,</w:t>
      </w:r>
    </w:p>
    <w:p w14:paraId="23928568" w14:textId="27C99C07" w:rsidR="002259A1" w:rsidRPr="002259A1" w:rsidRDefault="00E04D47" w:rsidP="002259A1">
      <w:pPr>
        <w:numPr>
          <w:ilvl w:val="0"/>
          <w:numId w:val="12"/>
        </w:numPr>
        <w:spacing w:after="100" w:afterAutospacing="1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Iztok Felicjan</w:t>
      </w:r>
      <w:r w:rsidR="002259A1" w:rsidRPr="002259A1">
        <w:rPr>
          <w:rFonts w:cs="Arial"/>
          <w:sz w:val="22"/>
          <w:szCs w:val="22"/>
        </w:rPr>
        <w:t xml:space="preserve">, </w:t>
      </w:r>
      <w:r w:rsidR="007B730C">
        <w:rPr>
          <w:rFonts w:cs="Arial"/>
          <w:sz w:val="22"/>
          <w:szCs w:val="22"/>
        </w:rPr>
        <w:t xml:space="preserve">član in </w:t>
      </w:r>
      <w:r w:rsidR="00171E93">
        <w:rPr>
          <w:rFonts w:cs="Arial"/>
          <w:sz w:val="22"/>
          <w:szCs w:val="22"/>
        </w:rPr>
        <w:t>namestnik predsednika</w:t>
      </w:r>
      <w:r w:rsidR="002259A1" w:rsidRPr="002259A1">
        <w:rPr>
          <w:rFonts w:cs="Arial"/>
          <w:sz w:val="22"/>
          <w:szCs w:val="22"/>
        </w:rPr>
        <w:t>,</w:t>
      </w:r>
    </w:p>
    <w:p w14:paraId="4714B7A1" w14:textId="0F1B9E9E" w:rsidR="002259A1" w:rsidRDefault="00E04D47" w:rsidP="002259A1">
      <w:pPr>
        <w:numPr>
          <w:ilvl w:val="0"/>
          <w:numId w:val="12"/>
        </w:numPr>
        <w:spacing w:after="100" w:afterAutospacing="1"/>
        <w:contextualSpacing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Kristina Zega</w:t>
      </w:r>
      <w:r w:rsidR="002259A1" w:rsidRPr="002259A1">
        <w:rPr>
          <w:rFonts w:cs="Arial"/>
          <w:sz w:val="22"/>
          <w:szCs w:val="22"/>
        </w:rPr>
        <w:t>, član</w:t>
      </w:r>
      <w:r w:rsidR="00114F2B">
        <w:rPr>
          <w:rFonts w:cs="Arial"/>
          <w:sz w:val="22"/>
          <w:szCs w:val="22"/>
        </w:rPr>
        <w:t>.</w:t>
      </w:r>
    </w:p>
    <w:p w14:paraId="1C9499BD" w14:textId="77777777" w:rsidR="00B645C7" w:rsidRPr="002259A1" w:rsidRDefault="00B645C7" w:rsidP="009D2506">
      <w:pPr>
        <w:spacing w:after="100" w:afterAutospacing="1"/>
        <w:contextualSpacing/>
        <w:jc w:val="both"/>
        <w:rPr>
          <w:rFonts w:cs="Arial"/>
          <w:sz w:val="22"/>
          <w:szCs w:val="22"/>
        </w:rPr>
      </w:pPr>
    </w:p>
    <w:p w14:paraId="00D574F5" w14:textId="77777777" w:rsidR="002259A1" w:rsidRPr="002259A1" w:rsidRDefault="002259A1" w:rsidP="002259A1">
      <w:pPr>
        <w:jc w:val="center"/>
        <w:rPr>
          <w:rFonts w:cs="Arial"/>
          <w:sz w:val="22"/>
          <w:szCs w:val="22"/>
        </w:rPr>
      </w:pPr>
      <w:r w:rsidRPr="002259A1">
        <w:rPr>
          <w:rFonts w:cs="Arial"/>
          <w:sz w:val="22"/>
          <w:szCs w:val="22"/>
        </w:rPr>
        <w:t>2.</w:t>
      </w:r>
    </w:p>
    <w:p w14:paraId="3D2CFDEA" w14:textId="77777777" w:rsidR="007E72BF" w:rsidRDefault="007E72BF" w:rsidP="00C423A4">
      <w:pPr>
        <w:pStyle w:val="Telobesedila3"/>
        <w:rPr>
          <w:rFonts w:cs="Arial"/>
          <w:sz w:val="22"/>
          <w:szCs w:val="22"/>
        </w:rPr>
      </w:pPr>
    </w:p>
    <w:p w14:paraId="22E778FA" w14:textId="53B40B94" w:rsidR="00C423A4" w:rsidRPr="00C423A4" w:rsidRDefault="00C423A4" w:rsidP="00C423A4">
      <w:pPr>
        <w:pStyle w:val="Telobesedila3"/>
        <w:rPr>
          <w:rFonts w:cs="Arial"/>
          <w:sz w:val="22"/>
          <w:szCs w:val="22"/>
        </w:rPr>
      </w:pPr>
      <w:r w:rsidRPr="00C423A4">
        <w:rPr>
          <w:rFonts w:cs="Arial"/>
          <w:sz w:val="22"/>
          <w:szCs w:val="22"/>
        </w:rPr>
        <w:t>Naloge komisije so:</w:t>
      </w:r>
    </w:p>
    <w:p w14:paraId="2518DF72" w14:textId="77777777" w:rsidR="00C423A4" w:rsidRPr="00C423A4" w:rsidRDefault="00C423A4" w:rsidP="00C423A4">
      <w:pPr>
        <w:pStyle w:val="Telobesedila3"/>
        <w:numPr>
          <w:ilvl w:val="0"/>
          <w:numId w:val="12"/>
        </w:numPr>
        <w:spacing w:after="0"/>
        <w:jc w:val="both"/>
        <w:rPr>
          <w:rFonts w:cs="Arial"/>
          <w:sz w:val="22"/>
          <w:szCs w:val="22"/>
        </w:rPr>
      </w:pPr>
      <w:r w:rsidRPr="00C423A4">
        <w:rPr>
          <w:rFonts w:cs="Arial"/>
          <w:sz w:val="22"/>
          <w:szCs w:val="22"/>
        </w:rPr>
        <w:t>odpiranje in pregled na javni razpis prispelih ponudb,</w:t>
      </w:r>
    </w:p>
    <w:p w14:paraId="4640DCF9" w14:textId="77777777" w:rsidR="00C423A4" w:rsidRPr="00C423A4" w:rsidRDefault="00C423A4" w:rsidP="00C423A4">
      <w:pPr>
        <w:pStyle w:val="Telobesedila3"/>
        <w:numPr>
          <w:ilvl w:val="0"/>
          <w:numId w:val="12"/>
        </w:numPr>
        <w:spacing w:after="0"/>
        <w:jc w:val="both"/>
        <w:rPr>
          <w:rFonts w:cs="Arial"/>
          <w:sz w:val="22"/>
          <w:szCs w:val="22"/>
        </w:rPr>
      </w:pPr>
      <w:r w:rsidRPr="00C423A4">
        <w:rPr>
          <w:rFonts w:cs="Arial"/>
          <w:sz w:val="22"/>
          <w:szCs w:val="22"/>
        </w:rPr>
        <w:t>ugotavljanje in izpolnjevanje formalnih pogojev ponudb,</w:t>
      </w:r>
    </w:p>
    <w:p w14:paraId="416A1E04" w14:textId="77777777" w:rsidR="00C423A4" w:rsidRPr="00C423A4" w:rsidRDefault="00C423A4" w:rsidP="00C423A4">
      <w:pPr>
        <w:pStyle w:val="Telobesedila3"/>
        <w:numPr>
          <w:ilvl w:val="0"/>
          <w:numId w:val="12"/>
        </w:numPr>
        <w:spacing w:after="0"/>
        <w:jc w:val="both"/>
        <w:rPr>
          <w:rFonts w:cs="Arial"/>
          <w:sz w:val="22"/>
          <w:szCs w:val="22"/>
        </w:rPr>
      </w:pPr>
      <w:r w:rsidRPr="00C423A4">
        <w:rPr>
          <w:rFonts w:cs="Arial"/>
          <w:sz w:val="22"/>
          <w:szCs w:val="22"/>
        </w:rPr>
        <w:t>izbira najugodnejšega ponudnika,</w:t>
      </w:r>
    </w:p>
    <w:p w14:paraId="1F0E45F7" w14:textId="77777777" w:rsidR="00C423A4" w:rsidRDefault="00C423A4" w:rsidP="00C423A4">
      <w:pPr>
        <w:pStyle w:val="Telobesedila3"/>
        <w:numPr>
          <w:ilvl w:val="0"/>
          <w:numId w:val="12"/>
        </w:numPr>
        <w:spacing w:after="0"/>
        <w:jc w:val="both"/>
        <w:rPr>
          <w:rFonts w:cs="Arial"/>
          <w:sz w:val="22"/>
          <w:szCs w:val="22"/>
        </w:rPr>
      </w:pPr>
      <w:r w:rsidRPr="00C423A4">
        <w:rPr>
          <w:rFonts w:cs="Arial"/>
          <w:sz w:val="22"/>
          <w:szCs w:val="22"/>
        </w:rPr>
        <w:t>sestava zapisnika o delu komisije.</w:t>
      </w:r>
    </w:p>
    <w:p w14:paraId="205FAAAE" w14:textId="77777777" w:rsidR="00C423A4" w:rsidRPr="00C423A4" w:rsidRDefault="00C423A4" w:rsidP="00C423A4">
      <w:pPr>
        <w:pStyle w:val="Telobesedila3"/>
        <w:spacing w:after="0"/>
        <w:ind w:left="720"/>
        <w:jc w:val="both"/>
        <w:rPr>
          <w:rFonts w:cs="Arial"/>
          <w:sz w:val="22"/>
          <w:szCs w:val="22"/>
        </w:rPr>
      </w:pPr>
    </w:p>
    <w:p w14:paraId="6ACBEBC1" w14:textId="77777777" w:rsidR="002259A1" w:rsidRPr="002259A1" w:rsidRDefault="002259A1" w:rsidP="002259A1">
      <w:pPr>
        <w:jc w:val="center"/>
        <w:rPr>
          <w:rFonts w:cs="Arial"/>
          <w:sz w:val="22"/>
          <w:szCs w:val="22"/>
        </w:rPr>
      </w:pPr>
      <w:r w:rsidRPr="002259A1">
        <w:rPr>
          <w:rFonts w:cs="Arial"/>
          <w:sz w:val="22"/>
          <w:szCs w:val="22"/>
        </w:rPr>
        <w:t>3.</w:t>
      </w:r>
    </w:p>
    <w:p w14:paraId="18CC3042" w14:textId="77777777" w:rsidR="007E72BF" w:rsidRDefault="007E72BF" w:rsidP="002259A1">
      <w:pPr>
        <w:tabs>
          <w:tab w:val="left" w:pos="6521"/>
        </w:tabs>
        <w:jc w:val="both"/>
        <w:rPr>
          <w:rFonts w:cs="Arial"/>
          <w:sz w:val="22"/>
          <w:szCs w:val="22"/>
        </w:rPr>
      </w:pPr>
    </w:p>
    <w:p w14:paraId="2C204459" w14:textId="0215C8FD" w:rsidR="002259A1" w:rsidRPr="002259A1" w:rsidRDefault="002259A1" w:rsidP="002259A1">
      <w:pPr>
        <w:tabs>
          <w:tab w:val="left" w:pos="6521"/>
        </w:tabs>
        <w:jc w:val="both"/>
        <w:rPr>
          <w:rFonts w:cs="Arial"/>
          <w:sz w:val="22"/>
          <w:szCs w:val="22"/>
        </w:rPr>
      </w:pPr>
      <w:r w:rsidRPr="002259A1">
        <w:rPr>
          <w:rFonts w:cs="Arial"/>
          <w:sz w:val="22"/>
          <w:szCs w:val="22"/>
        </w:rPr>
        <w:t>Ta sklep prične veljati takoj.</w:t>
      </w:r>
    </w:p>
    <w:p w14:paraId="6CEAE046" w14:textId="77777777" w:rsidR="002259A1" w:rsidRPr="002259A1" w:rsidRDefault="002259A1" w:rsidP="002259A1">
      <w:pPr>
        <w:tabs>
          <w:tab w:val="left" w:pos="6521"/>
        </w:tabs>
        <w:jc w:val="both"/>
        <w:rPr>
          <w:rFonts w:cs="Arial"/>
          <w:sz w:val="22"/>
          <w:szCs w:val="22"/>
        </w:rPr>
      </w:pPr>
    </w:p>
    <w:p w14:paraId="09AAC463" w14:textId="77777777" w:rsidR="002259A1" w:rsidRPr="002259A1" w:rsidRDefault="002259A1" w:rsidP="002259A1">
      <w:pPr>
        <w:ind w:left="4956" w:firstLine="708"/>
        <w:jc w:val="center"/>
        <w:rPr>
          <w:rFonts w:cs="Arial"/>
          <w:b/>
          <w:sz w:val="22"/>
          <w:szCs w:val="22"/>
        </w:rPr>
      </w:pPr>
    </w:p>
    <w:p w14:paraId="773CAD41" w14:textId="77777777" w:rsidR="002259A1" w:rsidRPr="002259A1" w:rsidRDefault="002259A1" w:rsidP="002259A1">
      <w:pPr>
        <w:ind w:left="4956" w:firstLine="708"/>
        <w:jc w:val="center"/>
        <w:rPr>
          <w:rFonts w:cs="Arial"/>
          <w:b/>
          <w:sz w:val="22"/>
          <w:szCs w:val="22"/>
        </w:rPr>
      </w:pPr>
    </w:p>
    <w:p w14:paraId="6DCF85A8" w14:textId="77777777" w:rsidR="002259A1" w:rsidRPr="002259A1" w:rsidRDefault="002259A1" w:rsidP="002259A1">
      <w:pPr>
        <w:ind w:left="5664" w:firstLine="708"/>
        <w:jc w:val="center"/>
        <w:rPr>
          <w:rFonts w:cs="Arial"/>
          <w:b/>
          <w:sz w:val="22"/>
          <w:szCs w:val="22"/>
        </w:rPr>
      </w:pPr>
      <w:r w:rsidRPr="002259A1">
        <w:rPr>
          <w:rFonts w:cs="Arial"/>
          <w:b/>
          <w:sz w:val="22"/>
          <w:szCs w:val="22"/>
        </w:rPr>
        <w:t>mag. Erik Modic</w:t>
      </w:r>
    </w:p>
    <w:p w14:paraId="4D475F5D" w14:textId="77777777" w:rsidR="002259A1" w:rsidRPr="002259A1" w:rsidRDefault="002259A1" w:rsidP="002259A1">
      <w:pPr>
        <w:ind w:left="5664" w:firstLine="708"/>
        <w:jc w:val="center"/>
        <w:rPr>
          <w:rFonts w:cs="Arial"/>
          <w:sz w:val="22"/>
          <w:szCs w:val="22"/>
        </w:rPr>
      </w:pPr>
      <w:r w:rsidRPr="002259A1">
        <w:rPr>
          <w:rFonts w:cs="Arial"/>
          <w:sz w:val="22"/>
          <w:szCs w:val="22"/>
        </w:rPr>
        <w:t>župan</w:t>
      </w:r>
    </w:p>
    <w:p w14:paraId="46224AD3" w14:textId="77777777" w:rsidR="002259A1" w:rsidRPr="002259A1" w:rsidRDefault="002259A1" w:rsidP="002259A1">
      <w:pPr>
        <w:rPr>
          <w:rFonts w:cs="Arial"/>
          <w:sz w:val="22"/>
          <w:szCs w:val="22"/>
        </w:rPr>
      </w:pPr>
    </w:p>
    <w:p w14:paraId="2C9D6AE7" w14:textId="77777777" w:rsidR="002259A1" w:rsidRPr="002259A1" w:rsidRDefault="002259A1" w:rsidP="002259A1">
      <w:pPr>
        <w:rPr>
          <w:rFonts w:cs="Arial"/>
          <w:sz w:val="22"/>
          <w:szCs w:val="22"/>
        </w:rPr>
      </w:pPr>
    </w:p>
    <w:p w14:paraId="2E1AE920" w14:textId="77777777" w:rsidR="002259A1" w:rsidRPr="002259A1" w:rsidRDefault="002259A1" w:rsidP="002259A1">
      <w:pPr>
        <w:rPr>
          <w:rFonts w:cs="Arial"/>
          <w:sz w:val="22"/>
          <w:szCs w:val="22"/>
        </w:rPr>
      </w:pPr>
    </w:p>
    <w:p w14:paraId="596E35DC" w14:textId="77777777" w:rsidR="002259A1" w:rsidRPr="002259A1" w:rsidRDefault="002259A1" w:rsidP="002259A1">
      <w:pPr>
        <w:rPr>
          <w:rFonts w:cs="Arial"/>
          <w:sz w:val="22"/>
          <w:szCs w:val="22"/>
        </w:rPr>
      </w:pPr>
    </w:p>
    <w:p w14:paraId="16F3601F" w14:textId="77777777" w:rsidR="002259A1" w:rsidRPr="002259A1" w:rsidRDefault="002259A1" w:rsidP="002259A1">
      <w:pPr>
        <w:rPr>
          <w:rFonts w:cs="Arial"/>
          <w:sz w:val="22"/>
          <w:szCs w:val="22"/>
        </w:rPr>
      </w:pPr>
    </w:p>
    <w:p w14:paraId="11BB3DB0" w14:textId="77777777" w:rsidR="002259A1" w:rsidRPr="002259A1" w:rsidRDefault="002259A1" w:rsidP="002259A1">
      <w:pPr>
        <w:rPr>
          <w:rFonts w:cs="Arial"/>
          <w:sz w:val="22"/>
          <w:szCs w:val="22"/>
        </w:rPr>
      </w:pPr>
    </w:p>
    <w:p w14:paraId="573A33CC" w14:textId="77777777" w:rsidR="002259A1" w:rsidRPr="002259A1" w:rsidRDefault="002259A1" w:rsidP="002259A1">
      <w:pPr>
        <w:rPr>
          <w:rFonts w:cs="Arial"/>
          <w:sz w:val="22"/>
          <w:szCs w:val="22"/>
        </w:rPr>
      </w:pPr>
    </w:p>
    <w:p w14:paraId="6EE1EF0D" w14:textId="77777777" w:rsidR="002259A1" w:rsidRDefault="002259A1" w:rsidP="002259A1">
      <w:pPr>
        <w:rPr>
          <w:rFonts w:cs="Arial"/>
          <w:sz w:val="22"/>
          <w:szCs w:val="22"/>
        </w:rPr>
      </w:pPr>
    </w:p>
    <w:p w14:paraId="123C1E1B" w14:textId="77777777" w:rsidR="006257A9" w:rsidRDefault="006257A9" w:rsidP="002259A1">
      <w:pPr>
        <w:rPr>
          <w:rFonts w:cs="Arial"/>
          <w:sz w:val="22"/>
          <w:szCs w:val="22"/>
        </w:rPr>
      </w:pPr>
    </w:p>
    <w:p w14:paraId="019BB64D" w14:textId="77777777" w:rsidR="006257A9" w:rsidRPr="002259A1" w:rsidRDefault="006257A9" w:rsidP="002259A1">
      <w:pPr>
        <w:rPr>
          <w:rFonts w:cs="Arial"/>
          <w:sz w:val="22"/>
          <w:szCs w:val="22"/>
        </w:rPr>
      </w:pPr>
    </w:p>
    <w:p w14:paraId="51993280" w14:textId="77777777" w:rsidR="002259A1" w:rsidRPr="002259A1" w:rsidRDefault="002259A1" w:rsidP="002259A1">
      <w:pPr>
        <w:rPr>
          <w:rFonts w:cs="Arial"/>
          <w:sz w:val="22"/>
          <w:szCs w:val="22"/>
        </w:rPr>
      </w:pPr>
    </w:p>
    <w:p w14:paraId="334F608D" w14:textId="77777777" w:rsidR="002259A1" w:rsidRPr="002259A1" w:rsidRDefault="002259A1" w:rsidP="002259A1">
      <w:pPr>
        <w:rPr>
          <w:rFonts w:cs="Arial"/>
          <w:sz w:val="22"/>
          <w:szCs w:val="22"/>
        </w:rPr>
      </w:pPr>
    </w:p>
    <w:p w14:paraId="0737C749" w14:textId="77777777" w:rsidR="002259A1" w:rsidRPr="002259A1" w:rsidRDefault="002259A1" w:rsidP="002259A1">
      <w:pPr>
        <w:rPr>
          <w:rFonts w:cs="Arial"/>
          <w:sz w:val="20"/>
        </w:rPr>
      </w:pPr>
      <w:r w:rsidRPr="002259A1">
        <w:rPr>
          <w:rFonts w:cs="Arial"/>
          <w:sz w:val="20"/>
        </w:rPr>
        <w:t>Poslati:</w:t>
      </w:r>
    </w:p>
    <w:p w14:paraId="4B4F4B7D" w14:textId="676A4AED" w:rsidR="00BA2BF5" w:rsidRPr="007E72BF" w:rsidRDefault="002259A1" w:rsidP="00BA2BF5">
      <w:pPr>
        <w:numPr>
          <w:ilvl w:val="0"/>
          <w:numId w:val="12"/>
        </w:numPr>
        <w:contextualSpacing/>
        <w:rPr>
          <w:rFonts w:cs="Arial"/>
          <w:sz w:val="20"/>
        </w:rPr>
      </w:pPr>
      <w:r w:rsidRPr="002259A1">
        <w:rPr>
          <w:rFonts w:cs="Arial"/>
          <w:sz w:val="20"/>
        </w:rPr>
        <w:t>članom komisije (po e- pošti)</w:t>
      </w:r>
    </w:p>
    <w:sectPr w:rsidR="00BA2BF5" w:rsidRPr="007E72BF" w:rsidSect="00582230">
      <w:footerReference w:type="default" r:id="rId7"/>
      <w:headerReference w:type="first" r:id="rId8"/>
      <w:footerReference w:type="first" r:id="rId9"/>
      <w:pgSz w:w="11906" w:h="16838"/>
      <w:pgMar w:top="1418" w:right="1417" w:bottom="1276" w:left="1417" w:header="705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6B489" w14:textId="77777777" w:rsidR="00F77A7C" w:rsidRDefault="00F77A7C" w:rsidP="00A746DE">
      <w:r>
        <w:separator/>
      </w:r>
    </w:p>
  </w:endnote>
  <w:endnote w:type="continuationSeparator" w:id="0">
    <w:p w14:paraId="1A52927E" w14:textId="77777777" w:rsidR="00F77A7C" w:rsidRDefault="00F77A7C" w:rsidP="00A74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1"/>
    <w:family w:val="decorative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63156705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68B0EF1" w14:textId="77777777" w:rsidR="00632704" w:rsidRPr="00632704" w:rsidRDefault="00632704" w:rsidP="00632704">
            <w:pPr>
              <w:pStyle w:val="Noga"/>
              <w:jc w:val="right"/>
              <w:rPr>
                <w:sz w:val="16"/>
                <w:szCs w:val="16"/>
              </w:rPr>
            </w:pPr>
            <w:r w:rsidRPr="00632704">
              <w:rPr>
                <w:sz w:val="16"/>
                <w:szCs w:val="16"/>
              </w:rPr>
              <w:t xml:space="preserve">Stran </w:t>
            </w:r>
            <w:r w:rsidRPr="00632704">
              <w:rPr>
                <w:b/>
                <w:bCs/>
                <w:sz w:val="16"/>
                <w:szCs w:val="16"/>
              </w:rPr>
              <w:fldChar w:fldCharType="begin"/>
            </w:r>
            <w:r w:rsidRPr="00632704">
              <w:rPr>
                <w:b/>
                <w:bCs/>
                <w:sz w:val="16"/>
                <w:szCs w:val="16"/>
              </w:rPr>
              <w:instrText>PAGE</w:instrText>
            </w:r>
            <w:r w:rsidRPr="00632704">
              <w:rPr>
                <w:b/>
                <w:bCs/>
                <w:sz w:val="16"/>
                <w:szCs w:val="16"/>
              </w:rPr>
              <w:fldChar w:fldCharType="separate"/>
            </w:r>
            <w:r w:rsidR="005E3F94">
              <w:rPr>
                <w:b/>
                <w:bCs/>
                <w:noProof/>
                <w:sz w:val="16"/>
                <w:szCs w:val="16"/>
              </w:rPr>
              <w:t>7</w:t>
            </w:r>
            <w:r w:rsidRPr="00632704">
              <w:rPr>
                <w:b/>
                <w:bCs/>
                <w:sz w:val="16"/>
                <w:szCs w:val="16"/>
              </w:rPr>
              <w:fldChar w:fldCharType="end"/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632704">
              <w:rPr>
                <w:b/>
                <w:bCs/>
                <w:sz w:val="16"/>
                <w:szCs w:val="16"/>
              </w:rPr>
              <w:fldChar w:fldCharType="begin"/>
            </w:r>
            <w:r w:rsidRPr="00632704">
              <w:rPr>
                <w:b/>
                <w:bCs/>
                <w:sz w:val="16"/>
                <w:szCs w:val="16"/>
              </w:rPr>
              <w:instrText>NUMPAGES</w:instrText>
            </w:r>
            <w:r w:rsidRPr="00632704">
              <w:rPr>
                <w:b/>
                <w:bCs/>
                <w:sz w:val="16"/>
                <w:szCs w:val="16"/>
              </w:rPr>
              <w:fldChar w:fldCharType="separate"/>
            </w:r>
            <w:r w:rsidR="005E3F94">
              <w:rPr>
                <w:b/>
                <w:bCs/>
                <w:noProof/>
                <w:sz w:val="16"/>
                <w:szCs w:val="16"/>
              </w:rPr>
              <w:t>7</w:t>
            </w:r>
            <w:r w:rsidRPr="0063270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FC91A34" w14:textId="77777777" w:rsidR="00632704" w:rsidRDefault="00632704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31BC6" w14:textId="77777777" w:rsidR="00CA6239" w:rsidRPr="00350D1C" w:rsidRDefault="00CA6239" w:rsidP="002259A1">
    <w:pPr>
      <w:pStyle w:val="Noga"/>
      <w:pBdr>
        <w:top w:val="single" w:sz="2" w:space="1" w:color="000000"/>
      </w:pBdr>
      <w:rPr>
        <w:sz w:val="2"/>
        <w:szCs w:val="2"/>
        <w:u w:val="single"/>
      </w:rPr>
    </w:pPr>
  </w:p>
  <w:p w14:paraId="115D5D8A" w14:textId="77777777" w:rsidR="00FA5A47" w:rsidRPr="00582230" w:rsidRDefault="00FA5A47" w:rsidP="00CA6239">
    <w:pPr>
      <w:pStyle w:val="Noga"/>
      <w:rPr>
        <w:sz w:val="4"/>
        <w:szCs w:val="4"/>
      </w:rPr>
    </w:pPr>
  </w:p>
  <w:p w14:paraId="45DA3A7E" w14:textId="77777777" w:rsidR="00FA5A47" w:rsidRPr="00582230" w:rsidRDefault="00FA5A47" w:rsidP="00350D1C">
    <w:pPr>
      <w:pStyle w:val="Noga"/>
      <w:jc w:val="center"/>
      <w:rPr>
        <w:rFonts w:cs="Arial"/>
        <w:sz w:val="17"/>
        <w:szCs w:val="17"/>
        <w:lang w:val="en-US"/>
      </w:rPr>
    </w:pPr>
    <w:r w:rsidRPr="00582230">
      <w:rPr>
        <w:rFonts w:cs="Arial"/>
        <w:sz w:val="17"/>
        <w:szCs w:val="17"/>
        <w:lang w:val="en-US"/>
      </w:rPr>
      <w:t>Komen 86, 6223 Komen</w:t>
    </w:r>
  </w:p>
  <w:p w14:paraId="6002D8ED" w14:textId="77777777" w:rsidR="00FA5A47" w:rsidRPr="00582230" w:rsidRDefault="003C4859" w:rsidP="00FA5A47">
    <w:pPr>
      <w:pStyle w:val="Noga"/>
      <w:jc w:val="center"/>
      <w:rPr>
        <w:rFonts w:cs="Arial"/>
        <w:sz w:val="17"/>
        <w:szCs w:val="17"/>
        <w:lang w:val="en-US"/>
      </w:rPr>
    </w:pPr>
    <w:proofErr w:type="spellStart"/>
    <w:r>
      <w:rPr>
        <w:rFonts w:cs="Arial"/>
        <w:sz w:val="17"/>
        <w:szCs w:val="17"/>
        <w:lang w:val="en-US"/>
      </w:rPr>
      <w:t>t</w:t>
    </w:r>
    <w:r w:rsidR="00FA5A47" w:rsidRPr="00582230">
      <w:rPr>
        <w:rFonts w:cs="Arial"/>
        <w:sz w:val="17"/>
        <w:szCs w:val="17"/>
        <w:lang w:val="en-US"/>
      </w:rPr>
      <w:t>elefon</w:t>
    </w:r>
    <w:proofErr w:type="spellEnd"/>
    <w:r w:rsidR="00FA5A47" w:rsidRPr="00582230">
      <w:rPr>
        <w:rFonts w:cs="Arial"/>
        <w:sz w:val="17"/>
        <w:szCs w:val="17"/>
        <w:lang w:val="en-US"/>
      </w:rPr>
      <w:t>: 05 7310 450, www.komen.si, e-</w:t>
    </w:r>
    <w:proofErr w:type="spellStart"/>
    <w:r w:rsidR="00FA5A47" w:rsidRPr="00582230">
      <w:rPr>
        <w:rFonts w:cs="Arial"/>
        <w:sz w:val="17"/>
        <w:szCs w:val="17"/>
        <w:lang w:val="en-US"/>
      </w:rPr>
      <w:t>pošta</w:t>
    </w:r>
    <w:proofErr w:type="spellEnd"/>
    <w:r w:rsidR="00FA5A47" w:rsidRPr="00582230">
      <w:rPr>
        <w:rFonts w:cs="Arial"/>
        <w:sz w:val="17"/>
        <w:szCs w:val="17"/>
        <w:lang w:val="en-US"/>
      </w:rPr>
      <w:t>: obcina@komen.si</w:t>
    </w:r>
  </w:p>
  <w:p w14:paraId="6848DE2D" w14:textId="77777777" w:rsidR="00FA5A47" w:rsidRPr="00582230" w:rsidRDefault="00FA5A47" w:rsidP="00FA5A47">
    <w:pPr>
      <w:pStyle w:val="Noga"/>
      <w:tabs>
        <w:tab w:val="left" w:pos="1050"/>
      </w:tabs>
      <w:rPr>
        <w:rFonts w:cs="Arial"/>
        <w:sz w:val="17"/>
        <w:szCs w:val="17"/>
        <w:lang w:val="en-US"/>
      </w:rPr>
    </w:pPr>
    <w:r w:rsidRPr="00582230">
      <w:rPr>
        <w:rFonts w:cs="Arial"/>
        <w:sz w:val="17"/>
        <w:szCs w:val="17"/>
        <w:lang w:val="en-US"/>
      </w:rPr>
      <w:tab/>
    </w:r>
    <w:r w:rsidRPr="00582230">
      <w:rPr>
        <w:rFonts w:cs="Arial"/>
        <w:sz w:val="17"/>
        <w:szCs w:val="17"/>
        <w:lang w:val="en-US"/>
      </w:rPr>
      <w:tab/>
      <w:t>ID za DDV: SI98324390, MŠ: 5883091, EZR: 01249-0100006231</w:t>
    </w:r>
  </w:p>
  <w:p w14:paraId="4E805BA2" w14:textId="77777777" w:rsidR="00FA5A47" w:rsidRDefault="00FA5A47" w:rsidP="00CA6239">
    <w:pPr>
      <w:pStyle w:val="Noga"/>
      <w:rPr>
        <w:sz w:val="2"/>
        <w:szCs w:val="2"/>
      </w:rPr>
    </w:pPr>
  </w:p>
  <w:p w14:paraId="2D483649" w14:textId="77777777" w:rsidR="00FA5A47" w:rsidRPr="00CA6239" w:rsidRDefault="00FA5A47" w:rsidP="00CA6239">
    <w:pPr>
      <w:pStyle w:val="Nog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6EC6E" w14:textId="77777777" w:rsidR="00F77A7C" w:rsidRDefault="00F77A7C" w:rsidP="00A746DE">
      <w:r>
        <w:separator/>
      </w:r>
    </w:p>
  </w:footnote>
  <w:footnote w:type="continuationSeparator" w:id="0">
    <w:p w14:paraId="1E4FE7E3" w14:textId="77777777" w:rsidR="00F77A7C" w:rsidRDefault="00F77A7C" w:rsidP="00A74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84" w:type="dxa"/>
      <w:tblLayout w:type="fixed"/>
      <w:tblLook w:val="0000" w:firstRow="0" w:lastRow="0" w:firstColumn="0" w:lastColumn="0" w:noHBand="0" w:noVBand="0"/>
    </w:tblPr>
    <w:tblGrid>
      <w:gridCol w:w="2160"/>
    </w:tblGrid>
    <w:tr w:rsidR="00A746DE" w:rsidRPr="002C07BF" w14:paraId="41830528" w14:textId="77777777" w:rsidTr="00E66F13">
      <w:trPr>
        <w:trHeight w:val="567"/>
      </w:trPr>
      <w:tc>
        <w:tcPr>
          <w:tcW w:w="2160" w:type="dxa"/>
        </w:tcPr>
        <w:p w14:paraId="043D5F70" w14:textId="77777777" w:rsidR="00A746DE" w:rsidRPr="002C07BF" w:rsidRDefault="00A746DE" w:rsidP="00A746DE">
          <w:pPr>
            <w:jc w:val="center"/>
            <w:rPr>
              <w:rFonts w:ascii="Times New Roman" w:hAnsi="Times New Roman"/>
              <w:b/>
            </w:rPr>
          </w:pPr>
          <w:r w:rsidRPr="00D676BD">
            <w:rPr>
              <w:rFonts w:cs="Arial"/>
              <w:i/>
              <w:noProof/>
              <w:sz w:val="22"/>
              <w:szCs w:val="22"/>
            </w:rPr>
            <w:drawing>
              <wp:inline distT="0" distB="0" distL="0" distR="0" wp14:anchorId="5AF703E6" wp14:editId="515D7DAC">
                <wp:extent cx="525545" cy="628650"/>
                <wp:effectExtent l="0" t="0" r="8255" b="0"/>
                <wp:docPr id="1" name="Slika 1" descr="Komenski_grb_-_barv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omenski_grb_-_barv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7723" cy="643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746DE" w:rsidRPr="00F85E76" w14:paraId="2467FE1B" w14:textId="77777777" w:rsidTr="00E66F13">
      <w:tc>
        <w:tcPr>
          <w:tcW w:w="2160" w:type="dxa"/>
        </w:tcPr>
        <w:p w14:paraId="5A69B595" w14:textId="77777777" w:rsidR="00A746DE" w:rsidRPr="00F85E76" w:rsidRDefault="00A746DE" w:rsidP="00A746DE">
          <w:pPr>
            <w:jc w:val="center"/>
            <w:rPr>
              <w:rFonts w:cs="Arial"/>
              <w:szCs w:val="24"/>
            </w:rPr>
          </w:pPr>
          <w:r w:rsidRPr="00F85E76">
            <w:rPr>
              <w:rFonts w:cs="Arial"/>
              <w:szCs w:val="24"/>
            </w:rPr>
            <w:t>OBČINA KOMEN</w:t>
          </w:r>
        </w:p>
      </w:tc>
    </w:tr>
    <w:tr w:rsidR="00A746DE" w:rsidRPr="002C07BF" w14:paraId="4D73D382" w14:textId="77777777" w:rsidTr="00E66F13">
      <w:tc>
        <w:tcPr>
          <w:tcW w:w="2160" w:type="dxa"/>
        </w:tcPr>
        <w:p w14:paraId="448C17A4" w14:textId="77777777" w:rsidR="00A746DE" w:rsidRPr="00217B5D" w:rsidRDefault="00BD6327" w:rsidP="00A746DE">
          <w:pPr>
            <w:jc w:val="center"/>
            <w:rPr>
              <w:rFonts w:cs="Arial"/>
              <w:sz w:val="22"/>
              <w:szCs w:val="22"/>
            </w:rPr>
          </w:pPr>
          <w:r>
            <w:rPr>
              <w:rFonts w:cs="Arial"/>
              <w:sz w:val="22"/>
              <w:szCs w:val="22"/>
            </w:rPr>
            <w:t>župan</w:t>
          </w:r>
        </w:p>
      </w:tc>
    </w:tr>
  </w:tbl>
  <w:p w14:paraId="6F85EF66" w14:textId="77777777" w:rsidR="00A746DE" w:rsidRPr="00350D1C" w:rsidRDefault="00A746DE" w:rsidP="002259A1">
    <w:pPr>
      <w:pStyle w:val="Glava"/>
      <w:pBdr>
        <w:bottom w:val="single" w:sz="2" w:space="1" w:color="000000"/>
      </w:pBd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3752C"/>
    <w:multiLevelType w:val="hybridMultilevel"/>
    <w:tmpl w:val="E60018D8"/>
    <w:lvl w:ilvl="0" w:tplc="BB4A9760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0E5B73"/>
    <w:multiLevelType w:val="hybridMultilevel"/>
    <w:tmpl w:val="B7CA7736"/>
    <w:lvl w:ilvl="0" w:tplc="7F2674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D6020"/>
    <w:multiLevelType w:val="hybridMultilevel"/>
    <w:tmpl w:val="D35E6AC8"/>
    <w:lvl w:ilvl="0" w:tplc="497ED5CE">
      <w:start w:val="24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07209A"/>
    <w:multiLevelType w:val="hybridMultilevel"/>
    <w:tmpl w:val="5B02E8C6"/>
    <w:lvl w:ilvl="0" w:tplc="82E897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12603"/>
    <w:multiLevelType w:val="hybridMultilevel"/>
    <w:tmpl w:val="F14EF662"/>
    <w:lvl w:ilvl="0" w:tplc="AC12B00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4928CC"/>
    <w:multiLevelType w:val="hybridMultilevel"/>
    <w:tmpl w:val="8A5ED76E"/>
    <w:lvl w:ilvl="0" w:tplc="497ED5CE">
      <w:start w:val="24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F0CFF"/>
    <w:multiLevelType w:val="hybridMultilevel"/>
    <w:tmpl w:val="89F03B6C"/>
    <w:lvl w:ilvl="0" w:tplc="76EE00A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EE73FA"/>
    <w:multiLevelType w:val="hybridMultilevel"/>
    <w:tmpl w:val="2FCABC7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4E6FA9"/>
    <w:multiLevelType w:val="hybridMultilevel"/>
    <w:tmpl w:val="F7D6559E"/>
    <w:lvl w:ilvl="0" w:tplc="04240019">
      <w:start w:val="1"/>
      <w:numFmt w:val="lowerLetter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0D065F5"/>
    <w:multiLevelType w:val="hybridMultilevel"/>
    <w:tmpl w:val="E60018D8"/>
    <w:lvl w:ilvl="0" w:tplc="BB4A9760">
      <w:start w:val="1"/>
      <w:numFmt w:val="upperRoman"/>
      <w:lvlText w:val="%1."/>
      <w:lvlJc w:val="left"/>
      <w:pPr>
        <w:ind w:left="1080" w:hanging="72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17563F6"/>
    <w:multiLevelType w:val="hybridMultilevel"/>
    <w:tmpl w:val="5DD666F2"/>
    <w:lvl w:ilvl="0" w:tplc="84705D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138136">
    <w:abstractNumId w:val="6"/>
  </w:num>
  <w:num w:numId="2" w16cid:durableId="567224844">
    <w:abstractNumId w:val="3"/>
  </w:num>
  <w:num w:numId="3" w16cid:durableId="1311979966">
    <w:abstractNumId w:val="1"/>
  </w:num>
  <w:num w:numId="4" w16cid:durableId="19292682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08435628">
    <w:abstractNumId w:val="0"/>
  </w:num>
  <w:num w:numId="6" w16cid:durableId="1313949217">
    <w:abstractNumId w:val="8"/>
  </w:num>
  <w:num w:numId="7" w16cid:durableId="493617330">
    <w:abstractNumId w:val="9"/>
  </w:num>
  <w:num w:numId="8" w16cid:durableId="302851052">
    <w:abstractNumId w:val="2"/>
  </w:num>
  <w:num w:numId="9" w16cid:durableId="2090616616">
    <w:abstractNumId w:val="7"/>
  </w:num>
  <w:num w:numId="10" w16cid:durableId="7028781">
    <w:abstractNumId w:val="5"/>
  </w:num>
  <w:num w:numId="11" w16cid:durableId="1050417887">
    <w:abstractNumId w:val="4"/>
  </w:num>
  <w:num w:numId="12" w16cid:durableId="11214191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6DE"/>
    <w:rsid w:val="00037C59"/>
    <w:rsid w:val="00092BAA"/>
    <w:rsid w:val="000C359C"/>
    <w:rsid w:val="00114F2B"/>
    <w:rsid w:val="00171E93"/>
    <w:rsid w:val="00172FB7"/>
    <w:rsid w:val="001A35C5"/>
    <w:rsid w:val="001B2739"/>
    <w:rsid w:val="001E4E84"/>
    <w:rsid w:val="00217B5D"/>
    <w:rsid w:val="002259A1"/>
    <w:rsid w:val="00232AEB"/>
    <w:rsid w:val="002B53D8"/>
    <w:rsid w:val="002C11DA"/>
    <w:rsid w:val="002C1D4D"/>
    <w:rsid w:val="00350D1C"/>
    <w:rsid w:val="003860A1"/>
    <w:rsid w:val="003959D0"/>
    <w:rsid w:val="00396B14"/>
    <w:rsid w:val="003B0468"/>
    <w:rsid w:val="003C4859"/>
    <w:rsid w:val="003E2944"/>
    <w:rsid w:val="004508E3"/>
    <w:rsid w:val="004726AE"/>
    <w:rsid w:val="00541E2D"/>
    <w:rsid w:val="005675CB"/>
    <w:rsid w:val="00582230"/>
    <w:rsid w:val="005C1EDE"/>
    <w:rsid w:val="005E3F94"/>
    <w:rsid w:val="006061AF"/>
    <w:rsid w:val="006257A9"/>
    <w:rsid w:val="00632704"/>
    <w:rsid w:val="00637350"/>
    <w:rsid w:val="006A2716"/>
    <w:rsid w:val="006D4D6D"/>
    <w:rsid w:val="00786F93"/>
    <w:rsid w:val="00791289"/>
    <w:rsid w:val="007A1825"/>
    <w:rsid w:val="007B730C"/>
    <w:rsid w:val="007E72BF"/>
    <w:rsid w:val="00810740"/>
    <w:rsid w:val="008C0926"/>
    <w:rsid w:val="00930CC8"/>
    <w:rsid w:val="00957C63"/>
    <w:rsid w:val="009A6DDA"/>
    <w:rsid w:val="009D2506"/>
    <w:rsid w:val="00A746DE"/>
    <w:rsid w:val="00AB26EF"/>
    <w:rsid w:val="00B645C7"/>
    <w:rsid w:val="00B843EA"/>
    <w:rsid w:val="00B85919"/>
    <w:rsid w:val="00BA2BF5"/>
    <w:rsid w:val="00BD6327"/>
    <w:rsid w:val="00C177C7"/>
    <w:rsid w:val="00C423A4"/>
    <w:rsid w:val="00C65105"/>
    <w:rsid w:val="00C77807"/>
    <w:rsid w:val="00CA40B5"/>
    <w:rsid w:val="00CA6239"/>
    <w:rsid w:val="00DD25B8"/>
    <w:rsid w:val="00DD58C8"/>
    <w:rsid w:val="00E030C9"/>
    <w:rsid w:val="00E04D47"/>
    <w:rsid w:val="00E61432"/>
    <w:rsid w:val="00E814D6"/>
    <w:rsid w:val="00ED64B8"/>
    <w:rsid w:val="00F60A30"/>
    <w:rsid w:val="00F77A7C"/>
    <w:rsid w:val="00F85E76"/>
    <w:rsid w:val="00F919A3"/>
    <w:rsid w:val="00FA5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68E1F"/>
  <w15:chartTrackingRefBased/>
  <w15:docId w15:val="{5A22DB85-C657-4D4D-B56A-62439683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746D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1">
    <w:name w:val="Slog1"/>
    <w:basedOn w:val="Brezrazmikov"/>
    <w:next w:val="Brezrazmikov"/>
    <w:rsid w:val="001A35C5"/>
    <w:rPr>
      <w:rFonts w:cs="Arial"/>
    </w:rPr>
  </w:style>
  <w:style w:type="paragraph" w:styleId="Brezrazmikov">
    <w:name w:val="No Spacing"/>
    <w:uiPriority w:val="1"/>
    <w:qFormat/>
    <w:rsid w:val="006061AF"/>
    <w:pPr>
      <w:spacing w:after="0" w:line="240" w:lineRule="auto"/>
    </w:pPr>
    <w:rPr>
      <w:rFonts w:ascii="Calibri" w:eastAsia="Calibri" w:hAnsi="Calibri"/>
    </w:rPr>
  </w:style>
  <w:style w:type="paragraph" w:styleId="Odstavekseznama">
    <w:name w:val="List Paragraph"/>
    <w:basedOn w:val="Navaden"/>
    <w:uiPriority w:val="34"/>
    <w:qFormat/>
    <w:rsid w:val="006061AF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746D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46DE"/>
    <w:rPr>
      <w:rFonts w:ascii="Arial" w:eastAsia="Times New Roman" w:hAnsi="Arial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746D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46DE"/>
    <w:rPr>
      <w:rFonts w:ascii="Arial" w:eastAsia="Times New Roman" w:hAnsi="Arial" w:cs="Times New Roman"/>
      <w:sz w:val="24"/>
      <w:szCs w:val="20"/>
      <w:lang w:eastAsia="sl-SI"/>
    </w:rPr>
  </w:style>
  <w:style w:type="table" w:styleId="Tabelamrea">
    <w:name w:val="Table Grid"/>
    <w:basedOn w:val="Navadnatabela"/>
    <w:uiPriority w:val="59"/>
    <w:rsid w:val="00A746D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avaden"/>
    <w:qFormat/>
    <w:rsid w:val="00A746DE"/>
    <w:pPr>
      <w:spacing w:line="288" w:lineRule="auto"/>
    </w:pPr>
    <w:rPr>
      <w:rFonts w:ascii="MinionPro-Regular" w:eastAsia="Arial Unicode MS" w:hAnsi="MinionPro-Regular" w:cs="Arial Unicode MS"/>
      <w:color w:val="000000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A623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A6239"/>
    <w:rPr>
      <w:rFonts w:ascii="Segoe UI" w:eastAsia="Times New Roman" w:hAnsi="Segoe UI" w:cs="Segoe UI"/>
      <w:sz w:val="18"/>
      <w:szCs w:val="18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092BAA"/>
    <w:pPr>
      <w:jc w:val="both"/>
    </w:pPr>
    <w:rPr>
      <w:rFonts w:ascii="Times New Roman" w:hAnsi="Times New Roman"/>
    </w:rPr>
  </w:style>
  <w:style w:type="character" w:customStyle="1" w:styleId="TelobesedilaZnak">
    <w:name w:val="Telo besedila Znak"/>
    <w:basedOn w:val="Privzetapisavaodstavka"/>
    <w:link w:val="Telobesedila"/>
    <w:semiHidden/>
    <w:rsid w:val="00092BAA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2259A1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2259A1"/>
    <w:rPr>
      <w:rFonts w:ascii="Arial" w:eastAsia="Times New Roman" w:hAnsi="Arial" w:cs="Times New Roman"/>
      <w:sz w:val="16"/>
      <w:szCs w:val="16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Andrejina Nardin</dc:creator>
  <cp:keywords/>
  <dc:description/>
  <cp:lastModifiedBy>Katja Mulič</cp:lastModifiedBy>
  <cp:revision>12</cp:revision>
  <cp:lastPrinted>2021-11-18T14:30:00Z</cp:lastPrinted>
  <dcterms:created xsi:type="dcterms:W3CDTF">2026-02-18T10:23:00Z</dcterms:created>
  <dcterms:modified xsi:type="dcterms:W3CDTF">2026-02-18T15:54:00Z</dcterms:modified>
</cp:coreProperties>
</file>