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5A" w:rsidRPr="00A76590" w:rsidRDefault="00B95B5A" w:rsidP="00B95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 21</w:t>
      </w:r>
      <w:r w:rsidRPr="00A76590">
        <w:rPr>
          <w:b/>
          <w:sz w:val="24"/>
          <w:szCs w:val="24"/>
        </w:rPr>
        <w:t>. se</w:t>
      </w:r>
      <w:r>
        <w:rPr>
          <w:b/>
          <w:sz w:val="24"/>
          <w:szCs w:val="24"/>
        </w:rPr>
        <w:t>stanka VO Gornja Branica, dne 23.1</w:t>
      </w:r>
      <w:r w:rsidR="0033376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.2017 ob 20.3</w:t>
      </w:r>
      <w:r w:rsidRPr="00A76590">
        <w:rPr>
          <w:b/>
          <w:sz w:val="24"/>
          <w:szCs w:val="24"/>
        </w:rPr>
        <w:t>0 uri.</w:t>
      </w:r>
    </w:p>
    <w:p w:rsidR="00B95B5A" w:rsidRPr="00A76590" w:rsidRDefault="00B95B5A" w:rsidP="00B95B5A">
      <w:pPr>
        <w:rPr>
          <w:sz w:val="24"/>
          <w:szCs w:val="24"/>
        </w:rPr>
      </w:pPr>
      <w:r w:rsidRPr="00A76590">
        <w:rPr>
          <w:sz w:val="24"/>
          <w:szCs w:val="24"/>
        </w:rPr>
        <w:t>Prisotni:  Anamarija S</w:t>
      </w:r>
      <w:r>
        <w:rPr>
          <w:sz w:val="24"/>
          <w:szCs w:val="24"/>
        </w:rPr>
        <w:t>amec, Vid Sorta, Štefan Čehovin, Simon Štemberger.</w:t>
      </w:r>
    </w:p>
    <w:p w:rsidR="00B95B5A" w:rsidRPr="00A76590" w:rsidRDefault="00B95B5A" w:rsidP="00B95B5A">
      <w:pPr>
        <w:rPr>
          <w:sz w:val="24"/>
          <w:szCs w:val="24"/>
        </w:rPr>
      </w:pPr>
      <w:r>
        <w:rPr>
          <w:sz w:val="24"/>
          <w:szCs w:val="24"/>
        </w:rPr>
        <w:t>Odsotni: Kristijan Štemberger.</w:t>
      </w:r>
    </w:p>
    <w:p w:rsidR="00B95B5A" w:rsidRPr="00A76590" w:rsidRDefault="00B95B5A" w:rsidP="00B95B5A">
      <w:pPr>
        <w:rPr>
          <w:sz w:val="24"/>
          <w:szCs w:val="24"/>
        </w:rPr>
      </w:pPr>
      <w:r w:rsidRPr="00A76590">
        <w:rPr>
          <w:sz w:val="24"/>
          <w:szCs w:val="24"/>
        </w:rPr>
        <w:t xml:space="preserve">Dnevni red: </w:t>
      </w:r>
    </w:p>
    <w:p w:rsidR="00B95B5A" w:rsidRPr="00A76590" w:rsidRDefault="00B95B5A" w:rsidP="00B95B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590">
        <w:rPr>
          <w:sz w:val="24"/>
          <w:szCs w:val="24"/>
        </w:rPr>
        <w:t>ugotovitev sklepčnosti in potrditev dnevnega reda</w:t>
      </w:r>
    </w:p>
    <w:p w:rsidR="00B95B5A" w:rsidRPr="00A76590" w:rsidRDefault="00B95B5A" w:rsidP="00B95B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potrditev zapisnika 20</w:t>
      </w:r>
      <w:r w:rsidRPr="00A76590">
        <w:rPr>
          <w:sz w:val="24"/>
          <w:szCs w:val="24"/>
        </w:rPr>
        <w:t>. sestanka VO</w:t>
      </w:r>
    </w:p>
    <w:p w:rsidR="00B95B5A" w:rsidRDefault="00B95B5A" w:rsidP="00B95B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glavarina</w:t>
      </w:r>
    </w:p>
    <w:p w:rsidR="00B95B5A" w:rsidRDefault="00B95B5A" w:rsidP="00B95B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predlaganje članov volilnega odbora</w:t>
      </w:r>
    </w:p>
    <w:p w:rsidR="00B95B5A" w:rsidRDefault="00B95B5A" w:rsidP="00B95B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ureditev funtane pri Čehovinih v sklopu projekta »jaz predlagam«</w:t>
      </w:r>
    </w:p>
    <w:p w:rsidR="00962834" w:rsidRPr="00A76590" w:rsidRDefault="00962834" w:rsidP="00B95B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šagra 26.novembra in božično srečanje v vaškem domu</w:t>
      </w:r>
    </w:p>
    <w:p w:rsidR="00B95B5A" w:rsidRPr="00A76590" w:rsidRDefault="00B95B5A" w:rsidP="00B95B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95B5A" w:rsidRPr="00A76590" w:rsidRDefault="00B95B5A" w:rsidP="00B95B5A">
      <w:pPr>
        <w:pStyle w:val="ListParagraph"/>
        <w:rPr>
          <w:sz w:val="24"/>
          <w:szCs w:val="24"/>
        </w:rPr>
      </w:pPr>
    </w:p>
    <w:p w:rsidR="00B95B5A" w:rsidRPr="00A76590" w:rsidRDefault="00B95B5A" w:rsidP="00B95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Sklepi sprejeti na 21</w:t>
      </w:r>
      <w:r w:rsidRPr="00A76590">
        <w:rPr>
          <w:b/>
          <w:sz w:val="24"/>
          <w:szCs w:val="24"/>
        </w:rPr>
        <w:t xml:space="preserve">. sestanku VO Gornja Branica </w:t>
      </w:r>
      <w:r>
        <w:rPr>
          <w:b/>
          <w:sz w:val="24"/>
          <w:szCs w:val="24"/>
        </w:rPr>
        <w:t>23.1</w:t>
      </w:r>
      <w:r w:rsidR="00333761">
        <w:rPr>
          <w:b/>
          <w:sz w:val="24"/>
          <w:szCs w:val="24"/>
        </w:rPr>
        <w:t>0</w:t>
      </w:r>
      <w:bookmarkStart w:id="0" w:name="_GoBack"/>
      <w:bookmarkEnd w:id="0"/>
      <w:r>
        <w:rPr>
          <w:b/>
          <w:sz w:val="24"/>
          <w:szCs w:val="24"/>
        </w:rPr>
        <w:t>.2017:</w:t>
      </w:r>
    </w:p>
    <w:p w:rsidR="00B95B5A" w:rsidRPr="00A76590" w:rsidRDefault="00B95B5A" w:rsidP="00B95B5A">
      <w:pPr>
        <w:jc w:val="both"/>
        <w:rPr>
          <w:sz w:val="24"/>
          <w:szCs w:val="24"/>
        </w:rPr>
      </w:pPr>
      <w:r w:rsidRPr="00A76590">
        <w:rPr>
          <w:sz w:val="24"/>
          <w:szCs w:val="24"/>
        </w:rPr>
        <w:t>AD 1.</w:t>
      </w:r>
      <w:r w:rsidRPr="00A76590">
        <w:rPr>
          <w:b/>
          <w:sz w:val="24"/>
          <w:szCs w:val="24"/>
        </w:rPr>
        <w:t xml:space="preserve"> </w:t>
      </w:r>
      <w:r w:rsidRPr="00A76590">
        <w:rPr>
          <w:sz w:val="24"/>
          <w:szCs w:val="24"/>
        </w:rPr>
        <w:t>Dnevni red je bil sprejet.</w:t>
      </w:r>
    </w:p>
    <w:p w:rsidR="00B95B5A" w:rsidRPr="00336F71" w:rsidRDefault="00B95B5A" w:rsidP="00B95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2. Zapisnik </w:t>
      </w:r>
      <w:r w:rsidR="00C4488F">
        <w:rPr>
          <w:sz w:val="24"/>
          <w:szCs w:val="24"/>
        </w:rPr>
        <w:t xml:space="preserve">20. sestanka </w:t>
      </w:r>
      <w:r>
        <w:rPr>
          <w:sz w:val="24"/>
          <w:szCs w:val="24"/>
        </w:rPr>
        <w:t>je bil sprejet.</w:t>
      </w:r>
    </w:p>
    <w:p w:rsidR="00B95B5A" w:rsidRDefault="00B95B5A" w:rsidP="00B95B5A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3</w:t>
      </w:r>
      <w:r w:rsidRPr="00A7659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Višina glavarine se je v po uvedbi parcipatornega računa sistematsko prepolovila po vseh vaških skupnostih občine Komen. Letos je naši vaški skupnosti pripadlo </w:t>
      </w:r>
      <w:r w:rsidRPr="00962834">
        <w:rPr>
          <w:rFonts w:cstheme="minorHAnsi"/>
          <w:sz w:val="24"/>
          <w:szCs w:val="24"/>
        </w:rPr>
        <w:t>1</w:t>
      </w:r>
      <w:r w:rsidR="00CD090B">
        <w:rPr>
          <w:rFonts w:cstheme="minorHAnsi"/>
          <w:sz w:val="24"/>
          <w:szCs w:val="24"/>
        </w:rPr>
        <w:t>127,2</w:t>
      </w:r>
      <w:r w:rsidR="00962834" w:rsidRPr="00962834">
        <w:rPr>
          <w:rFonts w:cstheme="minorHAnsi"/>
          <w:sz w:val="24"/>
          <w:szCs w:val="24"/>
        </w:rPr>
        <w:t>0E</w:t>
      </w:r>
      <w:r w:rsidRPr="00962834">
        <w:rPr>
          <w:rFonts w:cstheme="minorHAnsi"/>
          <w:sz w:val="24"/>
          <w:szCs w:val="24"/>
        </w:rPr>
        <w:t>U.</w:t>
      </w:r>
      <w:r>
        <w:rPr>
          <w:rFonts w:cstheme="minorHAnsi"/>
          <w:sz w:val="24"/>
          <w:szCs w:val="24"/>
        </w:rPr>
        <w:t xml:space="preserve"> S temi sredstvi večjih investicij ne moremo izvajati, le manjše ali delne posege in nakupe. Pogovarjamo se, da se ostanek sredstev nameni dokončanju ureditve prostora v okolici vaškega doma.</w:t>
      </w:r>
    </w:p>
    <w:p w:rsidR="00B95B5A" w:rsidRDefault="00B95B5A" w:rsidP="00B95B5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5B5A">
        <w:rPr>
          <w:rFonts w:cstheme="minorHAnsi"/>
          <w:b/>
          <w:sz w:val="24"/>
          <w:szCs w:val="24"/>
        </w:rPr>
        <w:t>Sklep:</w:t>
      </w:r>
      <w:r>
        <w:rPr>
          <w:rFonts w:cstheme="minorHAnsi"/>
          <w:sz w:val="24"/>
          <w:szCs w:val="24"/>
        </w:rPr>
        <w:t xml:space="preserve"> - Sredstva ki so nam ostala </w:t>
      </w:r>
      <w:r w:rsidR="00E12D79">
        <w:rPr>
          <w:rFonts w:cstheme="minorHAnsi"/>
          <w:sz w:val="24"/>
          <w:szCs w:val="24"/>
        </w:rPr>
        <w:t xml:space="preserve">iz glavarine </w:t>
      </w:r>
      <w:r>
        <w:rPr>
          <w:rFonts w:cstheme="minorHAnsi"/>
          <w:sz w:val="24"/>
          <w:szCs w:val="24"/>
        </w:rPr>
        <w:t xml:space="preserve">bomo namenili k dokončanju asfalta in tlakovanja v okolici vaškega doma. </w:t>
      </w:r>
    </w:p>
    <w:p w:rsidR="00B95B5A" w:rsidRDefault="00B95B5A" w:rsidP="00B95B5A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4. Dosedanja praksa izbiranja članov volilne komisije je bila, da je vaški odbor podajal predloge članov</w:t>
      </w:r>
      <w:r w:rsidR="00E12D79">
        <w:rPr>
          <w:rFonts w:cstheme="minorHAnsi"/>
          <w:sz w:val="24"/>
          <w:szCs w:val="24"/>
        </w:rPr>
        <w:t xml:space="preserve"> volilne komisije na okrajno voli</w:t>
      </w:r>
      <w:r w:rsidR="00962834">
        <w:rPr>
          <w:rFonts w:cstheme="minorHAnsi"/>
          <w:sz w:val="24"/>
          <w:szCs w:val="24"/>
        </w:rPr>
        <w:t>lno komisijo</w:t>
      </w:r>
      <w:r>
        <w:rPr>
          <w:rFonts w:cstheme="minorHAnsi"/>
          <w:sz w:val="24"/>
          <w:szCs w:val="24"/>
        </w:rPr>
        <w:t xml:space="preserve">. Zanja leta pa, so se na osnovi zakona, že predlagani kandidati, zamenjali s strankarsko predlaganimi kandidati. Prvotno </w:t>
      </w:r>
      <w:r w:rsidR="00C4488F">
        <w:rPr>
          <w:rFonts w:cstheme="minorHAnsi"/>
          <w:sz w:val="24"/>
          <w:szCs w:val="24"/>
        </w:rPr>
        <w:t>predlagani kandidati so</w:t>
      </w:r>
      <w:r>
        <w:rPr>
          <w:rFonts w:cstheme="minorHAnsi"/>
          <w:sz w:val="24"/>
          <w:szCs w:val="24"/>
        </w:rPr>
        <w:t xml:space="preserve"> </w:t>
      </w:r>
      <w:r w:rsidR="00E12D79">
        <w:rPr>
          <w:rFonts w:cstheme="minorHAnsi"/>
          <w:sz w:val="24"/>
          <w:szCs w:val="24"/>
        </w:rPr>
        <w:t xml:space="preserve">bili zamenjani in </w:t>
      </w:r>
      <w:r>
        <w:rPr>
          <w:rFonts w:cstheme="minorHAnsi"/>
          <w:sz w:val="24"/>
          <w:szCs w:val="24"/>
        </w:rPr>
        <w:t>o teh zamenjavah niso bili obveščeni. Člani vaškega odbora se pogovarj</w:t>
      </w:r>
      <w:r w:rsidR="00E12D79">
        <w:rPr>
          <w:rFonts w:cstheme="minorHAnsi"/>
          <w:sz w:val="24"/>
          <w:szCs w:val="24"/>
        </w:rPr>
        <w:t xml:space="preserve">amo, da je </w:t>
      </w:r>
      <w:r>
        <w:rPr>
          <w:rFonts w:cstheme="minorHAnsi"/>
          <w:sz w:val="24"/>
          <w:szCs w:val="24"/>
        </w:rPr>
        <w:t xml:space="preserve">takšno ravnanje </w:t>
      </w:r>
      <w:r w:rsidR="00E12D79">
        <w:rPr>
          <w:rFonts w:cstheme="minorHAnsi"/>
          <w:sz w:val="24"/>
          <w:szCs w:val="24"/>
        </w:rPr>
        <w:t xml:space="preserve">nespoštljivo do prvotno predlaganih in zainteresiranih, ter da </w:t>
      </w:r>
      <w:r w:rsidR="00C4488F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>povzročilo precej zm</w:t>
      </w:r>
      <w:r w:rsidR="00E12D79">
        <w:rPr>
          <w:rFonts w:cstheme="minorHAnsi"/>
          <w:sz w:val="24"/>
          <w:szCs w:val="24"/>
        </w:rPr>
        <w:t>ede in nejevolje. Pogovarjamo se o možnih rešitvah in predlogih, da v prihodnje ne bi prihajalo ponovno do podobnih situacij.</w:t>
      </w:r>
    </w:p>
    <w:p w:rsidR="00E12D79" w:rsidRDefault="00E12D79" w:rsidP="00B95B5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C22B82">
        <w:rPr>
          <w:rFonts w:cstheme="minorHAnsi"/>
          <w:b/>
          <w:sz w:val="24"/>
          <w:szCs w:val="24"/>
        </w:rPr>
        <w:t>Sklep:</w:t>
      </w:r>
      <w:r>
        <w:rPr>
          <w:rFonts w:cstheme="minorHAnsi"/>
          <w:sz w:val="24"/>
          <w:szCs w:val="24"/>
        </w:rPr>
        <w:t xml:space="preserve"> - VO v prihodnje ne bo podajal več predlogov okrajni </w:t>
      </w:r>
      <w:r w:rsidR="00962834">
        <w:rPr>
          <w:rFonts w:cstheme="minorHAnsi"/>
          <w:sz w:val="24"/>
          <w:szCs w:val="24"/>
        </w:rPr>
        <w:t xml:space="preserve">in občinski </w:t>
      </w:r>
      <w:r>
        <w:rPr>
          <w:rFonts w:cstheme="minorHAnsi"/>
          <w:sz w:val="24"/>
          <w:szCs w:val="24"/>
        </w:rPr>
        <w:t>volilni komisiji, temveč bomo vaščane obvestili, da kdor želi se lahko sam prijavi ali preko spletnega portala ali preko stranke</w:t>
      </w:r>
    </w:p>
    <w:p w:rsidR="00E12D79" w:rsidRDefault="00E12D79" w:rsidP="00B95B5A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5. V naslednjme letu so bo v sklopu projekta »jaz predlagam« urejala fontana pri Čehovinih, na osnovi podanega predologa občinski komisiji partcipatornega proračuna. Pogovarjamo se o smiselnosti testiranja vode iz obsotječe pipe. Glede na to, da je občina investitor obnove funtane oz. </w:t>
      </w:r>
      <w:r w:rsidR="00D058C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zvira pri Čehov</w:t>
      </w:r>
      <w:r w:rsidR="00D058CC">
        <w:rPr>
          <w:rFonts w:cstheme="minorHAnsi"/>
          <w:sz w:val="24"/>
          <w:szCs w:val="24"/>
        </w:rPr>
        <w:t xml:space="preserve">inih, </w:t>
      </w:r>
      <w:r>
        <w:rPr>
          <w:rFonts w:cstheme="minorHAnsi"/>
          <w:sz w:val="24"/>
          <w:szCs w:val="24"/>
        </w:rPr>
        <w:t xml:space="preserve"> bi bilo smiselno v sklopu tega opraviti analizo vode, da se ugotovi ali je dejansko voda pitna, ter da se ob obnovi na ustrezno mesto razobesi obvestilo o primerni ali neprimerni uporabi vode (voda je ali voda ni pitna) za domačine, kot tudi tudi za vse mimoidoče, kateri vodo pijejo in točijo.</w:t>
      </w:r>
    </w:p>
    <w:p w:rsidR="00E12D79" w:rsidRDefault="00E12D79" w:rsidP="00B95B5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C22B82">
        <w:rPr>
          <w:rFonts w:cstheme="minorHAnsi"/>
          <w:b/>
          <w:sz w:val="24"/>
          <w:szCs w:val="24"/>
        </w:rPr>
        <w:t>Sklep:</w:t>
      </w:r>
      <w:r>
        <w:rPr>
          <w:rFonts w:cstheme="minorHAnsi"/>
          <w:sz w:val="24"/>
          <w:szCs w:val="24"/>
        </w:rPr>
        <w:t xml:space="preserve"> - iz varnostnih razlogov naj se opravi analiza vode v funtani pri Čehovinih, ter se razobesi javno obvestilo ali je voda pitna ali ne.</w:t>
      </w:r>
    </w:p>
    <w:p w:rsidR="00962834" w:rsidRDefault="00962834" w:rsidP="00B95B5A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 6. Zadja leta se na sv. Katarino 25. novembra, vaščani</w:t>
      </w:r>
      <w:r w:rsidR="009C729A">
        <w:rPr>
          <w:rFonts w:cstheme="minorHAnsi"/>
          <w:sz w:val="24"/>
          <w:szCs w:val="24"/>
        </w:rPr>
        <w:t xml:space="preserve"> po sveti maši,</w:t>
      </w:r>
      <w:r>
        <w:rPr>
          <w:rFonts w:cstheme="minorHAnsi"/>
          <w:sz w:val="24"/>
          <w:szCs w:val="24"/>
        </w:rPr>
        <w:t xml:space="preserve"> zberemo v vaškem domu in se ob klepetu posladkamo s  štruklji. Ravno tako, se bomo tudi letos po sveti maši na Božični večer zbrali ob</w:t>
      </w:r>
      <w:r w:rsidR="009C729A">
        <w:rPr>
          <w:rFonts w:cstheme="minorHAnsi"/>
          <w:sz w:val="24"/>
          <w:szCs w:val="24"/>
        </w:rPr>
        <w:t xml:space="preserve"> toplem čaju in domačih poticah</w:t>
      </w:r>
      <w:r>
        <w:rPr>
          <w:rFonts w:cstheme="minorHAnsi"/>
          <w:sz w:val="24"/>
          <w:szCs w:val="24"/>
        </w:rPr>
        <w:t xml:space="preserve"> braniških gospodinj v vaškem domu.</w:t>
      </w:r>
    </w:p>
    <w:p w:rsidR="00962834" w:rsidRDefault="00962834" w:rsidP="00B95B5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9C729A">
        <w:rPr>
          <w:rFonts w:cstheme="minorHAnsi"/>
          <w:b/>
          <w:sz w:val="24"/>
          <w:szCs w:val="24"/>
        </w:rPr>
        <w:t>Sklep:</w:t>
      </w:r>
      <w:r>
        <w:rPr>
          <w:rFonts w:cstheme="minorHAnsi"/>
          <w:sz w:val="24"/>
          <w:szCs w:val="24"/>
        </w:rPr>
        <w:t xml:space="preserve"> - </w:t>
      </w:r>
      <w:r w:rsidR="009C72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štruklje bosta letos skupaj dve gospodinji pripravili</w:t>
      </w:r>
    </w:p>
    <w:p w:rsidR="00962834" w:rsidRPr="00962834" w:rsidRDefault="00962834" w:rsidP="00962834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predbožičnem času bomo razdelili majhne pekače, kot prejšnja leta, po gospodinjstvih, kdor bo želel speči potico</w:t>
      </w:r>
      <w:r w:rsidR="009C729A">
        <w:rPr>
          <w:rFonts w:cstheme="minorHAnsi"/>
          <w:sz w:val="24"/>
          <w:szCs w:val="24"/>
        </w:rPr>
        <w:t xml:space="preserve"> </w:t>
      </w:r>
    </w:p>
    <w:p w:rsidR="00C22B82" w:rsidRPr="00C22B82" w:rsidRDefault="00962834" w:rsidP="00C22B82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7</w:t>
      </w:r>
      <w:r w:rsidR="00E12D79" w:rsidRPr="00C22B82">
        <w:rPr>
          <w:rFonts w:cstheme="minorHAnsi"/>
          <w:sz w:val="24"/>
          <w:szCs w:val="24"/>
        </w:rPr>
        <w:t xml:space="preserve">. </w:t>
      </w:r>
      <w:r w:rsidR="00C22B82" w:rsidRPr="00C22B82">
        <w:rPr>
          <w:rFonts w:cstheme="minorHAnsi"/>
          <w:sz w:val="24"/>
          <w:szCs w:val="24"/>
        </w:rPr>
        <w:t>Pogovarjali smo se o delih ki potekajo v okolici cerkve in vaškega doma, ter o potrebnih opravilih oz. delih. Potekajoča dela se bodo zaključila pred prazniki, pogovarjamo se, da bi v predbožičnem času, novo urejeno okolico vaškega doma, okrasili kostanj z primernimi lučkami; saj se v tem času vaščani po sveti maši vsako leto zberemo v vaškem domu in poklepetamo ob dobrotah naših gospodinj</w:t>
      </w:r>
    </w:p>
    <w:p w:rsidR="00C22B82" w:rsidRDefault="00C22B82" w:rsidP="00B95B5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C22B82">
        <w:rPr>
          <w:rFonts w:cstheme="minorHAnsi"/>
          <w:b/>
          <w:sz w:val="24"/>
          <w:szCs w:val="24"/>
        </w:rPr>
        <w:t>Sklepi:</w:t>
      </w:r>
      <w:r>
        <w:rPr>
          <w:rFonts w:cstheme="minorHAnsi"/>
          <w:sz w:val="24"/>
          <w:szCs w:val="24"/>
        </w:rPr>
        <w:t xml:space="preserve"> - občino naprošamo, da obreže oreh na obč. parceli v vasi Kodreti poleg hišne št. 6, saj ogroža mimoidoče avtomobile in pešce</w:t>
      </w:r>
    </w:p>
    <w:p w:rsidR="00C22B82" w:rsidRDefault="00C22B82" w:rsidP="00C22B82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lani odrezani hrast v vasi Do</w:t>
      </w:r>
      <w:r w:rsidR="00962834">
        <w:rPr>
          <w:rFonts w:cstheme="minorHAnsi"/>
          <w:sz w:val="24"/>
          <w:szCs w:val="24"/>
        </w:rPr>
        <w:t>lanci bomo po končani ureditvi</w:t>
      </w:r>
      <w:r>
        <w:rPr>
          <w:rFonts w:cstheme="minorHAnsi"/>
          <w:sz w:val="24"/>
          <w:szCs w:val="24"/>
        </w:rPr>
        <w:t xml:space="preserve"> okolice vaškega doma prepeljali pred vaški dom in ga primerno, estetsko in funkcionalno umestili v prostor</w:t>
      </w:r>
    </w:p>
    <w:p w:rsidR="00B95B5A" w:rsidRPr="00C22B82" w:rsidRDefault="00C22B82" w:rsidP="00B95B5A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C22B82">
        <w:rPr>
          <w:rFonts w:cstheme="minorHAnsi"/>
          <w:sz w:val="24"/>
          <w:szCs w:val="24"/>
        </w:rPr>
        <w:t>predlagamo občini</w:t>
      </w:r>
      <w:r w:rsidR="00962834">
        <w:rPr>
          <w:rFonts w:cstheme="minorHAnsi"/>
          <w:sz w:val="24"/>
          <w:szCs w:val="24"/>
        </w:rPr>
        <w:t>,</w:t>
      </w:r>
      <w:r w:rsidRPr="00C22B82">
        <w:rPr>
          <w:rFonts w:cstheme="minorHAnsi"/>
          <w:sz w:val="24"/>
          <w:szCs w:val="24"/>
        </w:rPr>
        <w:t xml:space="preserve"> da se v okviru novoletnega okraševanja oz. prižiga lučk vključi tud</w:t>
      </w:r>
      <w:r>
        <w:rPr>
          <w:rFonts w:cstheme="minorHAnsi"/>
          <w:sz w:val="24"/>
          <w:szCs w:val="24"/>
        </w:rPr>
        <w:t>i</w:t>
      </w:r>
      <w:r w:rsidRPr="00C22B82">
        <w:rPr>
          <w:rFonts w:cstheme="minorHAnsi"/>
          <w:sz w:val="24"/>
          <w:szCs w:val="24"/>
        </w:rPr>
        <w:t xml:space="preserve"> Gornjo Branico. </w:t>
      </w:r>
    </w:p>
    <w:p w:rsidR="00B95B5A" w:rsidRDefault="00B95B5A" w:rsidP="00B95B5A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B95B5A" w:rsidRPr="00A76590" w:rsidRDefault="00B95B5A" w:rsidP="00B95B5A">
      <w:pPr>
        <w:rPr>
          <w:sz w:val="24"/>
          <w:szCs w:val="24"/>
        </w:rPr>
      </w:pPr>
      <w:r w:rsidRPr="00A76590">
        <w:rPr>
          <w:sz w:val="24"/>
          <w:szCs w:val="24"/>
        </w:rPr>
        <w:t xml:space="preserve">Zapisnikar: Anamarija Samec                  </w:t>
      </w:r>
    </w:p>
    <w:p w:rsidR="00B95B5A" w:rsidRDefault="00B95B5A" w:rsidP="00B95B5A">
      <w:r w:rsidRPr="00A76590">
        <w:rPr>
          <w:sz w:val="24"/>
          <w:szCs w:val="24"/>
        </w:rPr>
        <w:t xml:space="preserve">                                                                                                                          Predsednik VO: Vid </w:t>
      </w:r>
      <w:r>
        <w:rPr>
          <w:sz w:val="24"/>
          <w:szCs w:val="24"/>
        </w:rPr>
        <w:t>Sorta</w:t>
      </w:r>
    </w:p>
    <w:p w:rsidR="00F86353" w:rsidRDefault="00F86353"/>
    <w:p w:rsidR="00962834" w:rsidRDefault="00962834"/>
    <w:p w:rsidR="00962834" w:rsidRDefault="00962834"/>
    <w:sectPr w:rsidR="00962834" w:rsidSect="00B94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001B"/>
    <w:multiLevelType w:val="hybridMultilevel"/>
    <w:tmpl w:val="B986C278"/>
    <w:lvl w:ilvl="0" w:tplc="AF328758">
      <w:numFmt w:val="bullet"/>
      <w:lvlText w:val="-"/>
      <w:lvlJc w:val="left"/>
      <w:pPr>
        <w:ind w:left="1140" w:hanging="360"/>
      </w:pPr>
      <w:rPr>
        <w:rFonts w:ascii="Calibri" w:eastAsiaTheme="minorEastAsia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BBD51D8"/>
    <w:multiLevelType w:val="hybridMultilevel"/>
    <w:tmpl w:val="1B366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5808"/>
    <w:multiLevelType w:val="hybridMultilevel"/>
    <w:tmpl w:val="49FCAAE6"/>
    <w:lvl w:ilvl="0" w:tplc="556A4730">
      <w:numFmt w:val="bullet"/>
      <w:lvlText w:val="-"/>
      <w:lvlJc w:val="left"/>
      <w:pPr>
        <w:ind w:left="960" w:hanging="360"/>
      </w:pPr>
      <w:rPr>
        <w:rFonts w:ascii="Calibri" w:eastAsiaTheme="minorEastAsia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0806574"/>
    <w:multiLevelType w:val="hybridMultilevel"/>
    <w:tmpl w:val="E56C1294"/>
    <w:lvl w:ilvl="0" w:tplc="B46E7C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5A"/>
    <w:rsid w:val="00333761"/>
    <w:rsid w:val="00962834"/>
    <w:rsid w:val="009C729A"/>
    <w:rsid w:val="00A93E57"/>
    <w:rsid w:val="00AF0F14"/>
    <w:rsid w:val="00B95B5A"/>
    <w:rsid w:val="00C22B82"/>
    <w:rsid w:val="00C4488F"/>
    <w:rsid w:val="00CD090B"/>
    <w:rsid w:val="00D058CC"/>
    <w:rsid w:val="00D56B92"/>
    <w:rsid w:val="00E12D79"/>
    <w:rsid w:val="00F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5A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5A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2</cp:revision>
  <cp:lastPrinted>2017-11-10T01:20:00Z</cp:lastPrinted>
  <dcterms:created xsi:type="dcterms:W3CDTF">2017-11-16T13:55:00Z</dcterms:created>
  <dcterms:modified xsi:type="dcterms:W3CDTF">2017-11-16T13:55:00Z</dcterms:modified>
</cp:coreProperties>
</file>